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9A876" w14:textId="7CBB2A46" w:rsidR="008960C5" w:rsidRPr="009C0645" w:rsidRDefault="008960C5" w:rsidP="00B24260">
      <w:pPr>
        <w:spacing w:after="0" w:line="240" w:lineRule="auto"/>
        <w:jc w:val="center"/>
        <w:rPr>
          <w:rFonts w:ascii="Garamond" w:hAnsi="Garamond" w:cs="Times New Roman"/>
          <w:i/>
          <w:sz w:val="24"/>
          <w:szCs w:val="24"/>
        </w:rPr>
      </w:pPr>
      <w:r w:rsidRPr="009C0645">
        <w:rPr>
          <w:rFonts w:ascii="Garamond" w:hAnsi="Garamond" w:cs="Times New Roman"/>
          <w:i/>
          <w:sz w:val="24"/>
          <w:szCs w:val="24"/>
        </w:rPr>
        <w:t>Curriculum Vitae</w:t>
      </w:r>
    </w:p>
    <w:p w14:paraId="1F55B0F2" w14:textId="77777777" w:rsidR="0079261C" w:rsidRPr="009C0645" w:rsidRDefault="00EE53B4" w:rsidP="00B24260">
      <w:pPr>
        <w:spacing w:after="0" w:line="240" w:lineRule="auto"/>
        <w:jc w:val="center"/>
        <w:rPr>
          <w:rFonts w:ascii="Garamond" w:hAnsi="Garamond" w:cs="Times New Roman"/>
          <w:b/>
          <w:sz w:val="40"/>
          <w:szCs w:val="40"/>
        </w:rPr>
      </w:pPr>
      <w:r w:rsidRPr="009C0645">
        <w:rPr>
          <w:rFonts w:ascii="Garamond" w:hAnsi="Garamond" w:cs="Times New Roman"/>
          <w:b/>
          <w:sz w:val="40"/>
          <w:szCs w:val="40"/>
        </w:rPr>
        <w:t>Haley A. Vlach</w:t>
      </w:r>
    </w:p>
    <w:p w14:paraId="357206A3" w14:textId="79E897DF" w:rsidR="00EE53B4" w:rsidRPr="009C0645" w:rsidRDefault="00EE53B4" w:rsidP="00B24260">
      <w:pPr>
        <w:tabs>
          <w:tab w:val="left" w:pos="6000"/>
        </w:tabs>
        <w:spacing w:after="0" w:line="240" w:lineRule="auto"/>
        <w:jc w:val="center"/>
        <w:rPr>
          <w:rFonts w:ascii="Garamond" w:hAnsi="Garamond" w:cs="Times New Roman"/>
          <w:sz w:val="24"/>
          <w:szCs w:val="24"/>
        </w:rPr>
      </w:pPr>
      <w:r w:rsidRPr="009C0645">
        <w:rPr>
          <w:rFonts w:ascii="Garamond" w:hAnsi="Garamond" w:cs="Times New Roman"/>
          <w:sz w:val="24"/>
          <w:szCs w:val="24"/>
        </w:rPr>
        <w:t>1025 W. Johnson Street</w:t>
      </w:r>
    </w:p>
    <w:p w14:paraId="72756311" w14:textId="74789C26" w:rsidR="00EE53B4" w:rsidRPr="009C0645" w:rsidRDefault="005A3533" w:rsidP="00B24260">
      <w:pPr>
        <w:spacing w:after="0" w:line="240" w:lineRule="auto"/>
        <w:jc w:val="center"/>
        <w:rPr>
          <w:rFonts w:ascii="Garamond" w:hAnsi="Garamond" w:cs="Times New Roman"/>
          <w:sz w:val="24"/>
          <w:szCs w:val="24"/>
        </w:rPr>
      </w:pPr>
      <w:r w:rsidRPr="009C0645">
        <w:rPr>
          <w:rFonts w:ascii="Garamond" w:hAnsi="Garamond" w:cs="Times New Roman"/>
          <w:sz w:val="24"/>
          <w:szCs w:val="24"/>
        </w:rPr>
        <w:t>University of Wisconsin–</w:t>
      </w:r>
      <w:r w:rsidR="00EE53B4" w:rsidRPr="009C0645">
        <w:rPr>
          <w:rFonts w:ascii="Garamond" w:hAnsi="Garamond" w:cs="Times New Roman"/>
          <w:sz w:val="24"/>
          <w:szCs w:val="24"/>
        </w:rPr>
        <w:t>Madison</w:t>
      </w:r>
    </w:p>
    <w:p w14:paraId="1C668ACC" w14:textId="77777777" w:rsidR="00EE53B4" w:rsidRPr="009C0645" w:rsidRDefault="00EE53B4" w:rsidP="00B24260">
      <w:pPr>
        <w:spacing w:after="0" w:line="240" w:lineRule="auto"/>
        <w:jc w:val="center"/>
        <w:rPr>
          <w:rFonts w:ascii="Garamond" w:hAnsi="Garamond" w:cs="Times New Roman"/>
          <w:sz w:val="24"/>
          <w:szCs w:val="24"/>
        </w:rPr>
      </w:pPr>
      <w:r w:rsidRPr="009C0645">
        <w:rPr>
          <w:rFonts w:ascii="Garamond" w:hAnsi="Garamond" w:cs="Times New Roman"/>
          <w:sz w:val="24"/>
          <w:szCs w:val="24"/>
        </w:rPr>
        <w:t>Madison, Wisconsin 53706-1796</w:t>
      </w:r>
    </w:p>
    <w:p w14:paraId="24E78542" w14:textId="04F6A851" w:rsidR="000C3A12" w:rsidRPr="009C0645" w:rsidRDefault="000C3A12" w:rsidP="00B24260">
      <w:pPr>
        <w:spacing w:after="0" w:line="240" w:lineRule="auto"/>
        <w:jc w:val="center"/>
        <w:rPr>
          <w:rFonts w:ascii="Garamond" w:hAnsi="Garamond" w:cs="Times New Roman"/>
          <w:sz w:val="24"/>
          <w:szCs w:val="24"/>
        </w:rPr>
      </w:pPr>
      <w:r w:rsidRPr="009C0645">
        <w:rPr>
          <w:rFonts w:ascii="Garamond" w:hAnsi="Garamond" w:cs="Times New Roman"/>
          <w:sz w:val="24"/>
          <w:szCs w:val="24"/>
        </w:rPr>
        <w:t>Email: hvlach@wisc.edu</w:t>
      </w:r>
    </w:p>
    <w:p w14:paraId="1925A80B" w14:textId="4C59ACBD" w:rsidR="00A32529" w:rsidRPr="009C0645" w:rsidRDefault="00A32529" w:rsidP="00B24260">
      <w:pPr>
        <w:spacing w:after="0" w:line="240" w:lineRule="auto"/>
        <w:jc w:val="center"/>
        <w:rPr>
          <w:rFonts w:ascii="Garamond" w:hAnsi="Garamond" w:cs="Times New Roman"/>
          <w:sz w:val="24"/>
          <w:szCs w:val="24"/>
        </w:rPr>
      </w:pPr>
      <w:r w:rsidRPr="009C0645">
        <w:rPr>
          <w:rFonts w:ascii="Garamond" w:hAnsi="Garamond" w:cs="Times New Roman"/>
          <w:sz w:val="24"/>
          <w:szCs w:val="24"/>
        </w:rPr>
        <w:t>Lab Website: http://vlachlab.education.wisc.edu</w:t>
      </w:r>
    </w:p>
    <w:p w14:paraId="7C303087" w14:textId="77777777" w:rsidR="001A3FCB" w:rsidRPr="009C0645" w:rsidRDefault="001A3FCB" w:rsidP="002648EF">
      <w:pPr>
        <w:spacing w:after="0" w:line="240" w:lineRule="auto"/>
        <w:rPr>
          <w:rFonts w:ascii="Garamond" w:hAnsi="Garamond" w:cs="Times New Roman"/>
          <w:b/>
          <w:sz w:val="24"/>
          <w:szCs w:val="24"/>
        </w:rPr>
      </w:pPr>
    </w:p>
    <w:p w14:paraId="2657F86A" w14:textId="77777777" w:rsidR="002648EF" w:rsidRPr="009C0645" w:rsidRDefault="002648EF" w:rsidP="002648EF">
      <w:pPr>
        <w:spacing w:after="0" w:line="240" w:lineRule="auto"/>
        <w:rPr>
          <w:rFonts w:ascii="Garamond" w:hAnsi="Garamond" w:cs="Times New Roman"/>
          <w:b/>
          <w:sz w:val="24"/>
          <w:szCs w:val="24"/>
        </w:rPr>
      </w:pPr>
      <w:r w:rsidRPr="009C0645">
        <w:rPr>
          <w:rFonts w:ascii="Garamond" w:hAnsi="Garamond" w:cs="Times New Roman"/>
          <w:b/>
          <w:sz w:val="24"/>
          <w:szCs w:val="24"/>
        </w:rPr>
        <w:t>EDUCATION</w:t>
      </w:r>
    </w:p>
    <w:p w14:paraId="17E1B421" w14:textId="77777777" w:rsidR="002648EF" w:rsidRPr="009C0645" w:rsidRDefault="002648EF" w:rsidP="002648EF">
      <w:pPr>
        <w:spacing w:after="0" w:line="240" w:lineRule="auto"/>
        <w:rPr>
          <w:rFonts w:ascii="Garamond" w:hAnsi="Garamond" w:cs="Times New Roman"/>
          <w:sz w:val="24"/>
          <w:szCs w:val="24"/>
        </w:rPr>
      </w:pPr>
    </w:p>
    <w:p w14:paraId="48C8239D" w14:textId="77777777" w:rsidR="002648EF" w:rsidRPr="009C0645" w:rsidRDefault="002648EF" w:rsidP="002648EF">
      <w:pPr>
        <w:spacing w:after="0" w:line="240" w:lineRule="auto"/>
        <w:rPr>
          <w:rFonts w:ascii="Garamond" w:hAnsi="Garamond" w:cs="Times New Roman"/>
          <w:sz w:val="24"/>
          <w:szCs w:val="24"/>
        </w:rPr>
      </w:pPr>
      <w:r w:rsidRPr="009C0645">
        <w:rPr>
          <w:rFonts w:ascii="Garamond" w:hAnsi="Garamond" w:cs="Times New Roman"/>
          <w:sz w:val="24"/>
          <w:szCs w:val="24"/>
        </w:rPr>
        <w:t>2007-2012</w:t>
      </w:r>
      <w:r w:rsidRPr="009C0645">
        <w:rPr>
          <w:rFonts w:ascii="Garamond" w:hAnsi="Garamond" w:cs="Times New Roman"/>
          <w:b/>
          <w:sz w:val="24"/>
          <w:szCs w:val="24"/>
        </w:rPr>
        <w:tab/>
      </w:r>
      <w:r w:rsidRPr="009C0645">
        <w:rPr>
          <w:rFonts w:ascii="Garamond" w:hAnsi="Garamond" w:cs="Times New Roman"/>
          <w:b/>
          <w:sz w:val="24"/>
          <w:szCs w:val="24"/>
        </w:rPr>
        <w:tab/>
      </w:r>
      <w:r w:rsidRPr="009C0645">
        <w:rPr>
          <w:rFonts w:ascii="Garamond" w:hAnsi="Garamond" w:cs="Times New Roman"/>
          <w:sz w:val="24"/>
          <w:szCs w:val="24"/>
        </w:rPr>
        <w:t>Ph.D.</w:t>
      </w:r>
      <w:r w:rsidRPr="009C0645">
        <w:rPr>
          <w:rFonts w:ascii="Garamond" w:hAnsi="Garamond" w:cs="Times New Roman"/>
          <w:sz w:val="24"/>
          <w:szCs w:val="24"/>
        </w:rPr>
        <w:tab/>
        <w:t>Psychology, University of California, Los Angeles</w:t>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t>Cognitive &amp; Developmental Psychology</w:t>
      </w:r>
    </w:p>
    <w:p w14:paraId="410B1EC5" w14:textId="77777777" w:rsidR="002648EF" w:rsidRPr="009C0645" w:rsidRDefault="002648EF" w:rsidP="002648EF">
      <w:pPr>
        <w:spacing w:after="0" w:line="240" w:lineRule="auto"/>
        <w:rPr>
          <w:rFonts w:ascii="Garamond" w:hAnsi="Garamond" w:cs="Times New Roman"/>
          <w:sz w:val="24"/>
          <w:szCs w:val="24"/>
        </w:rPr>
      </w:pPr>
    </w:p>
    <w:p w14:paraId="62A83226" w14:textId="77777777" w:rsidR="002648EF" w:rsidRPr="009C0645" w:rsidRDefault="002648EF" w:rsidP="002648EF">
      <w:pPr>
        <w:spacing w:after="0" w:line="240" w:lineRule="auto"/>
        <w:rPr>
          <w:rFonts w:ascii="Garamond" w:hAnsi="Garamond" w:cs="Times New Roman"/>
          <w:sz w:val="24"/>
          <w:szCs w:val="24"/>
        </w:rPr>
      </w:pPr>
      <w:r w:rsidRPr="009C0645">
        <w:rPr>
          <w:rFonts w:ascii="Garamond" w:hAnsi="Garamond" w:cs="Times New Roman"/>
          <w:sz w:val="24"/>
          <w:szCs w:val="24"/>
        </w:rPr>
        <w:t>2006-2007</w:t>
      </w:r>
      <w:r w:rsidRPr="009C0645">
        <w:rPr>
          <w:rFonts w:ascii="Garamond" w:hAnsi="Garamond" w:cs="Times New Roman"/>
          <w:sz w:val="24"/>
          <w:szCs w:val="24"/>
        </w:rPr>
        <w:tab/>
      </w:r>
      <w:r w:rsidRPr="009C0645">
        <w:rPr>
          <w:rFonts w:ascii="Garamond" w:hAnsi="Garamond" w:cs="Times New Roman"/>
          <w:sz w:val="24"/>
          <w:szCs w:val="24"/>
        </w:rPr>
        <w:tab/>
        <w:t>M.A.</w:t>
      </w:r>
      <w:r w:rsidRPr="009C0645">
        <w:rPr>
          <w:rFonts w:ascii="Garamond" w:hAnsi="Garamond" w:cs="Times New Roman"/>
          <w:sz w:val="24"/>
          <w:szCs w:val="24"/>
        </w:rPr>
        <w:tab/>
        <w:t>Psychology, University of California, Los Angeles</w:t>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r>
    </w:p>
    <w:p w14:paraId="6998B9B0" w14:textId="77777777" w:rsidR="002648EF" w:rsidRPr="009C0645" w:rsidRDefault="002648EF" w:rsidP="002648EF">
      <w:pPr>
        <w:spacing w:after="0" w:line="240" w:lineRule="auto"/>
        <w:ind w:left="2160" w:firstLine="720"/>
        <w:rPr>
          <w:rFonts w:ascii="Garamond" w:hAnsi="Garamond" w:cs="Times New Roman"/>
          <w:sz w:val="24"/>
          <w:szCs w:val="24"/>
        </w:rPr>
      </w:pPr>
      <w:r w:rsidRPr="009C0645">
        <w:rPr>
          <w:rFonts w:ascii="Garamond" w:hAnsi="Garamond" w:cs="Times New Roman"/>
          <w:sz w:val="24"/>
          <w:szCs w:val="24"/>
        </w:rPr>
        <w:t>Cognitive &amp; Developmental Psychology</w:t>
      </w:r>
    </w:p>
    <w:p w14:paraId="231885A2" w14:textId="77777777" w:rsidR="002648EF" w:rsidRPr="009C0645" w:rsidRDefault="002648EF" w:rsidP="002648EF">
      <w:pPr>
        <w:spacing w:after="0" w:line="240" w:lineRule="auto"/>
        <w:rPr>
          <w:rFonts w:ascii="Garamond" w:hAnsi="Garamond" w:cs="Times New Roman"/>
          <w:sz w:val="24"/>
          <w:szCs w:val="24"/>
        </w:rPr>
      </w:pPr>
    </w:p>
    <w:p w14:paraId="7ECB5284" w14:textId="77777777" w:rsidR="002648EF" w:rsidRPr="009C0645" w:rsidRDefault="002648EF" w:rsidP="002648EF">
      <w:pPr>
        <w:spacing w:after="0" w:line="240" w:lineRule="auto"/>
        <w:rPr>
          <w:rFonts w:ascii="Garamond" w:hAnsi="Garamond" w:cs="Times New Roman"/>
          <w:sz w:val="24"/>
          <w:szCs w:val="24"/>
        </w:rPr>
      </w:pPr>
      <w:r w:rsidRPr="009C0645">
        <w:rPr>
          <w:rFonts w:ascii="Garamond" w:hAnsi="Garamond" w:cs="Times New Roman"/>
          <w:sz w:val="24"/>
          <w:szCs w:val="24"/>
        </w:rPr>
        <w:t>2002-2006</w:t>
      </w:r>
      <w:r w:rsidRPr="009C0645">
        <w:rPr>
          <w:rFonts w:ascii="Garamond" w:hAnsi="Garamond" w:cs="Times New Roman"/>
          <w:sz w:val="24"/>
          <w:szCs w:val="24"/>
        </w:rPr>
        <w:tab/>
      </w:r>
      <w:r w:rsidRPr="009C0645">
        <w:rPr>
          <w:rFonts w:ascii="Garamond" w:hAnsi="Garamond" w:cs="Times New Roman"/>
          <w:sz w:val="24"/>
          <w:szCs w:val="24"/>
        </w:rPr>
        <w:tab/>
        <w:t>B.S.</w:t>
      </w:r>
      <w:r w:rsidRPr="009C0645">
        <w:rPr>
          <w:rFonts w:ascii="Garamond" w:hAnsi="Garamond" w:cs="Times New Roman"/>
          <w:sz w:val="24"/>
          <w:szCs w:val="24"/>
        </w:rPr>
        <w:tab/>
        <w:t>Psychology, Carnegie Mellon University</w:t>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r>
    </w:p>
    <w:p w14:paraId="59299AC5" w14:textId="77777777" w:rsidR="002648EF" w:rsidRPr="009C0645" w:rsidRDefault="002648EF" w:rsidP="002648EF">
      <w:pPr>
        <w:spacing w:after="0" w:line="240" w:lineRule="auto"/>
        <w:ind w:left="2160" w:firstLine="720"/>
        <w:rPr>
          <w:rFonts w:ascii="Garamond" w:hAnsi="Garamond" w:cs="Times New Roman"/>
          <w:sz w:val="24"/>
          <w:szCs w:val="24"/>
        </w:rPr>
      </w:pPr>
      <w:r w:rsidRPr="009C0645">
        <w:rPr>
          <w:rFonts w:ascii="Garamond" w:hAnsi="Garamond" w:cs="Times New Roman"/>
          <w:sz w:val="24"/>
          <w:szCs w:val="24"/>
        </w:rPr>
        <w:t>with University Honors; Phi Beta Kappa</w:t>
      </w:r>
    </w:p>
    <w:p w14:paraId="1BF088C1" w14:textId="77777777" w:rsidR="002648EF" w:rsidRPr="009C0645" w:rsidRDefault="002648EF" w:rsidP="00EF0F67">
      <w:pPr>
        <w:spacing w:after="0" w:line="240" w:lineRule="auto"/>
        <w:rPr>
          <w:rFonts w:ascii="Garamond" w:hAnsi="Garamond" w:cs="Times New Roman"/>
          <w:b/>
          <w:sz w:val="24"/>
          <w:szCs w:val="24"/>
        </w:rPr>
      </w:pPr>
    </w:p>
    <w:p w14:paraId="429A1153" w14:textId="77777777" w:rsidR="00EF0F67" w:rsidRPr="009C0645" w:rsidRDefault="00EF0F67" w:rsidP="00EF0F67">
      <w:pPr>
        <w:spacing w:after="0" w:line="240" w:lineRule="auto"/>
        <w:rPr>
          <w:rFonts w:ascii="Garamond" w:hAnsi="Garamond" w:cs="Times New Roman"/>
          <w:b/>
          <w:sz w:val="24"/>
          <w:szCs w:val="24"/>
        </w:rPr>
      </w:pPr>
      <w:r w:rsidRPr="009C0645">
        <w:rPr>
          <w:rFonts w:ascii="Garamond" w:hAnsi="Garamond" w:cs="Times New Roman"/>
          <w:b/>
          <w:sz w:val="24"/>
          <w:szCs w:val="24"/>
        </w:rPr>
        <w:t>ACADEMIC POSITIONS</w:t>
      </w:r>
    </w:p>
    <w:p w14:paraId="2B976C6E" w14:textId="77777777" w:rsidR="00EF0F67" w:rsidRPr="009C0645" w:rsidRDefault="00EF0F67" w:rsidP="00EF0F67">
      <w:pPr>
        <w:spacing w:after="0" w:line="240" w:lineRule="auto"/>
        <w:rPr>
          <w:rFonts w:ascii="Garamond" w:hAnsi="Garamond" w:cs="Times New Roman"/>
          <w:sz w:val="24"/>
          <w:szCs w:val="24"/>
        </w:rPr>
      </w:pPr>
    </w:p>
    <w:p w14:paraId="37CE94F4" w14:textId="5E964480" w:rsidR="009D50C8" w:rsidRPr="009C0645" w:rsidRDefault="009D50C8" w:rsidP="009D50C8">
      <w:pPr>
        <w:spacing w:after="0" w:line="240" w:lineRule="auto"/>
        <w:rPr>
          <w:rFonts w:ascii="Garamond" w:hAnsi="Garamond" w:cs="Times New Roman"/>
          <w:sz w:val="24"/>
          <w:szCs w:val="24"/>
        </w:rPr>
      </w:pPr>
      <w:r w:rsidRPr="009C0645">
        <w:rPr>
          <w:rFonts w:ascii="Garamond" w:hAnsi="Garamond" w:cs="Times New Roman"/>
          <w:sz w:val="24"/>
          <w:szCs w:val="24"/>
        </w:rPr>
        <w:t>2020-present</w:t>
      </w:r>
      <w:r w:rsidRPr="009C0645">
        <w:rPr>
          <w:rFonts w:ascii="Garamond" w:hAnsi="Garamond" w:cs="Times New Roman"/>
          <w:sz w:val="24"/>
          <w:szCs w:val="24"/>
        </w:rPr>
        <w:tab/>
      </w:r>
      <w:r w:rsidRPr="009C0645">
        <w:rPr>
          <w:rFonts w:ascii="Garamond" w:hAnsi="Garamond" w:cs="Times New Roman"/>
          <w:sz w:val="24"/>
          <w:szCs w:val="24"/>
        </w:rPr>
        <w:tab/>
        <w:t>Chair, Human Development Area</w:t>
      </w:r>
    </w:p>
    <w:p w14:paraId="45CEDC1C" w14:textId="13479FB5" w:rsidR="009D50C8" w:rsidRPr="009C0645" w:rsidRDefault="009D50C8" w:rsidP="009D50C8">
      <w:pPr>
        <w:spacing w:after="0" w:line="240" w:lineRule="auto"/>
        <w:ind w:left="1440" w:firstLine="720"/>
        <w:rPr>
          <w:rFonts w:ascii="Garamond" w:hAnsi="Garamond" w:cs="Times New Roman"/>
          <w:sz w:val="24"/>
          <w:szCs w:val="24"/>
        </w:rPr>
      </w:pPr>
      <w:r w:rsidRPr="009C0645">
        <w:rPr>
          <w:rFonts w:ascii="Garamond" w:hAnsi="Garamond" w:cs="Times New Roman"/>
          <w:sz w:val="24"/>
          <w:szCs w:val="24"/>
        </w:rPr>
        <w:t>Department of Educational Psychology, University of Wisconsin–Madison</w:t>
      </w:r>
    </w:p>
    <w:p w14:paraId="3DC6A810" w14:textId="77777777" w:rsidR="009D50C8" w:rsidRPr="009C0645" w:rsidRDefault="009D50C8" w:rsidP="009D50C8">
      <w:pPr>
        <w:spacing w:after="0" w:line="240" w:lineRule="auto"/>
        <w:ind w:left="1440" w:firstLine="720"/>
        <w:rPr>
          <w:rFonts w:ascii="Garamond" w:hAnsi="Garamond" w:cs="Times New Roman"/>
          <w:sz w:val="24"/>
          <w:szCs w:val="24"/>
        </w:rPr>
      </w:pPr>
    </w:p>
    <w:p w14:paraId="2F3AF399" w14:textId="2425751A" w:rsidR="009D50C8" w:rsidRPr="009C0645" w:rsidRDefault="0062468E" w:rsidP="009D50C8">
      <w:pPr>
        <w:spacing w:after="0" w:line="240" w:lineRule="auto"/>
        <w:rPr>
          <w:rFonts w:ascii="Garamond" w:hAnsi="Garamond" w:cs="Times New Roman"/>
          <w:sz w:val="24"/>
          <w:szCs w:val="24"/>
        </w:rPr>
      </w:pPr>
      <w:r w:rsidRPr="009C0645">
        <w:rPr>
          <w:rFonts w:ascii="Garamond" w:hAnsi="Garamond" w:cs="Times New Roman"/>
          <w:sz w:val="24"/>
          <w:szCs w:val="24"/>
        </w:rPr>
        <w:t>2018</w:t>
      </w:r>
      <w:r w:rsidR="00E5158B" w:rsidRPr="009C0645">
        <w:rPr>
          <w:rFonts w:ascii="Garamond" w:hAnsi="Garamond" w:cs="Times New Roman"/>
          <w:sz w:val="24"/>
          <w:szCs w:val="24"/>
        </w:rPr>
        <w:t>-present</w:t>
      </w:r>
      <w:r w:rsidR="00E5158B" w:rsidRPr="009C0645">
        <w:rPr>
          <w:rFonts w:ascii="Garamond" w:hAnsi="Garamond" w:cs="Times New Roman"/>
          <w:sz w:val="24"/>
          <w:szCs w:val="24"/>
        </w:rPr>
        <w:tab/>
      </w:r>
      <w:r w:rsidR="00E5158B" w:rsidRPr="009C0645">
        <w:rPr>
          <w:rFonts w:ascii="Garamond" w:hAnsi="Garamond" w:cs="Times New Roman"/>
          <w:sz w:val="24"/>
          <w:szCs w:val="24"/>
        </w:rPr>
        <w:tab/>
        <w:t>Associate Professor</w:t>
      </w:r>
    </w:p>
    <w:p w14:paraId="4C0A30D9" w14:textId="5ECFCF2B" w:rsidR="009D50C8" w:rsidRPr="009C0645" w:rsidRDefault="009D50C8" w:rsidP="009D50C8">
      <w:pPr>
        <w:spacing w:after="0" w:line="240" w:lineRule="auto"/>
        <w:ind w:left="1440" w:firstLine="720"/>
        <w:rPr>
          <w:rFonts w:ascii="Garamond" w:hAnsi="Garamond" w:cs="Times New Roman"/>
          <w:sz w:val="24"/>
          <w:szCs w:val="24"/>
        </w:rPr>
      </w:pPr>
      <w:r w:rsidRPr="009C0645">
        <w:rPr>
          <w:rFonts w:ascii="Garamond" w:hAnsi="Garamond" w:cs="Times New Roman"/>
          <w:sz w:val="24"/>
          <w:szCs w:val="24"/>
        </w:rPr>
        <w:t>Department of Educational Psychology, University of Wisconsin–Madison</w:t>
      </w:r>
    </w:p>
    <w:p w14:paraId="654B893F" w14:textId="77777777" w:rsidR="00D62FA0" w:rsidRPr="009C0645" w:rsidRDefault="00D62FA0" w:rsidP="009D50C8">
      <w:pPr>
        <w:spacing w:after="0" w:line="240" w:lineRule="auto"/>
        <w:ind w:left="1440" w:firstLine="720"/>
        <w:rPr>
          <w:rFonts w:ascii="Garamond" w:hAnsi="Garamond" w:cs="Times New Roman"/>
          <w:sz w:val="24"/>
          <w:szCs w:val="24"/>
        </w:rPr>
      </w:pPr>
    </w:p>
    <w:p w14:paraId="75137E58" w14:textId="77777777" w:rsidR="00D62FA0" w:rsidRPr="009C0645" w:rsidRDefault="00D62FA0" w:rsidP="00D62FA0">
      <w:pPr>
        <w:spacing w:after="0" w:line="240" w:lineRule="auto"/>
        <w:rPr>
          <w:rFonts w:ascii="Garamond" w:hAnsi="Garamond" w:cs="Times New Roman"/>
          <w:sz w:val="24"/>
          <w:szCs w:val="24"/>
        </w:rPr>
      </w:pPr>
      <w:r w:rsidRPr="009C0645">
        <w:rPr>
          <w:rFonts w:ascii="Garamond" w:hAnsi="Garamond" w:cs="Times New Roman"/>
          <w:sz w:val="24"/>
          <w:szCs w:val="24"/>
        </w:rPr>
        <w:t>2012-present</w:t>
      </w:r>
      <w:r w:rsidRPr="009C0645">
        <w:rPr>
          <w:rFonts w:ascii="Garamond" w:hAnsi="Garamond" w:cs="Times New Roman"/>
          <w:sz w:val="24"/>
          <w:szCs w:val="24"/>
        </w:rPr>
        <w:tab/>
      </w:r>
      <w:r w:rsidRPr="009C0645">
        <w:rPr>
          <w:rFonts w:ascii="Garamond" w:hAnsi="Garamond" w:cs="Times New Roman"/>
          <w:sz w:val="24"/>
          <w:szCs w:val="24"/>
        </w:rPr>
        <w:tab/>
        <w:t>Lab Director: Learning, Cognition, &amp; Development (LCD) Lab</w:t>
      </w:r>
    </w:p>
    <w:p w14:paraId="07E2FB0C" w14:textId="77777777" w:rsidR="00D62FA0" w:rsidRPr="009C0645" w:rsidRDefault="00D62FA0" w:rsidP="00D62FA0">
      <w:pPr>
        <w:spacing w:after="0" w:line="240" w:lineRule="auto"/>
        <w:rPr>
          <w:rFonts w:ascii="Garamond" w:hAnsi="Garamond" w:cs="Times New Roman"/>
          <w:sz w:val="24"/>
          <w:szCs w:val="24"/>
        </w:rPr>
      </w:pPr>
    </w:p>
    <w:p w14:paraId="29C59F40" w14:textId="77777777" w:rsidR="00D62FA0" w:rsidRPr="009C0645" w:rsidRDefault="00D62FA0" w:rsidP="00D62FA0">
      <w:pPr>
        <w:spacing w:after="0" w:line="240" w:lineRule="auto"/>
        <w:rPr>
          <w:rFonts w:ascii="Garamond" w:hAnsi="Garamond" w:cs="Times New Roman"/>
          <w:sz w:val="24"/>
          <w:szCs w:val="24"/>
        </w:rPr>
      </w:pPr>
      <w:r w:rsidRPr="009C0645">
        <w:rPr>
          <w:rFonts w:ascii="Garamond" w:hAnsi="Garamond" w:cs="Times New Roman"/>
          <w:sz w:val="24"/>
          <w:szCs w:val="24"/>
        </w:rPr>
        <w:t>2012-present</w:t>
      </w:r>
      <w:r w:rsidRPr="009C0645">
        <w:rPr>
          <w:rFonts w:ascii="Garamond" w:hAnsi="Garamond" w:cs="Times New Roman"/>
          <w:sz w:val="24"/>
          <w:szCs w:val="24"/>
        </w:rPr>
        <w:tab/>
      </w:r>
      <w:r w:rsidRPr="009C0645">
        <w:rPr>
          <w:rFonts w:ascii="Garamond" w:hAnsi="Garamond" w:cs="Times New Roman"/>
          <w:sz w:val="24"/>
          <w:szCs w:val="24"/>
        </w:rPr>
        <w:tab/>
        <w:t>Principal Investigator: Wisconsin Center for Education Research (WCER)</w:t>
      </w:r>
    </w:p>
    <w:p w14:paraId="7FD297EF" w14:textId="2A825CDB" w:rsidR="009D50C8" w:rsidRPr="009C0645" w:rsidRDefault="009D50C8" w:rsidP="009D50C8">
      <w:pPr>
        <w:spacing w:after="0" w:line="240" w:lineRule="auto"/>
        <w:ind w:left="1440" w:firstLine="720"/>
        <w:rPr>
          <w:rFonts w:ascii="Garamond" w:hAnsi="Garamond" w:cs="Times New Roman"/>
          <w:sz w:val="24"/>
          <w:szCs w:val="24"/>
        </w:rPr>
      </w:pPr>
    </w:p>
    <w:p w14:paraId="63542DB8" w14:textId="41AE2A2B" w:rsidR="00EF0F67" w:rsidRPr="009C0645" w:rsidRDefault="0062468E" w:rsidP="00EF0F67">
      <w:pPr>
        <w:spacing w:after="0" w:line="240" w:lineRule="auto"/>
        <w:rPr>
          <w:rFonts w:ascii="Garamond" w:hAnsi="Garamond" w:cs="Times New Roman"/>
          <w:sz w:val="24"/>
          <w:szCs w:val="24"/>
        </w:rPr>
      </w:pPr>
      <w:r w:rsidRPr="009C0645">
        <w:rPr>
          <w:rFonts w:ascii="Garamond" w:hAnsi="Garamond" w:cs="Times New Roman"/>
          <w:sz w:val="24"/>
          <w:szCs w:val="24"/>
        </w:rPr>
        <w:t>2012-2018</w:t>
      </w:r>
      <w:r w:rsidR="00EF0F67" w:rsidRPr="009C0645">
        <w:rPr>
          <w:rFonts w:ascii="Garamond" w:hAnsi="Garamond" w:cs="Times New Roman"/>
          <w:sz w:val="24"/>
          <w:szCs w:val="24"/>
        </w:rPr>
        <w:tab/>
      </w:r>
      <w:r w:rsidR="00EF0F67" w:rsidRPr="009C0645">
        <w:rPr>
          <w:rFonts w:ascii="Garamond" w:hAnsi="Garamond" w:cs="Times New Roman"/>
          <w:sz w:val="24"/>
          <w:szCs w:val="24"/>
        </w:rPr>
        <w:tab/>
        <w:t>Assistant Professor</w:t>
      </w:r>
      <w:r w:rsidR="00EF0F67" w:rsidRPr="009C0645">
        <w:rPr>
          <w:rFonts w:ascii="Garamond" w:hAnsi="Garamond" w:cs="Times New Roman"/>
          <w:sz w:val="24"/>
          <w:szCs w:val="24"/>
        </w:rPr>
        <w:tab/>
      </w:r>
      <w:r w:rsidR="00EF0F67" w:rsidRPr="009C0645">
        <w:rPr>
          <w:rFonts w:ascii="Garamond" w:hAnsi="Garamond" w:cs="Times New Roman"/>
          <w:sz w:val="24"/>
          <w:szCs w:val="24"/>
        </w:rPr>
        <w:tab/>
      </w:r>
      <w:r w:rsidR="00EF0F67" w:rsidRPr="009C0645">
        <w:rPr>
          <w:rFonts w:ascii="Garamond" w:hAnsi="Garamond" w:cs="Times New Roman"/>
          <w:sz w:val="24"/>
          <w:szCs w:val="24"/>
        </w:rPr>
        <w:tab/>
      </w:r>
    </w:p>
    <w:p w14:paraId="2F6AD1F9" w14:textId="41DD27E3" w:rsidR="00EF0F67" w:rsidRPr="009C0645" w:rsidRDefault="001A3FCB" w:rsidP="005A3533">
      <w:pPr>
        <w:spacing w:after="0" w:line="240" w:lineRule="auto"/>
        <w:ind w:left="1440" w:firstLine="720"/>
        <w:rPr>
          <w:rFonts w:ascii="Garamond" w:hAnsi="Garamond" w:cs="Times New Roman"/>
          <w:sz w:val="24"/>
          <w:szCs w:val="24"/>
        </w:rPr>
      </w:pPr>
      <w:r w:rsidRPr="009C0645">
        <w:rPr>
          <w:rFonts w:ascii="Garamond" w:hAnsi="Garamond" w:cs="Times New Roman"/>
          <w:sz w:val="24"/>
          <w:szCs w:val="24"/>
        </w:rPr>
        <w:t xml:space="preserve">Department of Educational Psychology, </w:t>
      </w:r>
      <w:r w:rsidR="005A3533" w:rsidRPr="009C0645">
        <w:rPr>
          <w:rFonts w:ascii="Garamond" w:hAnsi="Garamond" w:cs="Times New Roman"/>
          <w:sz w:val="24"/>
          <w:szCs w:val="24"/>
        </w:rPr>
        <w:t>University of Wisconsin–</w:t>
      </w:r>
      <w:r w:rsidR="00EF0F67" w:rsidRPr="009C0645">
        <w:rPr>
          <w:rFonts w:ascii="Garamond" w:hAnsi="Garamond" w:cs="Times New Roman"/>
          <w:sz w:val="24"/>
          <w:szCs w:val="24"/>
        </w:rPr>
        <w:t>Madison</w:t>
      </w:r>
    </w:p>
    <w:p w14:paraId="36F8ED58" w14:textId="4C0F9B17" w:rsidR="00202DB4" w:rsidRPr="009C0645" w:rsidRDefault="00202DB4" w:rsidP="00EE53B4">
      <w:pPr>
        <w:spacing w:after="0" w:line="240" w:lineRule="auto"/>
        <w:rPr>
          <w:rFonts w:ascii="Garamond" w:hAnsi="Garamond" w:cs="Times New Roman"/>
          <w:sz w:val="24"/>
          <w:szCs w:val="24"/>
        </w:rPr>
      </w:pPr>
    </w:p>
    <w:p w14:paraId="4EA8A851" w14:textId="1D588BF2" w:rsidR="001A3FCB" w:rsidRPr="009C0645" w:rsidRDefault="001A3FCB" w:rsidP="00EE53B4">
      <w:pPr>
        <w:spacing w:after="0" w:line="240" w:lineRule="auto"/>
        <w:rPr>
          <w:rFonts w:ascii="Garamond" w:hAnsi="Garamond" w:cs="Times New Roman"/>
          <w:b/>
          <w:sz w:val="24"/>
          <w:szCs w:val="24"/>
        </w:rPr>
      </w:pPr>
      <w:r w:rsidRPr="009C0645">
        <w:rPr>
          <w:rFonts w:ascii="Garamond" w:hAnsi="Garamond" w:cs="Times New Roman"/>
          <w:b/>
          <w:sz w:val="24"/>
          <w:szCs w:val="24"/>
        </w:rPr>
        <w:t>RESEARCH INTERESTS</w:t>
      </w:r>
    </w:p>
    <w:p w14:paraId="709AD79A" w14:textId="77777777" w:rsidR="001A3FCB" w:rsidRPr="009C0645" w:rsidRDefault="001A3FCB" w:rsidP="00EE53B4">
      <w:pPr>
        <w:spacing w:after="0" w:line="240" w:lineRule="auto"/>
        <w:rPr>
          <w:rFonts w:ascii="Garamond" w:hAnsi="Garamond" w:cs="Times New Roman"/>
          <w:sz w:val="24"/>
          <w:szCs w:val="24"/>
        </w:rPr>
      </w:pPr>
    </w:p>
    <w:p w14:paraId="495D5A28" w14:textId="75BCDF0D" w:rsidR="001A3FCB" w:rsidRPr="009C0645" w:rsidRDefault="001A3FCB" w:rsidP="00EE53B4">
      <w:pPr>
        <w:spacing w:after="0" w:line="240" w:lineRule="auto"/>
        <w:rPr>
          <w:rFonts w:ascii="Garamond" w:hAnsi="Garamond" w:cs="Times New Roman"/>
          <w:sz w:val="24"/>
          <w:szCs w:val="24"/>
        </w:rPr>
      </w:pPr>
      <w:r w:rsidRPr="009C0645">
        <w:rPr>
          <w:rFonts w:ascii="Garamond" w:hAnsi="Garamond" w:cs="Times New Roman"/>
          <w:sz w:val="24"/>
          <w:szCs w:val="24"/>
        </w:rPr>
        <w:t>Cognitive development, including language acquisition, word learning, memory, categorization, generalization, concept learning, science learning; Bridging psychological science with education</w:t>
      </w:r>
    </w:p>
    <w:p w14:paraId="374E13E0" w14:textId="77777777" w:rsidR="001A3FCB" w:rsidRPr="009C0645" w:rsidRDefault="001A3FCB" w:rsidP="00EE53B4">
      <w:pPr>
        <w:spacing w:after="0" w:line="240" w:lineRule="auto"/>
        <w:rPr>
          <w:rFonts w:ascii="Garamond" w:hAnsi="Garamond" w:cs="Times New Roman"/>
          <w:b/>
          <w:sz w:val="24"/>
          <w:szCs w:val="24"/>
        </w:rPr>
      </w:pPr>
    </w:p>
    <w:p w14:paraId="767E13BF" w14:textId="2423EFA8" w:rsidR="00D268AF" w:rsidRPr="009C0645" w:rsidRDefault="0039108A" w:rsidP="000E41E9">
      <w:pPr>
        <w:spacing w:line="240" w:lineRule="auto"/>
        <w:rPr>
          <w:rFonts w:ascii="Garamond" w:hAnsi="Garamond" w:cs="Times New Roman"/>
          <w:b/>
          <w:sz w:val="24"/>
          <w:szCs w:val="24"/>
          <w:u w:val="single"/>
        </w:rPr>
      </w:pPr>
      <w:r w:rsidRPr="009C0645">
        <w:rPr>
          <w:rFonts w:ascii="Garamond" w:hAnsi="Garamond" w:cs="Times New Roman"/>
          <w:b/>
          <w:sz w:val="24"/>
          <w:szCs w:val="24"/>
        </w:rPr>
        <w:t xml:space="preserve">SELECTED </w:t>
      </w:r>
      <w:r w:rsidR="003B7A1B" w:rsidRPr="009C0645">
        <w:rPr>
          <w:rFonts w:ascii="Garamond" w:hAnsi="Garamond" w:cs="Times New Roman"/>
          <w:b/>
          <w:sz w:val="24"/>
          <w:szCs w:val="24"/>
        </w:rPr>
        <w:t>AWARDS</w:t>
      </w:r>
      <w:r w:rsidR="00EE7C5D" w:rsidRPr="009C0645">
        <w:rPr>
          <w:rFonts w:ascii="Garamond" w:hAnsi="Garamond" w:cs="Times New Roman"/>
          <w:b/>
          <w:sz w:val="24"/>
          <w:szCs w:val="24"/>
        </w:rPr>
        <w:t xml:space="preserve">, FELLOWSHIPS, &amp; </w:t>
      </w:r>
      <w:r w:rsidR="00B80E1C" w:rsidRPr="009C0645">
        <w:rPr>
          <w:rFonts w:ascii="Garamond" w:hAnsi="Garamond" w:cs="Times New Roman"/>
          <w:b/>
          <w:sz w:val="24"/>
          <w:szCs w:val="24"/>
        </w:rPr>
        <w:t>HONORS</w:t>
      </w:r>
    </w:p>
    <w:p w14:paraId="7F4E2E8B" w14:textId="3A5C84C1" w:rsidR="001A3FCB" w:rsidRPr="009C0645" w:rsidRDefault="00EE7C5D" w:rsidP="001A116B">
      <w:pPr>
        <w:spacing w:line="240" w:lineRule="auto"/>
        <w:ind w:left="1440" w:right="86" w:hanging="1440"/>
        <w:rPr>
          <w:rFonts w:ascii="Garamond" w:hAnsi="Garamond" w:cs="Times New Roman"/>
          <w:sz w:val="24"/>
          <w:szCs w:val="24"/>
          <w:u w:val="single"/>
        </w:rPr>
      </w:pPr>
      <w:r w:rsidRPr="009C0645">
        <w:rPr>
          <w:rFonts w:ascii="Garamond" w:hAnsi="Garamond" w:cs="Times New Roman"/>
          <w:sz w:val="24"/>
          <w:szCs w:val="24"/>
          <w:u w:val="single"/>
        </w:rPr>
        <w:t>Awards</w:t>
      </w:r>
    </w:p>
    <w:p w14:paraId="4DBCEE72" w14:textId="32556694" w:rsidR="00E25097" w:rsidRPr="009C0645" w:rsidRDefault="00E7087A" w:rsidP="000E41E9">
      <w:pPr>
        <w:spacing w:after="120" w:line="240" w:lineRule="auto"/>
        <w:ind w:left="1440" w:right="86" w:hanging="1440"/>
        <w:rPr>
          <w:rFonts w:ascii="Garamond" w:hAnsi="Garamond" w:cs="Times New Roman"/>
          <w:sz w:val="24"/>
          <w:szCs w:val="24"/>
        </w:rPr>
      </w:pPr>
      <w:r w:rsidRPr="009C0645">
        <w:rPr>
          <w:rFonts w:ascii="Garamond" w:hAnsi="Garamond" w:cs="Times New Roman"/>
          <w:sz w:val="24"/>
          <w:szCs w:val="24"/>
        </w:rPr>
        <w:t>2020</w:t>
      </w:r>
      <w:r w:rsidR="00E25097" w:rsidRPr="009C0645">
        <w:rPr>
          <w:rFonts w:ascii="Garamond" w:hAnsi="Garamond" w:cs="Times New Roman"/>
          <w:sz w:val="24"/>
          <w:szCs w:val="24"/>
        </w:rPr>
        <w:tab/>
        <w:t xml:space="preserve">Boyd McCandless Award, </w:t>
      </w:r>
      <w:r w:rsidR="00F951A9" w:rsidRPr="009C0645">
        <w:rPr>
          <w:rFonts w:ascii="Garamond" w:hAnsi="Garamond" w:cs="Times New Roman"/>
          <w:sz w:val="24"/>
          <w:szCs w:val="24"/>
        </w:rPr>
        <w:t xml:space="preserve">APA Div. 7, </w:t>
      </w:r>
      <w:r w:rsidR="00E25097" w:rsidRPr="009C0645">
        <w:rPr>
          <w:rFonts w:ascii="Garamond" w:hAnsi="Garamond" w:cs="Times New Roman"/>
          <w:sz w:val="24"/>
          <w:szCs w:val="24"/>
        </w:rPr>
        <w:t>early career award in d</w:t>
      </w:r>
      <w:r w:rsidR="00F951A9" w:rsidRPr="009C0645">
        <w:rPr>
          <w:rFonts w:ascii="Garamond" w:hAnsi="Garamond" w:cs="Times New Roman"/>
          <w:sz w:val="24"/>
          <w:szCs w:val="24"/>
        </w:rPr>
        <w:t>evelopmental psychology</w:t>
      </w:r>
    </w:p>
    <w:p w14:paraId="30426FA4" w14:textId="43817514" w:rsidR="00301B5B" w:rsidRPr="009C0645" w:rsidRDefault="00301B5B" w:rsidP="000E41E9">
      <w:pPr>
        <w:spacing w:after="120" w:line="240" w:lineRule="auto"/>
        <w:ind w:left="1440" w:right="86" w:hanging="1440"/>
        <w:rPr>
          <w:rFonts w:ascii="Garamond" w:hAnsi="Garamond" w:cs="Times New Roman"/>
          <w:sz w:val="24"/>
          <w:szCs w:val="24"/>
        </w:rPr>
      </w:pPr>
      <w:r w:rsidRPr="009C0645">
        <w:rPr>
          <w:rFonts w:ascii="Garamond" w:hAnsi="Garamond" w:cs="Times New Roman"/>
          <w:sz w:val="24"/>
          <w:szCs w:val="24"/>
        </w:rPr>
        <w:t>2019</w:t>
      </w:r>
      <w:r w:rsidRPr="009C0645">
        <w:rPr>
          <w:rFonts w:ascii="Garamond" w:hAnsi="Garamond" w:cs="Times New Roman"/>
          <w:sz w:val="24"/>
          <w:szCs w:val="24"/>
        </w:rPr>
        <w:tab/>
        <w:t>Vilas Faculty Early Career Investigator Award</w:t>
      </w:r>
      <w:r w:rsidR="00595EA4" w:rsidRPr="009C0645">
        <w:rPr>
          <w:rFonts w:ascii="Garamond" w:hAnsi="Garamond" w:cs="Times New Roman"/>
          <w:sz w:val="24"/>
          <w:szCs w:val="24"/>
        </w:rPr>
        <w:t>, Vilas Trust</w:t>
      </w:r>
    </w:p>
    <w:p w14:paraId="3B7AAAD5" w14:textId="6AE40D2F" w:rsidR="000E41E9" w:rsidRPr="009C0645" w:rsidRDefault="00C54246" w:rsidP="000E41E9">
      <w:pPr>
        <w:spacing w:after="120" w:line="240" w:lineRule="auto"/>
        <w:ind w:left="1440" w:right="86" w:hanging="1440"/>
        <w:rPr>
          <w:rFonts w:ascii="Garamond" w:hAnsi="Garamond" w:cs="Times New Roman"/>
          <w:sz w:val="24"/>
          <w:szCs w:val="24"/>
        </w:rPr>
      </w:pPr>
      <w:r w:rsidRPr="009C0645">
        <w:rPr>
          <w:rFonts w:ascii="Garamond" w:hAnsi="Garamond" w:cs="Times New Roman"/>
          <w:sz w:val="24"/>
          <w:szCs w:val="24"/>
        </w:rPr>
        <w:t>2019</w:t>
      </w:r>
      <w:r w:rsidRPr="009C0645">
        <w:rPr>
          <w:rFonts w:ascii="Garamond" w:hAnsi="Garamond" w:cs="Times New Roman"/>
          <w:sz w:val="24"/>
          <w:szCs w:val="24"/>
        </w:rPr>
        <w:tab/>
        <w:t>Mentoring Undergraduates in Research</w:t>
      </w:r>
      <w:r w:rsidR="009F6056" w:rsidRPr="009C0645">
        <w:rPr>
          <w:rFonts w:ascii="Garamond" w:hAnsi="Garamond" w:cs="Times New Roman"/>
          <w:sz w:val="24"/>
          <w:szCs w:val="24"/>
        </w:rPr>
        <w:t xml:space="preserve"> and Scholarly</w:t>
      </w:r>
      <w:r w:rsidRPr="009C0645">
        <w:rPr>
          <w:rFonts w:ascii="Garamond" w:hAnsi="Garamond" w:cs="Times New Roman"/>
          <w:sz w:val="24"/>
          <w:szCs w:val="24"/>
        </w:rPr>
        <w:t xml:space="preserve"> Activities Award, UW</w:t>
      </w:r>
      <w:r w:rsidR="009F6056" w:rsidRPr="009C0645">
        <w:rPr>
          <w:rFonts w:ascii="Garamond" w:hAnsi="Garamond" w:cs="Times New Roman"/>
          <w:sz w:val="24"/>
          <w:szCs w:val="24"/>
        </w:rPr>
        <w:t>-Madison</w:t>
      </w:r>
    </w:p>
    <w:p w14:paraId="5E451C44" w14:textId="7B8F5E7C" w:rsidR="000E41E9" w:rsidRPr="009C0645" w:rsidRDefault="003D4971" w:rsidP="000E41E9">
      <w:pPr>
        <w:spacing w:after="120" w:line="240" w:lineRule="auto"/>
        <w:ind w:left="1440" w:right="86" w:hanging="1440"/>
        <w:rPr>
          <w:rFonts w:ascii="Garamond" w:hAnsi="Garamond" w:cs="Times New Roman"/>
          <w:sz w:val="24"/>
          <w:szCs w:val="24"/>
        </w:rPr>
      </w:pPr>
      <w:r w:rsidRPr="009C0645">
        <w:rPr>
          <w:rFonts w:ascii="Garamond" w:hAnsi="Garamond" w:cs="Times New Roman"/>
          <w:sz w:val="24"/>
          <w:szCs w:val="24"/>
        </w:rPr>
        <w:t>2018</w:t>
      </w:r>
      <w:r w:rsidRPr="009C0645">
        <w:rPr>
          <w:rFonts w:ascii="Garamond" w:hAnsi="Garamond" w:cs="Times New Roman"/>
          <w:sz w:val="24"/>
          <w:szCs w:val="24"/>
        </w:rPr>
        <w:tab/>
        <w:t>James S. McDonnell</w:t>
      </w:r>
      <w:r w:rsidR="00C11027" w:rsidRPr="009C0645">
        <w:rPr>
          <w:rFonts w:ascii="Garamond" w:hAnsi="Garamond" w:cs="Times New Roman"/>
          <w:sz w:val="24"/>
          <w:szCs w:val="24"/>
        </w:rPr>
        <w:t xml:space="preserve"> </w:t>
      </w:r>
      <w:r w:rsidR="00BD284A" w:rsidRPr="009C0645">
        <w:rPr>
          <w:rFonts w:ascii="Garamond" w:hAnsi="Garamond" w:cs="Times New Roman"/>
          <w:sz w:val="24"/>
          <w:szCs w:val="24"/>
        </w:rPr>
        <w:t xml:space="preserve">Foundation </w:t>
      </w:r>
      <w:r w:rsidR="00C11027" w:rsidRPr="009C0645">
        <w:rPr>
          <w:rFonts w:ascii="Garamond" w:hAnsi="Garamond" w:cs="Times New Roman"/>
          <w:sz w:val="24"/>
          <w:szCs w:val="24"/>
        </w:rPr>
        <w:t>Human Cognition Scholar Award</w:t>
      </w:r>
    </w:p>
    <w:p w14:paraId="2A035585" w14:textId="6956BF70" w:rsidR="000E41E9" w:rsidRPr="009C0645" w:rsidRDefault="00466975" w:rsidP="000E41E9">
      <w:pPr>
        <w:spacing w:after="120" w:line="240" w:lineRule="auto"/>
        <w:ind w:left="1440" w:right="86" w:hanging="1440"/>
        <w:rPr>
          <w:rFonts w:ascii="Garamond" w:hAnsi="Garamond" w:cs="Times New Roman"/>
          <w:sz w:val="24"/>
          <w:szCs w:val="24"/>
        </w:rPr>
      </w:pPr>
      <w:r w:rsidRPr="009C0645">
        <w:rPr>
          <w:rFonts w:ascii="Garamond" w:hAnsi="Garamond" w:cs="Times New Roman"/>
          <w:sz w:val="24"/>
          <w:szCs w:val="24"/>
        </w:rPr>
        <w:t>2017</w:t>
      </w:r>
      <w:r w:rsidRPr="009C0645">
        <w:rPr>
          <w:rFonts w:ascii="Garamond" w:hAnsi="Garamond" w:cs="Times New Roman"/>
          <w:sz w:val="24"/>
          <w:szCs w:val="24"/>
        </w:rPr>
        <w:tab/>
      </w:r>
      <w:r w:rsidR="00F8236B" w:rsidRPr="009C0645">
        <w:rPr>
          <w:rFonts w:ascii="Garamond" w:hAnsi="Garamond" w:cs="Times New Roman"/>
          <w:sz w:val="24"/>
          <w:szCs w:val="24"/>
        </w:rPr>
        <w:t>SRCD</w:t>
      </w:r>
      <w:r w:rsidR="0003434A" w:rsidRPr="009C0645">
        <w:rPr>
          <w:rFonts w:ascii="Garamond" w:hAnsi="Garamond" w:cs="Times New Roman"/>
          <w:sz w:val="24"/>
          <w:szCs w:val="24"/>
        </w:rPr>
        <w:t xml:space="preserve"> Early Career </w:t>
      </w:r>
      <w:r w:rsidR="000901EE" w:rsidRPr="009C0645">
        <w:rPr>
          <w:rFonts w:ascii="Garamond" w:hAnsi="Garamond" w:cs="Times New Roman"/>
          <w:sz w:val="24"/>
          <w:szCs w:val="24"/>
        </w:rPr>
        <w:t xml:space="preserve">Contribution </w:t>
      </w:r>
      <w:r w:rsidR="0006089D" w:rsidRPr="009C0645">
        <w:rPr>
          <w:rFonts w:ascii="Garamond" w:hAnsi="Garamond" w:cs="Times New Roman"/>
          <w:sz w:val="24"/>
          <w:szCs w:val="24"/>
        </w:rPr>
        <w:t>Award</w:t>
      </w:r>
      <w:r w:rsidR="00F8236B" w:rsidRPr="009C0645">
        <w:rPr>
          <w:rFonts w:ascii="Garamond" w:hAnsi="Garamond" w:cs="Times New Roman"/>
          <w:sz w:val="24"/>
          <w:szCs w:val="24"/>
        </w:rPr>
        <w:t>, early career award in developmental science</w:t>
      </w:r>
    </w:p>
    <w:p w14:paraId="588124F2" w14:textId="50247F8E" w:rsidR="000E41E9" w:rsidRPr="009C0645" w:rsidRDefault="00466975" w:rsidP="000E41E9">
      <w:pPr>
        <w:spacing w:after="120" w:line="240" w:lineRule="auto"/>
        <w:ind w:left="1440" w:right="86" w:hanging="1440"/>
        <w:rPr>
          <w:rFonts w:ascii="Garamond" w:hAnsi="Garamond" w:cs="Times New Roman"/>
          <w:sz w:val="24"/>
          <w:szCs w:val="24"/>
        </w:rPr>
      </w:pPr>
      <w:r w:rsidRPr="009C0645">
        <w:rPr>
          <w:rFonts w:ascii="Garamond" w:hAnsi="Garamond" w:cs="Times New Roman"/>
          <w:sz w:val="24"/>
          <w:szCs w:val="24"/>
        </w:rPr>
        <w:lastRenderedPageBreak/>
        <w:t>2015</w:t>
      </w:r>
      <w:r w:rsidRPr="009C0645">
        <w:rPr>
          <w:rFonts w:ascii="Garamond" w:hAnsi="Garamond" w:cs="Times New Roman"/>
          <w:sz w:val="24"/>
          <w:szCs w:val="24"/>
        </w:rPr>
        <w:tab/>
      </w:r>
      <w:r w:rsidR="00E06A5B" w:rsidRPr="009C0645">
        <w:rPr>
          <w:rFonts w:ascii="Garamond" w:hAnsi="Garamond" w:cs="Times New Roman"/>
          <w:sz w:val="24"/>
          <w:szCs w:val="24"/>
        </w:rPr>
        <w:t xml:space="preserve">William </w:t>
      </w:r>
      <w:r w:rsidR="00883460" w:rsidRPr="009C0645">
        <w:rPr>
          <w:rFonts w:ascii="Garamond" w:hAnsi="Garamond" w:cs="Times New Roman"/>
          <w:sz w:val="24"/>
          <w:szCs w:val="24"/>
        </w:rPr>
        <w:t>Chase Award, early c</w:t>
      </w:r>
      <w:r w:rsidR="00DA2F9A" w:rsidRPr="009C0645">
        <w:rPr>
          <w:rFonts w:ascii="Garamond" w:hAnsi="Garamond" w:cs="Times New Roman"/>
          <w:sz w:val="24"/>
          <w:szCs w:val="24"/>
        </w:rPr>
        <w:t>aree</w:t>
      </w:r>
      <w:r w:rsidR="00883460" w:rsidRPr="009C0645">
        <w:rPr>
          <w:rFonts w:ascii="Garamond" w:hAnsi="Garamond" w:cs="Times New Roman"/>
          <w:sz w:val="24"/>
          <w:szCs w:val="24"/>
        </w:rPr>
        <w:t>r award in cognitive s</w:t>
      </w:r>
      <w:r w:rsidR="00783FCE" w:rsidRPr="009C0645">
        <w:rPr>
          <w:rFonts w:ascii="Garamond" w:hAnsi="Garamond" w:cs="Times New Roman"/>
          <w:sz w:val="24"/>
          <w:szCs w:val="24"/>
        </w:rPr>
        <w:t xml:space="preserve">cience </w:t>
      </w:r>
      <w:r w:rsidR="00783FCE" w:rsidRPr="009C0645">
        <w:rPr>
          <w:rFonts w:ascii="Garamond" w:hAnsi="Garamond" w:cs="Times New Roman"/>
          <w:sz w:val="24"/>
          <w:szCs w:val="24"/>
        </w:rPr>
        <w:tab/>
      </w:r>
      <w:r w:rsidR="0060762F" w:rsidRPr="009C0645">
        <w:rPr>
          <w:rFonts w:ascii="Garamond" w:hAnsi="Garamond" w:cs="Times New Roman"/>
          <w:sz w:val="24"/>
          <w:szCs w:val="24"/>
        </w:rPr>
        <w:tab/>
      </w:r>
    </w:p>
    <w:p w14:paraId="6C7DCE47" w14:textId="08618CB5" w:rsidR="000E41E9" w:rsidRPr="009C0645" w:rsidRDefault="00466975" w:rsidP="000E41E9">
      <w:pPr>
        <w:spacing w:after="120" w:line="240" w:lineRule="auto"/>
        <w:rPr>
          <w:rFonts w:ascii="Garamond" w:hAnsi="Garamond" w:cs="Times New Roman"/>
          <w:sz w:val="24"/>
          <w:szCs w:val="24"/>
        </w:rPr>
      </w:pPr>
      <w:r w:rsidRPr="009C0645">
        <w:rPr>
          <w:rFonts w:ascii="Garamond" w:hAnsi="Garamond" w:cs="Times New Roman"/>
          <w:sz w:val="24"/>
          <w:szCs w:val="24"/>
        </w:rPr>
        <w:t>2011</w:t>
      </w:r>
      <w:r w:rsidRPr="009C0645">
        <w:rPr>
          <w:rFonts w:ascii="Garamond" w:hAnsi="Garamond" w:cs="Times New Roman"/>
          <w:sz w:val="24"/>
          <w:szCs w:val="24"/>
        </w:rPr>
        <w:tab/>
      </w:r>
      <w:r w:rsidRPr="009C0645">
        <w:rPr>
          <w:rFonts w:ascii="Garamond" w:hAnsi="Garamond" w:cs="Times New Roman"/>
          <w:sz w:val="24"/>
          <w:szCs w:val="24"/>
        </w:rPr>
        <w:tab/>
      </w:r>
      <w:r w:rsidR="00F8236B" w:rsidRPr="009C0645">
        <w:rPr>
          <w:rFonts w:ascii="Garamond" w:hAnsi="Garamond" w:cs="Times New Roman"/>
          <w:sz w:val="24"/>
          <w:szCs w:val="24"/>
        </w:rPr>
        <w:t>SRCD</w:t>
      </w:r>
      <w:r w:rsidR="00883460" w:rsidRPr="009C0645">
        <w:rPr>
          <w:rFonts w:ascii="Garamond" w:hAnsi="Garamond" w:cs="Times New Roman"/>
          <w:sz w:val="24"/>
          <w:szCs w:val="24"/>
        </w:rPr>
        <w:t xml:space="preserve"> Student T</w:t>
      </w:r>
      <w:r w:rsidR="00BA38AC" w:rsidRPr="009C0645">
        <w:rPr>
          <w:rFonts w:ascii="Garamond" w:hAnsi="Garamond" w:cs="Times New Roman"/>
          <w:sz w:val="24"/>
          <w:szCs w:val="24"/>
        </w:rPr>
        <w:t>ravel Award</w:t>
      </w:r>
      <w:r w:rsidR="00BA38AC" w:rsidRPr="009C0645">
        <w:rPr>
          <w:rFonts w:ascii="Garamond" w:hAnsi="Garamond" w:cs="Times New Roman"/>
          <w:sz w:val="24"/>
          <w:szCs w:val="24"/>
        </w:rPr>
        <w:tab/>
      </w:r>
      <w:r w:rsidR="00BA38AC" w:rsidRPr="009C0645">
        <w:rPr>
          <w:rFonts w:ascii="Garamond" w:hAnsi="Garamond" w:cs="Times New Roman"/>
          <w:sz w:val="24"/>
          <w:szCs w:val="24"/>
        </w:rPr>
        <w:tab/>
      </w:r>
      <w:r w:rsidR="0006089D"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r>
    </w:p>
    <w:p w14:paraId="6C3304FA" w14:textId="1C1ADCF5" w:rsidR="000E41E9" w:rsidRPr="009C0645" w:rsidRDefault="00466975" w:rsidP="000E41E9">
      <w:pPr>
        <w:spacing w:after="120" w:line="240" w:lineRule="auto"/>
        <w:ind w:right="86"/>
        <w:rPr>
          <w:rFonts w:ascii="Garamond" w:hAnsi="Garamond" w:cs="Times New Roman"/>
          <w:sz w:val="24"/>
          <w:szCs w:val="24"/>
        </w:rPr>
      </w:pPr>
      <w:r w:rsidRPr="009C0645">
        <w:rPr>
          <w:rFonts w:ascii="Garamond" w:hAnsi="Garamond" w:cs="Times New Roman"/>
          <w:sz w:val="24"/>
          <w:szCs w:val="24"/>
        </w:rPr>
        <w:t>2010</w:t>
      </w:r>
      <w:r w:rsidRPr="009C0645">
        <w:rPr>
          <w:rFonts w:ascii="Garamond" w:hAnsi="Garamond" w:cs="Times New Roman"/>
          <w:sz w:val="24"/>
          <w:szCs w:val="24"/>
        </w:rPr>
        <w:tab/>
      </w:r>
      <w:r w:rsidRPr="009C0645">
        <w:rPr>
          <w:rFonts w:ascii="Garamond" w:hAnsi="Garamond" w:cs="Times New Roman"/>
          <w:sz w:val="24"/>
          <w:szCs w:val="24"/>
        </w:rPr>
        <w:tab/>
      </w:r>
      <w:r w:rsidR="00BA38AC" w:rsidRPr="009C0645">
        <w:rPr>
          <w:rFonts w:ascii="Garamond" w:hAnsi="Garamond" w:cs="Times New Roman"/>
          <w:sz w:val="24"/>
          <w:szCs w:val="24"/>
        </w:rPr>
        <w:t xml:space="preserve">Robert </w:t>
      </w:r>
      <w:proofErr w:type="spellStart"/>
      <w:r w:rsidR="00BA38AC" w:rsidRPr="009C0645">
        <w:rPr>
          <w:rFonts w:ascii="Garamond" w:hAnsi="Garamond" w:cs="Times New Roman"/>
          <w:sz w:val="24"/>
          <w:szCs w:val="24"/>
        </w:rPr>
        <w:t>Glushko</w:t>
      </w:r>
      <w:proofErr w:type="spellEnd"/>
      <w:r w:rsidR="00BA38AC" w:rsidRPr="009C0645">
        <w:rPr>
          <w:rFonts w:ascii="Garamond" w:hAnsi="Garamond" w:cs="Times New Roman"/>
          <w:sz w:val="24"/>
          <w:szCs w:val="24"/>
        </w:rPr>
        <w:t xml:space="preserve"> and Pamela Samuelson Aw</w:t>
      </w:r>
      <w:r w:rsidR="00943105" w:rsidRPr="009C0645">
        <w:rPr>
          <w:rFonts w:ascii="Garamond" w:hAnsi="Garamond" w:cs="Times New Roman"/>
          <w:sz w:val="24"/>
          <w:szCs w:val="24"/>
        </w:rPr>
        <w:t>ard, Cognitive Science Society</w:t>
      </w:r>
    </w:p>
    <w:p w14:paraId="083DFCA1" w14:textId="4FE3AB64" w:rsidR="0062468E" w:rsidRPr="009C0645" w:rsidRDefault="00466975" w:rsidP="000E41E9">
      <w:pPr>
        <w:spacing w:after="120" w:line="240" w:lineRule="auto"/>
        <w:ind w:right="86"/>
        <w:rPr>
          <w:rFonts w:ascii="Garamond" w:hAnsi="Garamond" w:cs="Times New Roman"/>
          <w:sz w:val="24"/>
          <w:szCs w:val="24"/>
        </w:rPr>
      </w:pPr>
      <w:r w:rsidRPr="009C0645">
        <w:rPr>
          <w:rFonts w:ascii="Garamond" w:hAnsi="Garamond" w:cs="Times New Roman"/>
          <w:sz w:val="24"/>
          <w:szCs w:val="24"/>
        </w:rPr>
        <w:t>2010</w:t>
      </w:r>
      <w:r w:rsidRPr="009C0645">
        <w:rPr>
          <w:rFonts w:ascii="Garamond" w:hAnsi="Garamond" w:cs="Times New Roman"/>
          <w:sz w:val="24"/>
          <w:szCs w:val="24"/>
        </w:rPr>
        <w:tab/>
      </w:r>
      <w:r w:rsidRPr="009C0645">
        <w:rPr>
          <w:rFonts w:ascii="Garamond" w:hAnsi="Garamond" w:cs="Times New Roman"/>
          <w:sz w:val="24"/>
          <w:szCs w:val="24"/>
        </w:rPr>
        <w:tab/>
      </w:r>
      <w:r w:rsidR="00BA38AC" w:rsidRPr="009C0645">
        <w:rPr>
          <w:rFonts w:ascii="Garamond" w:hAnsi="Garamond" w:cs="Times New Roman"/>
          <w:sz w:val="24"/>
          <w:szCs w:val="24"/>
        </w:rPr>
        <w:t>Distinction</w:t>
      </w:r>
      <w:r w:rsidR="0062468E" w:rsidRPr="009C0645">
        <w:rPr>
          <w:rFonts w:ascii="Garamond" w:hAnsi="Garamond" w:cs="Times New Roman"/>
          <w:sz w:val="24"/>
          <w:szCs w:val="24"/>
        </w:rPr>
        <w:t xml:space="preserve"> in Teaching Award, UCLA</w:t>
      </w:r>
    </w:p>
    <w:p w14:paraId="1810B354" w14:textId="1A6D81DE" w:rsidR="00EE7C5D" w:rsidRPr="009C0645" w:rsidRDefault="0062468E" w:rsidP="000E41E9">
      <w:pPr>
        <w:spacing w:after="120" w:line="240" w:lineRule="auto"/>
        <w:ind w:right="86"/>
        <w:rPr>
          <w:rFonts w:ascii="Garamond" w:hAnsi="Garamond" w:cs="Times New Roman"/>
          <w:sz w:val="24"/>
          <w:szCs w:val="24"/>
        </w:rPr>
      </w:pPr>
      <w:r w:rsidRPr="009C0645">
        <w:rPr>
          <w:rFonts w:ascii="Garamond" w:hAnsi="Garamond" w:cs="Times New Roman"/>
          <w:sz w:val="24"/>
          <w:szCs w:val="24"/>
        </w:rPr>
        <w:t>2008</w:t>
      </w:r>
      <w:r w:rsidRPr="009C0645">
        <w:rPr>
          <w:rFonts w:ascii="Garamond" w:hAnsi="Garamond" w:cs="Times New Roman"/>
          <w:sz w:val="24"/>
          <w:szCs w:val="24"/>
        </w:rPr>
        <w:tab/>
      </w:r>
      <w:r w:rsidRPr="009C0645">
        <w:rPr>
          <w:rFonts w:ascii="Garamond" w:hAnsi="Garamond" w:cs="Times New Roman"/>
          <w:sz w:val="24"/>
          <w:szCs w:val="24"/>
        </w:rPr>
        <w:tab/>
        <w:t>NSF Graduate Research Fellowship, Honorable Mention Award</w:t>
      </w:r>
      <w:r w:rsidR="00466975" w:rsidRPr="009C0645">
        <w:rPr>
          <w:rFonts w:ascii="Garamond" w:hAnsi="Garamond" w:cs="Times New Roman"/>
          <w:sz w:val="24"/>
          <w:szCs w:val="24"/>
        </w:rPr>
        <w:tab/>
      </w:r>
      <w:r w:rsidR="003B7A1B" w:rsidRPr="009C0645">
        <w:rPr>
          <w:rFonts w:ascii="Garamond" w:hAnsi="Garamond" w:cs="Times New Roman"/>
          <w:sz w:val="24"/>
          <w:szCs w:val="24"/>
        </w:rPr>
        <w:tab/>
      </w:r>
      <w:r w:rsidR="003B7A1B" w:rsidRPr="009C0645">
        <w:rPr>
          <w:rFonts w:ascii="Garamond" w:hAnsi="Garamond" w:cs="Times New Roman"/>
          <w:sz w:val="24"/>
          <w:szCs w:val="24"/>
        </w:rPr>
        <w:tab/>
      </w:r>
    </w:p>
    <w:p w14:paraId="77DE63D2" w14:textId="5BCA76FA" w:rsidR="00EE7C5D" w:rsidRPr="009C0645" w:rsidRDefault="00EE7C5D" w:rsidP="001A116B">
      <w:pPr>
        <w:spacing w:line="240" w:lineRule="auto"/>
        <w:ind w:right="86"/>
        <w:rPr>
          <w:rFonts w:ascii="Garamond" w:hAnsi="Garamond" w:cs="Times New Roman"/>
          <w:sz w:val="24"/>
          <w:szCs w:val="24"/>
          <w:u w:val="single"/>
        </w:rPr>
      </w:pPr>
      <w:r w:rsidRPr="009C0645">
        <w:rPr>
          <w:rFonts w:ascii="Garamond" w:hAnsi="Garamond" w:cs="Times New Roman"/>
          <w:sz w:val="24"/>
          <w:szCs w:val="24"/>
          <w:u w:val="single"/>
        </w:rPr>
        <w:t>Fellowships &amp; Honors</w:t>
      </w:r>
    </w:p>
    <w:p w14:paraId="5B6C435F" w14:textId="11C6CE4C" w:rsidR="0017724F" w:rsidRPr="009C0645" w:rsidRDefault="0017724F" w:rsidP="0017724F">
      <w:pPr>
        <w:spacing w:after="0" w:line="240" w:lineRule="auto"/>
        <w:ind w:right="86"/>
        <w:rPr>
          <w:rFonts w:ascii="Garamond" w:hAnsi="Garamond" w:cs="Times New Roman"/>
          <w:sz w:val="24"/>
          <w:szCs w:val="24"/>
        </w:rPr>
      </w:pPr>
      <w:r w:rsidRPr="009C0645">
        <w:rPr>
          <w:rFonts w:ascii="Garamond" w:hAnsi="Garamond" w:cs="Times New Roman"/>
          <w:sz w:val="24"/>
          <w:szCs w:val="24"/>
        </w:rPr>
        <w:t xml:space="preserve">2013, 2014, </w:t>
      </w:r>
      <w:r w:rsidRPr="009C0645">
        <w:rPr>
          <w:rFonts w:ascii="Garamond" w:hAnsi="Garamond" w:cs="Times New Roman"/>
          <w:sz w:val="24"/>
          <w:szCs w:val="24"/>
        </w:rPr>
        <w:tab/>
        <w:t>Hilldale Undergraduate/Faculty Research Fellowship, UW-Madison</w:t>
      </w:r>
    </w:p>
    <w:p w14:paraId="083605F4" w14:textId="10D2C7A8" w:rsidR="0017724F" w:rsidRPr="009C0645" w:rsidRDefault="0017724F" w:rsidP="0017724F">
      <w:pPr>
        <w:spacing w:line="240" w:lineRule="auto"/>
        <w:ind w:right="86"/>
        <w:rPr>
          <w:rFonts w:ascii="Garamond" w:hAnsi="Garamond" w:cs="Times New Roman"/>
          <w:sz w:val="24"/>
          <w:szCs w:val="24"/>
        </w:rPr>
      </w:pPr>
      <w:r w:rsidRPr="009C0645">
        <w:rPr>
          <w:rFonts w:ascii="Garamond" w:hAnsi="Garamond" w:cs="Times New Roman"/>
          <w:sz w:val="24"/>
          <w:szCs w:val="24"/>
        </w:rPr>
        <w:t>2015, 2019</w:t>
      </w:r>
    </w:p>
    <w:p w14:paraId="1781432B" w14:textId="7D6D0BD7" w:rsidR="003B7A1B" w:rsidRPr="009C0645" w:rsidRDefault="00066B52" w:rsidP="000E41E9">
      <w:pPr>
        <w:spacing w:after="120" w:line="240" w:lineRule="auto"/>
        <w:ind w:right="86"/>
        <w:rPr>
          <w:rFonts w:ascii="Garamond" w:hAnsi="Garamond" w:cs="Times New Roman"/>
          <w:sz w:val="24"/>
          <w:szCs w:val="24"/>
        </w:rPr>
      </w:pPr>
      <w:r w:rsidRPr="009C0645">
        <w:rPr>
          <w:rFonts w:ascii="Garamond" w:hAnsi="Garamond" w:cs="Times New Roman"/>
          <w:sz w:val="24"/>
          <w:szCs w:val="24"/>
        </w:rPr>
        <w:t>2018</w:t>
      </w:r>
      <w:r w:rsidRPr="009C0645">
        <w:rPr>
          <w:rFonts w:ascii="Garamond" w:hAnsi="Garamond" w:cs="Times New Roman"/>
          <w:sz w:val="24"/>
          <w:szCs w:val="24"/>
        </w:rPr>
        <w:tab/>
      </w:r>
      <w:r w:rsidRPr="009C0645">
        <w:rPr>
          <w:rFonts w:ascii="Garamond" w:hAnsi="Garamond" w:cs="Times New Roman"/>
          <w:sz w:val="24"/>
          <w:szCs w:val="24"/>
        </w:rPr>
        <w:tab/>
        <w:t xml:space="preserve">Appointed Fellow of UW-Madison Teaching Academy </w:t>
      </w:r>
      <w:r w:rsidR="00466975" w:rsidRPr="009C0645">
        <w:rPr>
          <w:rFonts w:ascii="Garamond" w:hAnsi="Garamond" w:cs="Times New Roman"/>
          <w:sz w:val="24"/>
          <w:szCs w:val="24"/>
        </w:rPr>
        <w:tab/>
        <w:t xml:space="preserve">   </w:t>
      </w:r>
    </w:p>
    <w:p w14:paraId="723CDA54" w14:textId="13260ADE" w:rsidR="00940FC6" w:rsidRPr="009C0645" w:rsidRDefault="00940FC6" w:rsidP="000E41E9">
      <w:pPr>
        <w:spacing w:after="120" w:line="240" w:lineRule="auto"/>
        <w:ind w:right="86"/>
        <w:rPr>
          <w:rFonts w:ascii="Garamond" w:hAnsi="Garamond" w:cs="Times New Roman"/>
          <w:sz w:val="24"/>
          <w:szCs w:val="24"/>
        </w:rPr>
      </w:pPr>
      <w:r w:rsidRPr="009C0645">
        <w:rPr>
          <w:rFonts w:ascii="Garamond" w:hAnsi="Garamond" w:cs="Times New Roman"/>
          <w:sz w:val="24"/>
          <w:szCs w:val="24"/>
        </w:rPr>
        <w:t>2015</w:t>
      </w:r>
      <w:r w:rsidRPr="009C0645">
        <w:rPr>
          <w:rFonts w:ascii="Garamond" w:hAnsi="Garamond" w:cs="Times New Roman"/>
          <w:sz w:val="24"/>
          <w:szCs w:val="24"/>
        </w:rPr>
        <w:tab/>
      </w:r>
      <w:r w:rsidRPr="009C0645">
        <w:rPr>
          <w:rFonts w:ascii="Garamond" w:hAnsi="Garamond" w:cs="Times New Roman"/>
          <w:sz w:val="24"/>
          <w:szCs w:val="24"/>
        </w:rPr>
        <w:tab/>
        <w:t>Appointed Fellow</w:t>
      </w:r>
      <w:r w:rsidR="006565E7" w:rsidRPr="009C0645">
        <w:rPr>
          <w:rFonts w:ascii="Garamond" w:hAnsi="Garamond" w:cs="Times New Roman"/>
          <w:sz w:val="24"/>
          <w:szCs w:val="24"/>
        </w:rPr>
        <w:t xml:space="preserve"> (</w:t>
      </w:r>
      <w:proofErr w:type="spellStart"/>
      <w:r w:rsidR="006565E7" w:rsidRPr="009C0645">
        <w:rPr>
          <w:rFonts w:ascii="Garamond" w:hAnsi="Garamond" w:cs="Times New Roman"/>
          <w:sz w:val="24"/>
          <w:szCs w:val="24"/>
        </w:rPr>
        <w:t>FPsyS</w:t>
      </w:r>
      <w:proofErr w:type="spellEnd"/>
      <w:r w:rsidR="006565E7" w:rsidRPr="009C0645">
        <w:rPr>
          <w:rFonts w:ascii="Garamond" w:hAnsi="Garamond" w:cs="Times New Roman"/>
          <w:sz w:val="24"/>
          <w:szCs w:val="24"/>
        </w:rPr>
        <w:t>)</w:t>
      </w:r>
      <w:r w:rsidRPr="009C0645">
        <w:rPr>
          <w:rFonts w:ascii="Garamond" w:hAnsi="Garamond" w:cs="Times New Roman"/>
          <w:sz w:val="24"/>
          <w:szCs w:val="24"/>
        </w:rPr>
        <w:t xml:space="preserve"> of </w:t>
      </w:r>
      <w:proofErr w:type="spellStart"/>
      <w:r w:rsidRPr="009C0645">
        <w:rPr>
          <w:rFonts w:ascii="Garamond" w:hAnsi="Garamond" w:cs="Times New Roman"/>
          <w:sz w:val="24"/>
          <w:szCs w:val="24"/>
        </w:rPr>
        <w:t>Psychonomics</w:t>
      </w:r>
      <w:proofErr w:type="spellEnd"/>
      <w:r w:rsidRPr="009C0645">
        <w:rPr>
          <w:rFonts w:ascii="Garamond" w:hAnsi="Garamond" w:cs="Times New Roman"/>
          <w:sz w:val="24"/>
          <w:szCs w:val="24"/>
        </w:rPr>
        <w:t xml:space="preserve"> Society</w:t>
      </w:r>
    </w:p>
    <w:p w14:paraId="0B4DF029" w14:textId="4742B762" w:rsidR="00BA38AC" w:rsidRPr="009C0645" w:rsidRDefault="00466975" w:rsidP="000E41E9">
      <w:pPr>
        <w:spacing w:after="120" w:line="240" w:lineRule="auto"/>
        <w:ind w:right="86"/>
        <w:rPr>
          <w:rFonts w:ascii="Garamond" w:hAnsi="Garamond" w:cs="Times New Roman"/>
          <w:sz w:val="24"/>
          <w:szCs w:val="24"/>
        </w:rPr>
      </w:pPr>
      <w:r w:rsidRPr="009C0645">
        <w:rPr>
          <w:rFonts w:ascii="Garamond" w:hAnsi="Garamond" w:cs="Times New Roman"/>
          <w:sz w:val="24"/>
          <w:szCs w:val="24"/>
        </w:rPr>
        <w:t>2009, 2010</w:t>
      </w:r>
      <w:r w:rsidRPr="009C0645">
        <w:rPr>
          <w:rFonts w:ascii="Garamond" w:hAnsi="Garamond" w:cs="Times New Roman"/>
          <w:sz w:val="24"/>
          <w:szCs w:val="24"/>
        </w:rPr>
        <w:tab/>
      </w:r>
      <w:r w:rsidR="00BA38AC" w:rsidRPr="009C0645">
        <w:rPr>
          <w:rFonts w:ascii="Garamond" w:hAnsi="Garamond" w:cs="Times New Roman"/>
          <w:sz w:val="24"/>
          <w:szCs w:val="24"/>
        </w:rPr>
        <w:t>PROP</w:t>
      </w:r>
      <w:r w:rsidRPr="009C0645">
        <w:rPr>
          <w:rFonts w:ascii="Garamond" w:hAnsi="Garamond" w:cs="Times New Roman"/>
          <w:sz w:val="24"/>
          <w:szCs w:val="24"/>
        </w:rPr>
        <w:t xml:space="preserve">S </w:t>
      </w:r>
      <w:r w:rsidR="009104A1" w:rsidRPr="009C0645">
        <w:rPr>
          <w:rFonts w:ascii="Garamond" w:hAnsi="Garamond" w:cs="Times New Roman"/>
          <w:sz w:val="24"/>
          <w:szCs w:val="24"/>
        </w:rPr>
        <w:t>Teaching/Mentor Fellowship, UCLA</w:t>
      </w:r>
      <w:r w:rsidR="009104A1" w:rsidRPr="009C0645">
        <w:rPr>
          <w:rFonts w:ascii="Garamond" w:hAnsi="Garamond" w:cs="Times New Roman"/>
          <w:sz w:val="24"/>
          <w:szCs w:val="24"/>
        </w:rPr>
        <w:tab/>
      </w:r>
      <w:r w:rsidR="009104A1" w:rsidRPr="009C0645">
        <w:rPr>
          <w:rFonts w:ascii="Garamond" w:hAnsi="Garamond" w:cs="Times New Roman"/>
          <w:sz w:val="24"/>
          <w:szCs w:val="24"/>
        </w:rPr>
        <w:tab/>
      </w:r>
      <w:r w:rsidR="009104A1" w:rsidRPr="009C0645">
        <w:rPr>
          <w:rFonts w:ascii="Garamond" w:hAnsi="Garamond" w:cs="Times New Roman"/>
          <w:sz w:val="24"/>
          <w:szCs w:val="24"/>
        </w:rPr>
        <w:tab/>
      </w:r>
      <w:r w:rsidR="009104A1" w:rsidRPr="009C0645">
        <w:rPr>
          <w:rFonts w:ascii="Garamond" w:hAnsi="Garamond" w:cs="Times New Roman"/>
          <w:sz w:val="24"/>
          <w:szCs w:val="24"/>
        </w:rPr>
        <w:tab/>
      </w:r>
      <w:r w:rsidR="009104A1" w:rsidRPr="009C0645">
        <w:rPr>
          <w:rFonts w:ascii="Garamond" w:hAnsi="Garamond" w:cs="Times New Roman"/>
          <w:sz w:val="24"/>
          <w:szCs w:val="24"/>
        </w:rPr>
        <w:tab/>
      </w:r>
    </w:p>
    <w:p w14:paraId="48030200" w14:textId="16B05EBA" w:rsidR="00BA38AC" w:rsidRPr="009C0645" w:rsidRDefault="00466975" w:rsidP="000E41E9">
      <w:pPr>
        <w:spacing w:after="120" w:line="240" w:lineRule="auto"/>
        <w:ind w:right="86"/>
        <w:rPr>
          <w:rFonts w:ascii="Garamond" w:hAnsi="Garamond" w:cs="Times New Roman"/>
          <w:sz w:val="24"/>
          <w:szCs w:val="24"/>
        </w:rPr>
      </w:pPr>
      <w:r w:rsidRPr="009C0645">
        <w:rPr>
          <w:rFonts w:ascii="Garamond" w:hAnsi="Garamond" w:cs="Times New Roman"/>
          <w:sz w:val="24"/>
          <w:szCs w:val="24"/>
        </w:rPr>
        <w:t>2008-2009</w:t>
      </w:r>
      <w:r w:rsidRPr="009C0645">
        <w:rPr>
          <w:rFonts w:ascii="Garamond" w:hAnsi="Garamond" w:cs="Times New Roman"/>
          <w:sz w:val="24"/>
          <w:szCs w:val="24"/>
        </w:rPr>
        <w:tab/>
      </w:r>
      <w:r w:rsidR="00BA38AC" w:rsidRPr="009C0645">
        <w:rPr>
          <w:rFonts w:ascii="Garamond" w:hAnsi="Garamond" w:cs="Times New Roman"/>
          <w:sz w:val="24"/>
          <w:szCs w:val="24"/>
        </w:rPr>
        <w:t>Graduate Mentorship Research Fellowship</w:t>
      </w:r>
      <w:r w:rsidR="00433E83" w:rsidRPr="009C0645">
        <w:rPr>
          <w:rFonts w:ascii="Garamond" w:hAnsi="Garamond" w:cs="Times New Roman"/>
          <w:sz w:val="24"/>
          <w:szCs w:val="24"/>
        </w:rPr>
        <w:t>s</w:t>
      </w:r>
      <w:r w:rsidR="00BA38AC" w:rsidRPr="009C0645">
        <w:rPr>
          <w:rFonts w:ascii="Garamond" w:hAnsi="Garamond" w:cs="Times New Roman"/>
          <w:sz w:val="24"/>
          <w:szCs w:val="24"/>
        </w:rPr>
        <w:t>, UCLA</w:t>
      </w:r>
      <w:r w:rsidR="00943105" w:rsidRPr="009C0645">
        <w:rPr>
          <w:rFonts w:ascii="Garamond" w:hAnsi="Garamond" w:cs="Times New Roman"/>
          <w:sz w:val="24"/>
          <w:szCs w:val="24"/>
        </w:rPr>
        <w:tab/>
      </w:r>
      <w:r w:rsidR="00943105" w:rsidRPr="009C0645">
        <w:rPr>
          <w:rFonts w:ascii="Garamond" w:hAnsi="Garamond" w:cs="Times New Roman"/>
          <w:sz w:val="24"/>
          <w:szCs w:val="24"/>
        </w:rPr>
        <w:tab/>
      </w:r>
      <w:r w:rsidRPr="009C0645">
        <w:rPr>
          <w:rFonts w:ascii="Garamond" w:hAnsi="Garamond" w:cs="Times New Roman"/>
          <w:sz w:val="24"/>
          <w:szCs w:val="24"/>
        </w:rPr>
        <w:tab/>
      </w:r>
    </w:p>
    <w:p w14:paraId="2C01D6D0" w14:textId="37BEAB79" w:rsidR="000E41E9" w:rsidRPr="009C0645" w:rsidRDefault="000E41E9" w:rsidP="000E41E9">
      <w:pPr>
        <w:spacing w:after="120" w:line="240" w:lineRule="auto"/>
        <w:ind w:right="86"/>
        <w:rPr>
          <w:rFonts w:ascii="Garamond" w:hAnsi="Garamond" w:cs="Times New Roman"/>
          <w:sz w:val="24"/>
          <w:szCs w:val="24"/>
        </w:rPr>
      </w:pPr>
      <w:r w:rsidRPr="009C0645">
        <w:rPr>
          <w:rFonts w:ascii="Garamond" w:hAnsi="Garamond" w:cs="Times New Roman"/>
          <w:sz w:val="24"/>
          <w:szCs w:val="24"/>
        </w:rPr>
        <w:t xml:space="preserve">2008, </w:t>
      </w:r>
      <w:r w:rsidR="0017724F" w:rsidRPr="009C0645">
        <w:rPr>
          <w:rFonts w:ascii="Garamond" w:hAnsi="Garamond" w:cs="Times New Roman"/>
          <w:sz w:val="24"/>
          <w:szCs w:val="24"/>
        </w:rPr>
        <w:t>20</w:t>
      </w:r>
      <w:r w:rsidR="00466975" w:rsidRPr="009C0645">
        <w:rPr>
          <w:rFonts w:ascii="Garamond" w:hAnsi="Garamond" w:cs="Times New Roman"/>
          <w:sz w:val="24"/>
          <w:szCs w:val="24"/>
        </w:rPr>
        <w:t>09</w:t>
      </w:r>
      <w:r w:rsidR="00466975" w:rsidRPr="009C0645">
        <w:rPr>
          <w:rFonts w:ascii="Garamond" w:hAnsi="Garamond" w:cs="Times New Roman"/>
          <w:sz w:val="24"/>
          <w:szCs w:val="24"/>
        </w:rPr>
        <w:tab/>
      </w:r>
      <w:r w:rsidR="00D268AF" w:rsidRPr="009C0645">
        <w:rPr>
          <w:rFonts w:ascii="Garamond" w:hAnsi="Garamond" w:cs="Times New Roman"/>
          <w:sz w:val="24"/>
          <w:szCs w:val="24"/>
        </w:rPr>
        <w:t>Graduate Mentorship Summer Research Fellowship, UCLA</w:t>
      </w:r>
      <w:r w:rsidR="00943105" w:rsidRPr="009C0645">
        <w:rPr>
          <w:rFonts w:ascii="Garamond" w:hAnsi="Garamond" w:cs="Times New Roman"/>
          <w:sz w:val="24"/>
          <w:szCs w:val="24"/>
        </w:rPr>
        <w:tab/>
      </w:r>
      <w:r w:rsidR="0062468E" w:rsidRPr="009C0645">
        <w:rPr>
          <w:rFonts w:ascii="Garamond" w:hAnsi="Garamond" w:cs="Times New Roman"/>
          <w:sz w:val="24"/>
          <w:szCs w:val="24"/>
        </w:rPr>
        <w:tab/>
        <w:t xml:space="preserve">               </w:t>
      </w:r>
      <w:r w:rsidR="0062468E" w:rsidRPr="009C0645">
        <w:rPr>
          <w:rFonts w:ascii="Garamond" w:hAnsi="Garamond" w:cs="Times New Roman"/>
          <w:sz w:val="24"/>
          <w:szCs w:val="24"/>
        </w:rPr>
        <w:tab/>
        <w:t xml:space="preserve">   </w:t>
      </w:r>
    </w:p>
    <w:p w14:paraId="5EBCFC38" w14:textId="7928C45B" w:rsidR="00BA38AC" w:rsidRPr="009C0645" w:rsidRDefault="0062468E" w:rsidP="000E41E9">
      <w:pPr>
        <w:spacing w:after="120" w:line="240" w:lineRule="auto"/>
        <w:ind w:right="86"/>
        <w:rPr>
          <w:rFonts w:ascii="Garamond" w:hAnsi="Garamond" w:cs="Times New Roman"/>
          <w:sz w:val="24"/>
          <w:szCs w:val="24"/>
        </w:rPr>
      </w:pPr>
      <w:r w:rsidRPr="009C0645">
        <w:rPr>
          <w:rFonts w:ascii="Garamond" w:hAnsi="Garamond" w:cs="Times New Roman"/>
          <w:sz w:val="24"/>
          <w:szCs w:val="24"/>
        </w:rPr>
        <w:t>2007-2008</w:t>
      </w:r>
      <w:r w:rsidRPr="009C0645">
        <w:rPr>
          <w:rFonts w:ascii="Garamond" w:hAnsi="Garamond" w:cs="Times New Roman"/>
          <w:sz w:val="24"/>
          <w:szCs w:val="24"/>
        </w:rPr>
        <w:tab/>
      </w:r>
      <w:r w:rsidR="00BA38AC" w:rsidRPr="009C0645">
        <w:rPr>
          <w:rFonts w:ascii="Garamond" w:hAnsi="Garamond" w:cs="Times New Roman"/>
          <w:sz w:val="24"/>
          <w:szCs w:val="24"/>
        </w:rPr>
        <w:t xml:space="preserve">CONNECT </w:t>
      </w:r>
      <w:r w:rsidR="00F923C9" w:rsidRPr="009C0645">
        <w:rPr>
          <w:rFonts w:ascii="Garamond" w:hAnsi="Garamond" w:cs="Times New Roman"/>
          <w:sz w:val="24"/>
          <w:szCs w:val="24"/>
        </w:rPr>
        <w:t>Educational</w:t>
      </w:r>
      <w:r w:rsidR="00BA38AC" w:rsidRPr="009C0645">
        <w:rPr>
          <w:rFonts w:ascii="Garamond" w:hAnsi="Garamond" w:cs="Times New Roman"/>
          <w:sz w:val="24"/>
          <w:szCs w:val="24"/>
        </w:rPr>
        <w:t xml:space="preserve"> Research Fellowship, UCLA</w:t>
      </w:r>
      <w:r w:rsidR="00466975" w:rsidRPr="009C0645">
        <w:rPr>
          <w:rFonts w:ascii="Garamond" w:hAnsi="Garamond" w:cs="Times New Roman"/>
          <w:sz w:val="24"/>
          <w:szCs w:val="24"/>
        </w:rPr>
        <w:tab/>
      </w:r>
    </w:p>
    <w:p w14:paraId="01136631" w14:textId="77777777" w:rsidR="00EE7C5D" w:rsidRPr="009C0645" w:rsidRDefault="00466975" w:rsidP="000E41E9">
      <w:pPr>
        <w:spacing w:after="120" w:line="240" w:lineRule="auto"/>
        <w:ind w:right="86"/>
        <w:rPr>
          <w:rFonts w:ascii="Garamond" w:hAnsi="Garamond" w:cs="Times New Roman"/>
          <w:sz w:val="24"/>
          <w:szCs w:val="24"/>
        </w:rPr>
      </w:pPr>
      <w:r w:rsidRPr="009C0645">
        <w:rPr>
          <w:rFonts w:ascii="Garamond" w:hAnsi="Garamond" w:cs="Times New Roman"/>
          <w:sz w:val="24"/>
          <w:szCs w:val="24"/>
        </w:rPr>
        <w:t>2006-2007</w:t>
      </w:r>
      <w:r w:rsidRPr="009C0645">
        <w:rPr>
          <w:rFonts w:ascii="Garamond" w:hAnsi="Garamond" w:cs="Times New Roman"/>
          <w:sz w:val="24"/>
          <w:szCs w:val="24"/>
        </w:rPr>
        <w:tab/>
      </w:r>
      <w:r w:rsidR="00BA38AC" w:rsidRPr="009C0645">
        <w:rPr>
          <w:rFonts w:ascii="Garamond" w:hAnsi="Garamond" w:cs="Times New Roman"/>
          <w:sz w:val="24"/>
          <w:szCs w:val="24"/>
        </w:rPr>
        <w:t>University Chancellor’</w:t>
      </w:r>
      <w:r w:rsidRPr="009C0645">
        <w:rPr>
          <w:rFonts w:ascii="Garamond" w:hAnsi="Garamond" w:cs="Times New Roman"/>
          <w:sz w:val="24"/>
          <w:szCs w:val="24"/>
        </w:rPr>
        <w:t>s Award and Fellowship, UCLA</w:t>
      </w:r>
    </w:p>
    <w:p w14:paraId="1324DAE5" w14:textId="310E9902" w:rsidR="00BA38AC" w:rsidRPr="009C0645" w:rsidRDefault="00EE7C5D" w:rsidP="000E41E9">
      <w:pPr>
        <w:spacing w:after="120" w:line="240" w:lineRule="auto"/>
        <w:ind w:right="86"/>
        <w:rPr>
          <w:rFonts w:ascii="Garamond" w:hAnsi="Garamond" w:cs="Times New Roman"/>
          <w:sz w:val="24"/>
          <w:szCs w:val="24"/>
        </w:rPr>
      </w:pPr>
      <w:r w:rsidRPr="009C0645">
        <w:rPr>
          <w:rFonts w:ascii="Garamond" w:hAnsi="Garamond" w:cs="Times New Roman"/>
          <w:sz w:val="24"/>
          <w:szCs w:val="24"/>
        </w:rPr>
        <w:t>2006</w:t>
      </w:r>
      <w:r w:rsidRPr="009C0645">
        <w:rPr>
          <w:rFonts w:ascii="Garamond" w:hAnsi="Garamond" w:cs="Times New Roman"/>
          <w:sz w:val="24"/>
          <w:szCs w:val="24"/>
        </w:rPr>
        <w:tab/>
      </w:r>
      <w:r w:rsidRPr="009C0645">
        <w:rPr>
          <w:rFonts w:ascii="Garamond" w:hAnsi="Garamond" w:cs="Times New Roman"/>
          <w:sz w:val="24"/>
          <w:szCs w:val="24"/>
        </w:rPr>
        <w:tab/>
        <w:t>Phi Beta Kappa, Carnegie Mellon University</w:t>
      </w:r>
      <w:r w:rsidR="00466975" w:rsidRPr="009C0645">
        <w:rPr>
          <w:rFonts w:ascii="Garamond" w:hAnsi="Garamond" w:cs="Times New Roman"/>
          <w:sz w:val="24"/>
          <w:szCs w:val="24"/>
        </w:rPr>
        <w:tab/>
      </w:r>
    </w:p>
    <w:p w14:paraId="08DDC223" w14:textId="77777777" w:rsidR="000901EE" w:rsidRPr="009C0645" w:rsidRDefault="00466975" w:rsidP="000E41E9">
      <w:pPr>
        <w:spacing w:after="120" w:line="240" w:lineRule="auto"/>
        <w:ind w:right="86"/>
        <w:rPr>
          <w:rFonts w:ascii="Garamond" w:hAnsi="Garamond" w:cs="Times New Roman"/>
          <w:sz w:val="24"/>
          <w:szCs w:val="24"/>
        </w:rPr>
      </w:pPr>
      <w:r w:rsidRPr="009C0645">
        <w:rPr>
          <w:rFonts w:ascii="Garamond" w:hAnsi="Garamond" w:cs="Times New Roman"/>
          <w:sz w:val="24"/>
          <w:szCs w:val="24"/>
        </w:rPr>
        <w:t>2006</w:t>
      </w:r>
      <w:r w:rsidRPr="009C0645">
        <w:rPr>
          <w:rFonts w:ascii="Garamond" w:hAnsi="Garamond" w:cs="Times New Roman"/>
          <w:sz w:val="24"/>
          <w:szCs w:val="24"/>
        </w:rPr>
        <w:tab/>
      </w:r>
      <w:r w:rsidRPr="009C0645">
        <w:rPr>
          <w:rFonts w:ascii="Garamond" w:hAnsi="Garamond" w:cs="Times New Roman"/>
          <w:sz w:val="24"/>
          <w:szCs w:val="24"/>
        </w:rPr>
        <w:tab/>
      </w:r>
      <w:r w:rsidR="00BA38AC" w:rsidRPr="009C0645">
        <w:rPr>
          <w:rFonts w:ascii="Garamond" w:hAnsi="Garamond" w:cs="Times New Roman"/>
          <w:sz w:val="24"/>
          <w:szCs w:val="24"/>
        </w:rPr>
        <w:t xml:space="preserve">Gretchen Goldsmith Lankford Fellowship, Carnegie Mellon University                      </w:t>
      </w:r>
    </w:p>
    <w:p w14:paraId="5A633C65" w14:textId="3E6D64D9" w:rsidR="00BA38AC" w:rsidRPr="009C0645" w:rsidRDefault="00466975" w:rsidP="000E41E9">
      <w:pPr>
        <w:spacing w:after="120" w:line="240" w:lineRule="auto"/>
        <w:ind w:right="86"/>
        <w:rPr>
          <w:rFonts w:ascii="Garamond" w:hAnsi="Garamond" w:cs="Times New Roman"/>
          <w:sz w:val="24"/>
          <w:szCs w:val="24"/>
        </w:rPr>
      </w:pPr>
      <w:r w:rsidRPr="009C0645">
        <w:rPr>
          <w:rFonts w:ascii="Garamond" w:hAnsi="Garamond" w:cs="Times New Roman"/>
          <w:sz w:val="24"/>
          <w:szCs w:val="24"/>
        </w:rPr>
        <w:t>2005</w:t>
      </w:r>
      <w:r w:rsidRPr="009C0645">
        <w:rPr>
          <w:rFonts w:ascii="Garamond" w:hAnsi="Garamond" w:cs="Times New Roman"/>
          <w:sz w:val="24"/>
          <w:szCs w:val="24"/>
        </w:rPr>
        <w:tab/>
      </w:r>
      <w:r w:rsidRPr="009C0645">
        <w:rPr>
          <w:rFonts w:ascii="Garamond" w:hAnsi="Garamond" w:cs="Times New Roman"/>
          <w:sz w:val="24"/>
          <w:szCs w:val="24"/>
        </w:rPr>
        <w:tab/>
      </w:r>
      <w:r w:rsidR="00BA38AC" w:rsidRPr="009C0645">
        <w:rPr>
          <w:rFonts w:ascii="Garamond" w:hAnsi="Garamond" w:cs="Times New Roman"/>
          <w:sz w:val="24"/>
          <w:szCs w:val="24"/>
        </w:rPr>
        <w:t>Victoria Bloom Memorial Fellowship, Carnegie Mellon University</w:t>
      </w:r>
      <w:r w:rsidRPr="009C0645">
        <w:rPr>
          <w:rFonts w:ascii="Garamond" w:hAnsi="Garamond" w:cs="Times New Roman"/>
          <w:sz w:val="24"/>
          <w:szCs w:val="24"/>
        </w:rPr>
        <w:tab/>
      </w:r>
    </w:p>
    <w:p w14:paraId="2C10C3BD" w14:textId="5933F1BA" w:rsidR="00BA38AC" w:rsidRPr="009C0645" w:rsidRDefault="00466975" w:rsidP="000E41E9">
      <w:pPr>
        <w:spacing w:after="120" w:line="240" w:lineRule="auto"/>
        <w:ind w:right="86"/>
        <w:rPr>
          <w:rFonts w:ascii="Garamond" w:hAnsi="Garamond" w:cs="Times New Roman"/>
          <w:sz w:val="24"/>
          <w:szCs w:val="24"/>
        </w:rPr>
      </w:pPr>
      <w:r w:rsidRPr="009C0645">
        <w:rPr>
          <w:rFonts w:ascii="Garamond" w:hAnsi="Garamond" w:cs="Times New Roman"/>
          <w:sz w:val="24"/>
          <w:szCs w:val="24"/>
        </w:rPr>
        <w:t>2005</w:t>
      </w:r>
      <w:r w:rsidRPr="009C0645">
        <w:rPr>
          <w:rFonts w:ascii="Garamond" w:hAnsi="Garamond" w:cs="Times New Roman"/>
          <w:sz w:val="24"/>
          <w:szCs w:val="24"/>
        </w:rPr>
        <w:tab/>
      </w:r>
      <w:r w:rsidRPr="009C0645">
        <w:rPr>
          <w:rFonts w:ascii="Garamond" w:hAnsi="Garamond" w:cs="Times New Roman"/>
          <w:sz w:val="24"/>
          <w:szCs w:val="24"/>
        </w:rPr>
        <w:tab/>
      </w:r>
      <w:r w:rsidR="00BA38AC" w:rsidRPr="009C0645">
        <w:rPr>
          <w:rFonts w:ascii="Garamond" w:hAnsi="Garamond" w:cs="Times New Roman"/>
          <w:sz w:val="24"/>
          <w:szCs w:val="24"/>
        </w:rPr>
        <w:t xml:space="preserve">Walk Memorial Fellowship, Carnegie Mellon University               </w:t>
      </w:r>
      <w:r w:rsidR="00A32529" w:rsidRPr="009C0645">
        <w:rPr>
          <w:rFonts w:ascii="Garamond" w:hAnsi="Garamond" w:cs="Times New Roman"/>
          <w:sz w:val="24"/>
          <w:szCs w:val="24"/>
        </w:rPr>
        <w:tab/>
      </w:r>
      <w:r w:rsidR="00A32529" w:rsidRPr="009C0645">
        <w:rPr>
          <w:rFonts w:ascii="Garamond" w:hAnsi="Garamond" w:cs="Times New Roman"/>
          <w:sz w:val="24"/>
          <w:szCs w:val="24"/>
        </w:rPr>
        <w:tab/>
      </w:r>
      <w:r w:rsidR="00BA38AC" w:rsidRPr="009C0645">
        <w:rPr>
          <w:rFonts w:ascii="Garamond" w:hAnsi="Garamond" w:cs="Times New Roman"/>
          <w:sz w:val="24"/>
          <w:szCs w:val="24"/>
        </w:rPr>
        <w:t xml:space="preserve">                                                                                   </w:t>
      </w:r>
    </w:p>
    <w:p w14:paraId="1A31E35C" w14:textId="36B114B4" w:rsidR="00BA38AC" w:rsidRPr="009C0645" w:rsidRDefault="00466975" w:rsidP="000E41E9">
      <w:pPr>
        <w:spacing w:after="120" w:line="240" w:lineRule="auto"/>
        <w:ind w:right="86"/>
        <w:rPr>
          <w:rFonts w:ascii="Garamond" w:hAnsi="Garamond" w:cs="Times New Roman"/>
          <w:sz w:val="24"/>
          <w:szCs w:val="24"/>
        </w:rPr>
      </w:pPr>
      <w:r w:rsidRPr="009C0645">
        <w:rPr>
          <w:rFonts w:ascii="Garamond" w:hAnsi="Garamond" w:cs="Times New Roman"/>
          <w:sz w:val="24"/>
          <w:szCs w:val="24"/>
        </w:rPr>
        <w:t>2004</w:t>
      </w:r>
      <w:r w:rsidRPr="009C0645">
        <w:rPr>
          <w:rFonts w:ascii="Garamond" w:hAnsi="Garamond" w:cs="Times New Roman"/>
          <w:sz w:val="24"/>
          <w:szCs w:val="24"/>
        </w:rPr>
        <w:tab/>
      </w:r>
      <w:r w:rsidRPr="009C0645">
        <w:rPr>
          <w:rFonts w:ascii="Garamond" w:hAnsi="Garamond" w:cs="Times New Roman"/>
          <w:sz w:val="24"/>
          <w:szCs w:val="24"/>
        </w:rPr>
        <w:tab/>
      </w:r>
      <w:r w:rsidR="00BA38AC" w:rsidRPr="009C0645">
        <w:rPr>
          <w:rFonts w:ascii="Garamond" w:hAnsi="Garamond" w:cs="Times New Roman"/>
          <w:sz w:val="24"/>
          <w:szCs w:val="24"/>
        </w:rPr>
        <w:t>William C. Dement Fellowship, Brown University</w:t>
      </w:r>
      <w:r w:rsidR="00F846AA" w:rsidRPr="009C0645">
        <w:rPr>
          <w:rFonts w:ascii="Garamond" w:hAnsi="Garamond" w:cs="Times New Roman"/>
          <w:sz w:val="24"/>
          <w:szCs w:val="24"/>
        </w:rPr>
        <w:tab/>
      </w:r>
      <w:r w:rsidR="00F846AA" w:rsidRPr="009C0645">
        <w:rPr>
          <w:rFonts w:ascii="Garamond" w:hAnsi="Garamond" w:cs="Times New Roman"/>
          <w:sz w:val="24"/>
          <w:szCs w:val="24"/>
        </w:rPr>
        <w:tab/>
      </w:r>
      <w:r w:rsidR="00F846AA" w:rsidRPr="009C0645">
        <w:rPr>
          <w:rFonts w:ascii="Garamond" w:hAnsi="Garamond" w:cs="Times New Roman"/>
          <w:sz w:val="24"/>
          <w:szCs w:val="24"/>
        </w:rPr>
        <w:tab/>
      </w:r>
      <w:r w:rsidR="00F846AA" w:rsidRPr="009C0645">
        <w:rPr>
          <w:rFonts w:ascii="Garamond" w:hAnsi="Garamond" w:cs="Times New Roman"/>
          <w:sz w:val="24"/>
          <w:szCs w:val="24"/>
        </w:rPr>
        <w:tab/>
      </w:r>
    </w:p>
    <w:p w14:paraId="252BC4CF" w14:textId="77777777" w:rsidR="0003434A" w:rsidRPr="009C0645" w:rsidRDefault="0003434A" w:rsidP="00EE53B4">
      <w:pPr>
        <w:spacing w:after="0" w:line="240" w:lineRule="auto"/>
        <w:rPr>
          <w:rFonts w:ascii="Garamond" w:hAnsi="Garamond" w:cs="Times New Roman"/>
          <w:b/>
          <w:sz w:val="24"/>
          <w:szCs w:val="24"/>
        </w:rPr>
      </w:pPr>
    </w:p>
    <w:p w14:paraId="08C0E07F" w14:textId="77777777" w:rsidR="00495067" w:rsidRPr="009C0645" w:rsidRDefault="00495067" w:rsidP="00EE53B4">
      <w:pPr>
        <w:spacing w:after="0" w:line="240" w:lineRule="auto"/>
        <w:rPr>
          <w:rFonts w:ascii="Garamond" w:hAnsi="Garamond" w:cs="Times New Roman"/>
          <w:b/>
          <w:sz w:val="24"/>
          <w:szCs w:val="24"/>
        </w:rPr>
      </w:pPr>
      <w:r w:rsidRPr="009C0645">
        <w:rPr>
          <w:rFonts w:ascii="Garamond" w:hAnsi="Garamond" w:cs="Times New Roman"/>
          <w:b/>
          <w:sz w:val="24"/>
          <w:szCs w:val="24"/>
        </w:rPr>
        <w:t>PUBLICATIONS</w:t>
      </w:r>
    </w:p>
    <w:p w14:paraId="419F1F22" w14:textId="13C71A54" w:rsidR="00A46125" w:rsidRPr="009C0645" w:rsidRDefault="00AF4A69" w:rsidP="00A46125">
      <w:pPr>
        <w:spacing w:after="0" w:line="240" w:lineRule="auto"/>
        <w:rPr>
          <w:rFonts w:ascii="Garamond" w:hAnsi="Garamond" w:cs="Times New Roman"/>
          <w:sz w:val="20"/>
          <w:szCs w:val="20"/>
        </w:rPr>
      </w:pPr>
      <w:r w:rsidRPr="009C0645">
        <w:rPr>
          <w:rFonts w:ascii="Garamond" w:hAnsi="Garamond" w:cs="Times New Roman"/>
          <w:sz w:val="20"/>
          <w:szCs w:val="20"/>
        </w:rPr>
        <w:t xml:space="preserve">   </w:t>
      </w:r>
      <w:r w:rsidR="00DB6CBB" w:rsidRPr="009C0645">
        <w:rPr>
          <w:rFonts w:ascii="Garamond" w:hAnsi="Garamond" w:cs="Times New Roman"/>
          <w:sz w:val="20"/>
          <w:szCs w:val="20"/>
        </w:rPr>
        <w:t>*</w:t>
      </w:r>
      <w:r w:rsidR="00BC17C0" w:rsidRPr="009C0645">
        <w:rPr>
          <w:rFonts w:ascii="Garamond" w:hAnsi="Garamond" w:cs="Times New Roman"/>
          <w:sz w:val="20"/>
          <w:szCs w:val="20"/>
        </w:rPr>
        <w:t>indica</w:t>
      </w:r>
      <w:r w:rsidR="00DB6CBB" w:rsidRPr="009C0645">
        <w:rPr>
          <w:rFonts w:ascii="Garamond" w:hAnsi="Garamond" w:cs="Times New Roman"/>
          <w:sz w:val="20"/>
          <w:szCs w:val="20"/>
        </w:rPr>
        <w:t>te</w:t>
      </w:r>
      <w:r w:rsidRPr="009C0645">
        <w:rPr>
          <w:rFonts w:ascii="Garamond" w:hAnsi="Garamond" w:cs="Times New Roman"/>
          <w:sz w:val="20"/>
          <w:szCs w:val="20"/>
        </w:rPr>
        <w:t>s</w:t>
      </w:r>
      <w:r w:rsidR="00DB6CBB" w:rsidRPr="009C0645">
        <w:rPr>
          <w:rFonts w:ascii="Garamond" w:hAnsi="Garamond" w:cs="Times New Roman"/>
          <w:sz w:val="20"/>
          <w:szCs w:val="20"/>
        </w:rPr>
        <w:t xml:space="preserve"> student or postdoc authors</w:t>
      </w:r>
    </w:p>
    <w:p w14:paraId="6A712773" w14:textId="77777777" w:rsidR="00495067" w:rsidRPr="009C0645" w:rsidRDefault="00495067" w:rsidP="00EE53B4">
      <w:pPr>
        <w:spacing w:after="0" w:line="240" w:lineRule="auto"/>
        <w:rPr>
          <w:rFonts w:ascii="Garamond" w:hAnsi="Garamond" w:cs="Times New Roman"/>
          <w:b/>
          <w:sz w:val="24"/>
          <w:szCs w:val="24"/>
        </w:rPr>
      </w:pPr>
    </w:p>
    <w:p w14:paraId="1A9240A7" w14:textId="2335336E" w:rsidR="007D709B" w:rsidRPr="009C0645" w:rsidRDefault="00495067" w:rsidP="00D4198A">
      <w:pPr>
        <w:spacing w:after="0" w:line="240" w:lineRule="auto"/>
        <w:rPr>
          <w:rFonts w:ascii="Garamond" w:hAnsi="Garamond" w:cs="Times New Roman"/>
          <w:b/>
          <w:sz w:val="24"/>
          <w:szCs w:val="24"/>
        </w:rPr>
      </w:pPr>
      <w:r w:rsidRPr="009C0645">
        <w:rPr>
          <w:rFonts w:ascii="Garamond" w:hAnsi="Garamond" w:cs="Times New Roman"/>
          <w:b/>
          <w:sz w:val="24"/>
          <w:szCs w:val="24"/>
        </w:rPr>
        <w:t xml:space="preserve">Journal Articles: </w:t>
      </w:r>
    </w:p>
    <w:p w14:paraId="46B1B1F7" w14:textId="5A92DE1B" w:rsidR="00B275D2" w:rsidRPr="009C0645" w:rsidRDefault="00B275D2" w:rsidP="00B275D2">
      <w:pPr>
        <w:spacing w:after="0" w:line="240" w:lineRule="auto"/>
        <w:ind w:right="86"/>
        <w:rPr>
          <w:rFonts w:ascii="Garamond" w:hAnsi="Garamond" w:cs="Times New Roman"/>
          <w:sz w:val="24"/>
          <w:szCs w:val="24"/>
        </w:rPr>
      </w:pPr>
    </w:p>
    <w:p w14:paraId="0D577DA7" w14:textId="26C31A4A" w:rsidR="00526065" w:rsidRPr="009C0645" w:rsidRDefault="00526065" w:rsidP="007A070D">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Elliot, E. M., Morey, C. C.,</w:t>
      </w:r>
      <w:r w:rsidR="00531BD2" w:rsidRPr="009C0645">
        <w:rPr>
          <w:rFonts w:ascii="Garamond" w:hAnsi="Garamond" w:cs="Times New Roman"/>
          <w:sz w:val="24"/>
          <w:szCs w:val="24"/>
        </w:rPr>
        <w:t xml:space="preserve"> </w:t>
      </w:r>
      <w:proofErr w:type="spellStart"/>
      <w:r w:rsidR="00531BD2" w:rsidRPr="009C0645">
        <w:rPr>
          <w:rFonts w:ascii="Garamond" w:hAnsi="Garamond" w:cs="Times New Roman"/>
          <w:sz w:val="24"/>
          <w:szCs w:val="24"/>
        </w:rPr>
        <w:t>AuBuchon</w:t>
      </w:r>
      <w:proofErr w:type="spellEnd"/>
      <w:r w:rsidR="00531BD2" w:rsidRPr="009C0645">
        <w:rPr>
          <w:rFonts w:ascii="Garamond" w:hAnsi="Garamond" w:cs="Times New Roman"/>
          <w:sz w:val="24"/>
          <w:szCs w:val="24"/>
        </w:rPr>
        <w:t>, A.</w:t>
      </w:r>
      <w:r w:rsidRPr="009C0645">
        <w:rPr>
          <w:rFonts w:ascii="Garamond" w:hAnsi="Garamond" w:cs="Times New Roman"/>
          <w:sz w:val="24"/>
          <w:szCs w:val="24"/>
        </w:rPr>
        <w:t xml:space="preserve">…&amp; </w:t>
      </w:r>
      <w:r w:rsidRPr="009C0645">
        <w:rPr>
          <w:rFonts w:ascii="Garamond" w:hAnsi="Garamond" w:cs="Times New Roman"/>
          <w:b/>
          <w:sz w:val="24"/>
          <w:szCs w:val="24"/>
        </w:rPr>
        <w:t>Vlach</w:t>
      </w:r>
      <w:r w:rsidRPr="009C0645">
        <w:rPr>
          <w:rFonts w:ascii="Garamond" w:hAnsi="Garamond" w:cs="Times New Roman"/>
          <w:sz w:val="24"/>
          <w:szCs w:val="24"/>
        </w:rPr>
        <w:t xml:space="preserve">, H. A. (accepted). Multi-lab direct replication of Flavell, Beach and </w:t>
      </w:r>
      <w:proofErr w:type="spellStart"/>
      <w:r w:rsidRPr="009C0645">
        <w:rPr>
          <w:rFonts w:ascii="Garamond" w:hAnsi="Garamond" w:cs="Times New Roman"/>
          <w:sz w:val="24"/>
          <w:szCs w:val="24"/>
        </w:rPr>
        <w:t>Chinsky</w:t>
      </w:r>
      <w:proofErr w:type="spellEnd"/>
      <w:r w:rsidRPr="009C0645">
        <w:rPr>
          <w:rFonts w:ascii="Garamond" w:hAnsi="Garamond" w:cs="Times New Roman"/>
          <w:sz w:val="24"/>
          <w:szCs w:val="24"/>
        </w:rPr>
        <w:t xml:space="preserve"> (1966): Spontaneous verbal rehearsal in a memory task as a function of age.</w:t>
      </w:r>
      <w:r w:rsidR="00C7250F" w:rsidRPr="009C0645">
        <w:rPr>
          <w:rFonts w:ascii="Garamond" w:hAnsi="Garamond" w:cs="Times New Roman"/>
          <w:sz w:val="24"/>
          <w:szCs w:val="24"/>
        </w:rPr>
        <w:t xml:space="preserve"> </w:t>
      </w:r>
      <w:r w:rsidR="00C7250F" w:rsidRPr="009C0645">
        <w:rPr>
          <w:rFonts w:ascii="Garamond" w:hAnsi="Garamond" w:cs="Times New Roman"/>
          <w:i/>
          <w:sz w:val="24"/>
          <w:szCs w:val="24"/>
        </w:rPr>
        <w:t>Advances in Methods and Practices in Psychological Science.</w:t>
      </w:r>
      <w:r w:rsidRPr="009C0645">
        <w:rPr>
          <w:rFonts w:ascii="Garamond" w:hAnsi="Garamond" w:cs="Times New Roman"/>
          <w:sz w:val="24"/>
          <w:szCs w:val="24"/>
        </w:rPr>
        <w:t xml:space="preserve"> </w:t>
      </w:r>
      <w:proofErr w:type="spellStart"/>
      <w:r w:rsidR="0040465A" w:rsidRPr="009C0645">
        <w:rPr>
          <w:rFonts w:ascii="Garamond" w:hAnsi="Garamond" w:cs="Times New Roman"/>
          <w:sz w:val="24"/>
          <w:szCs w:val="24"/>
        </w:rPr>
        <w:t>doi</w:t>
      </w:r>
      <w:proofErr w:type="spellEnd"/>
      <w:r w:rsidR="0040465A" w:rsidRPr="009C0645">
        <w:rPr>
          <w:rFonts w:ascii="Garamond" w:hAnsi="Garamond" w:cs="Times New Roman"/>
          <w:sz w:val="24"/>
          <w:szCs w:val="24"/>
        </w:rPr>
        <w:t>: 10.17605/OSF.IO/PN4RK</w:t>
      </w:r>
    </w:p>
    <w:p w14:paraId="147B1235" w14:textId="77777777" w:rsidR="00526065" w:rsidRPr="009C0645" w:rsidRDefault="00526065" w:rsidP="007A070D">
      <w:pPr>
        <w:spacing w:after="0" w:line="240" w:lineRule="auto"/>
        <w:ind w:left="360" w:right="86" w:hanging="360"/>
        <w:rPr>
          <w:rFonts w:ascii="Garamond" w:hAnsi="Garamond" w:cs="Times New Roman"/>
          <w:sz w:val="24"/>
          <w:szCs w:val="24"/>
        </w:rPr>
      </w:pPr>
    </w:p>
    <w:p w14:paraId="5A8BABF9" w14:textId="2394BD3C" w:rsidR="00F9004F" w:rsidRPr="009C0645" w:rsidRDefault="00F9004F" w:rsidP="007A070D">
      <w:pPr>
        <w:spacing w:after="0" w:line="240" w:lineRule="auto"/>
        <w:ind w:left="360" w:right="86" w:hanging="360"/>
        <w:rPr>
          <w:rFonts w:ascii="Garamond" w:hAnsi="Garamond" w:cs="Times New Roman"/>
          <w:sz w:val="24"/>
          <w:szCs w:val="24"/>
        </w:rPr>
      </w:pPr>
      <w:proofErr w:type="spellStart"/>
      <w:r w:rsidRPr="009C0645">
        <w:rPr>
          <w:rFonts w:ascii="Garamond" w:hAnsi="Garamond" w:cs="Times New Roman"/>
          <w:sz w:val="24"/>
          <w:szCs w:val="24"/>
        </w:rPr>
        <w:t>Knabe</w:t>
      </w:r>
      <w:proofErr w:type="spellEnd"/>
      <w:r w:rsidRPr="009C0645">
        <w:rPr>
          <w:rFonts w:ascii="Garamond" w:hAnsi="Garamond" w:cs="Times New Roman"/>
          <w:sz w:val="24"/>
          <w:szCs w:val="24"/>
        </w:rPr>
        <w:t xml:space="preserve">*, M., &amp; </w:t>
      </w:r>
      <w:r w:rsidRPr="009C0645">
        <w:rPr>
          <w:rFonts w:ascii="Garamond" w:hAnsi="Garamond" w:cs="Times New Roman"/>
          <w:b/>
          <w:sz w:val="24"/>
          <w:szCs w:val="24"/>
        </w:rPr>
        <w:t>Vlach,</w:t>
      </w:r>
      <w:r w:rsidR="00744BBA" w:rsidRPr="009C0645">
        <w:rPr>
          <w:rFonts w:ascii="Garamond" w:hAnsi="Garamond" w:cs="Times New Roman"/>
          <w:sz w:val="24"/>
          <w:szCs w:val="24"/>
        </w:rPr>
        <w:t xml:space="preserve"> H. A. (2020</w:t>
      </w:r>
      <w:r w:rsidRPr="009C0645">
        <w:rPr>
          <w:rFonts w:ascii="Garamond" w:hAnsi="Garamond" w:cs="Times New Roman"/>
          <w:sz w:val="24"/>
          <w:szCs w:val="24"/>
        </w:rPr>
        <w:t xml:space="preserve">). When are difficulties desirable for children? First steps toward a developmental and individual differences account of the spacing effect. </w:t>
      </w:r>
      <w:r w:rsidRPr="009C0645">
        <w:rPr>
          <w:rFonts w:ascii="Garamond" w:hAnsi="Garamond" w:cs="Times New Roman"/>
          <w:i/>
          <w:sz w:val="24"/>
          <w:szCs w:val="24"/>
        </w:rPr>
        <w:t>Journal of Applied Research in Memory and Cognition</w:t>
      </w:r>
      <w:r w:rsidR="00744BBA" w:rsidRPr="009C0645">
        <w:rPr>
          <w:rFonts w:ascii="Garamond" w:hAnsi="Garamond" w:cs="Times New Roman"/>
          <w:i/>
          <w:sz w:val="24"/>
          <w:szCs w:val="24"/>
        </w:rPr>
        <w:t>, 9,</w:t>
      </w:r>
      <w:r w:rsidR="00744BBA" w:rsidRPr="009C0645">
        <w:rPr>
          <w:rFonts w:ascii="Garamond" w:hAnsi="Garamond" w:cs="Times New Roman"/>
          <w:sz w:val="24"/>
          <w:szCs w:val="24"/>
        </w:rPr>
        <w:t xml:space="preserve"> 447-454. </w:t>
      </w:r>
      <w:proofErr w:type="spellStart"/>
      <w:r w:rsidR="00744BBA" w:rsidRPr="009C0645">
        <w:rPr>
          <w:rFonts w:ascii="Garamond" w:hAnsi="Garamond" w:cs="Times New Roman"/>
          <w:sz w:val="24"/>
          <w:szCs w:val="24"/>
        </w:rPr>
        <w:t>doi</w:t>
      </w:r>
      <w:proofErr w:type="spellEnd"/>
      <w:r w:rsidR="00744BBA" w:rsidRPr="009C0645">
        <w:rPr>
          <w:rFonts w:ascii="Garamond" w:hAnsi="Garamond" w:cs="Times New Roman"/>
          <w:sz w:val="24"/>
          <w:szCs w:val="24"/>
        </w:rPr>
        <w:t>: 10.1016/j.jarmac.2020.07.007</w:t>
      </w:r>
    </w:p>
    <w:p w14:paraId="390B6D53" w14:textId="77777777" w:rsidR="00F9004F" w:rsidRPr="009C0645" w:rsidRDefault="00F9004F" w:rsidP="007A070D">
      <w:pPr>
        <w:spacing w:after="0" w:line="240" w:lineRule="auto"/>
        <w:ind w:left="360" w:right="86" w:hanging="360"/>
        <w:rPr>
          <w:rFonts w:ascii="Garamond" w:hAnsi="Garamond" w:cs="Times New Roman"/>
          <w:sz w:val="24"/>
          <w:szCs w:val="24"/>
        </w:rPr>
      </w:pPr>
    </w:p>
    <w:p w14:paraId="5AE40656" w14:textId="7C6F7295" w:rsidR="00113485" w:rsidRPr="009C0645" w:rsidRDefault="00113485" w:rsidP="007A070D">
      <w:pPr>
        <w:spacing w:after="0" w:line="240" w:lineRule="auto"/>
        <w:ind w:left="360" w:right="86" w:hanging="360"/>
        <w:rPr>
          <w:rFonts w:ascii="Garamond" w:hAnsi="Garamond" w:cs="Times New Roman"/>
          <w:sz w:val="24"/>
          <w:szCs w:val="24"/>
        </w:rPr>
      </w:pPr>
      <w:proofErr w:type="spellStart"/>
      <w:r w:rsidRPr="009C0645">
        <w:rPr>
          <w:rFonts w:ascii="Garamond" w:hAnsi="Garamond" w:cs="Times New Roman"/>
          <w:sz w:val="24"/>
          <w:szCs w:val="24"/>
        </w:rPr>
        <w:t>Knabe</w:t>
      </w:r>
      <w:proofErr w:type="spellEnd"/>
      <w:r w:rsidR="005927B1" w:rsidRPr="009C0645">
        <w:rPr>
          <w:rFonts w:ascii="Garamond" w:hAnsi="Garamond" w:cs="Times New Roman"/>
          <w:sz w:val="24"/>
          <w:szCs w:val="24"/>
        </w:rPr>
        <w:t>*</w:t>
      </w:r>
      <w:r w:rsidRPr="009C0645">
        <w:rPr>
          <w:rFonts w:ascii="Garamond" w:hAnsi="Garamond" w:cs="Times New Roman"/>
          <w:sz w:val="24"/>
          <w:szCs w:val="24"/>
        </w:rPr>
        <w:t xml:space="preserve">, M., &amp; </w:t>
      </w:r>
      <w:r w:rsidRPr="009C0645">
        <w:rPr>
          <w:rFonts w:ascii="Garamond" w:hAnsi="Garamond" w:cs="Times New Roman"/>
          <w:b/>
          <w:sz w:val="24"/>
          <w:szCs w:val="24"/>
        </w:rPr>
        <w:t>Vlach</w:t>
      </w:r>
      <w:r w:rsidR="0082576A" w:rsidRPr="009C0645">
        <w:rPr>
          <w:rFonts w:ascii="Garamond" w:hAnsi="Garamond" w:cs="Times New Roman"/>
          <w:sz w:val="24"/>
          <w:szCs w:val="24"/>
        </w:rPr>
        <w:t>, H. A. (2020</w:t>
      </w:r>
      <w:r w:rsidRPr="009C0645">
        <w:rPr>
          <w:rFonts w:ascii="Garamond" w:hAnsi="Garamond" w:cs="Times New Roman"/>
          <w:sz w:val="24"/>
          <w:szCs w:val="24"/>
        </w:rPr>
        <w:t xml:space="preserve">). Anti-representationalism in language development research: A commentary on Ambridge (2020). </w:t>
      </w:r>
      <w:r w:rsidRPr="009C0645">
        <w:rPr>
          <w:rFonts w:ascii="Garamond" w:hAnsi="Garamond" w:cs="Times New Roman"/>
          <w:i/>
          <w:sz w:val="24"/>
          <w:szCs w:val="24"/>
        </w:rPr>
        <w:t>First Language</w:t>
      </w:r>
      <w:r w:rsidRPr="009C0645">
        <w:rPr>
          <w:rFonts w:ascii="Garamond" w:hAnsi="Garamond" w:cs="Times New Roman"/>
          <w:sz w:val="24"/>
          <w:szCs w:val="24"/>
        </w:rPr>
        <w:t xml:space="preserve">. </w:t>
      </w:r>
      <w:proofErr w:type="spellStart"/>
      <w:r w:rsidR="0082576A" w:rsidRPr="009C0645">
        <w:rPr>
          <w:rFonts w:ascii="Garamond" w:hAnsi="Garamond" w:cs="Times New Roman"/>
          <w:sz w:val="24"/>
          <w:szCs w:val="24"/>
        </w:rPr>
        <w:t>doi</w:t>
      </w:r>
      <w:proofErr w:type="spellEnd"/>
      <w:r w:rsidR="0082576A" w:rsidRPr="009C0645">
        <w:rPr>
          <w:rFonts w:ascii="Garamond" w:hAnsi="Garamond" w:cs="Times New Roman"/>
          <w:sz w:val="24"/>
          <w:szCs w:val="24"/>
        </w:rPr>
        <w:t>: 10.1177/0142723720905918</w:t>
      </w:r>
    </w:p>
    <w:p w14:paraId="3E7B15CB" w14:textId="77777777" w:rsidR="00113485" w:rsidRPr="009C0645" w:rsidRDefault="00113485" w:rsidP="007A070D">
      <w:pPr>
        <w:spacing w:after="0" w:line="240" w:lineRule="auto"/>
        <w:ind w:left="360" w:right="86" w:hanging="360"/>
        <w:rPr>
          <w:rFonts w:ascii="Garamond" w:hAnsi="Garamond" w:cs="Times New Roman"/>
          <w:sz w:val="24"/>
          <w:szCs w:val="24"/>
        </w:rPr>
      </w:pPr>
    </w:p>
    <w:p w14:paraId="0DBB16FD" w14:textId="4BAF9FCC" w:rsidR="007A070D" w:rsidRPr="009C0645" w:rsidRDefault="00CB2042" w:rsidP="007A070D">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Green,</w:t>
      </w:r>
      <w:r w:rsidR="007A070D" w:rsidRPr="009C0645">
        <w:rPr>
          <w:rFonts w:ascii="Garamond" w:hAnsi="Garamond" w:cs="Times New Roman"/>
          <w:sz w:val="24"/>
          <w:szCs w:val="24"/>
        </w:rPr>
        <w:t xml:space="preserve"> C. S., Bavelier, D., Kramer, A. F., </w:t>
      </w:r>
      <w:proofErr w:type="spellStart"/>
      <w:r w:rsidR="007A070D" w:rsidRPr="009C0645">
        <w:rPr>
          <w:rFonts w:ascii="Garamond" w:hAnsi="Garamond" w:cs="Times New Roman"/>
          <w:sz w:val="24"/>
          <w:szCs w:val="24"/>
        </w:rPr>
        <w:t>Vinogradov</w:t>
      </w:r>
      <w:proofErr w:type="spellEnd"/>
      <w:r w:rsidR="007A070D" w:rsidRPr="009C0645">
        <w:rPr>
          <w:rFonts w:ascii="Garamond" w:hAnsi="Garamond" w:cs="Times New Roman"/>
          <w:sz w:val="24"/>
          <w:szCs w:val="24"/>
        </w:rPr>
        <w:t>, S</w:t>
      </w:r>
      <w:r w:rsidR="00526065" w:rsidRPr="009C0645">
        <w:rPr>
          <w:rFonts w:ascii="Garamond" w:hAnsi="Garamond" w:cs="Times New Roman"/>
          <w:sz w:val="24"/>
          <w:szCs w:val="24"/>
        </w:rPr>
        <w:t>…</w:t>
      </w:r>
      <w:r w:rsidR="007A070D" w:rsidRPr="009C0645">
        <w:rPr>
          <w:rFonts w:ascii="Garamond" w:hAnsi="Garamond" w:cs="Times New Roman"/>
          <w:b/>
          <w:sz w:val="24"/>
          <w:szCs w:val="24"/>
        </w:rPr>
        <w:t>Vlach</w:t>
      </w:r>
      <w:r w:rsidR="007A070D" w:rsidRPr="009C0645">
        <w:rPr>
          <w:rFonts w:ascii="Garamond" w:hAnsi="Garamond" w:cs="Times New Roman"/>
          <w:sz w:val="24"/>
          <w:szCs w:val="24"/>
        </w:rPr>
        <w:t xml:space="preserve">, H. A., </w:t>
      </w:r>
      <w:r w:rsidR="00526065" w:rsidRPr="009C0645">
        <w:rPr>
          <w:rFonts w:ascii="Garamond" w:hAnsi="Garamond" w:cs="Times New Roman"/>
          <w:sz w:val="24"/>
          <w:szCs w:val="24"/>
        </w:rPr>
        <w:t xml:space="preserve">… </w:t>
      </w:r>
      <w:r w:rsidR="007A070D" w:rsidRPr="009C0645">
        <w:rPr>
          <w:rFonts w:ascii="Garamond" w:hAnsi="Garamond" w:cs="Times New Roman"/>
          <w:sz w:val="24"/>
          <w:szCs w:val="24"/>
        </w:rPr>
        <w:t>&amp; Wi</w:t>
      </w:r>
      <w:r w:rsidR="00FC37B9" w:rsidRPr="009C0645">
        <w:rPr>
          <w:rFonts w:ascii="Garamond" w:hAnsi="Garamond" w:cs="Times New Roman"/>
          <w:sz w:val="24"/>
          <w:szCs w:val="24"/>
        </w:rPr>
        <w:t>tt, C. M. (2019</w:t>
      </w:r>
      <w:r w:rsidR="007A070D" w:rsidRPr="009C0645">
        <w:rPr>
          <w:rFonts w:ascii="Garamond" w:hAnsi="Garamond" w:cs="Times New Roman"/>
          <w:sz w:val="24"/>
          <w:szCs w:val="24"/>
        </w:rPr>
        <w:t>). Improving methodological standards in behavioral interventions for cognitive enhancement.</w:t>
      </w:r>
      <w:r w:rsidR="004E235E" w:rsidRPr="009C0645">
        <w:rPr>
          <w:rFonts w:ascii="Garamond" w:hAnsi="Garamond" w:cs="Times New Roman"/>
          <w:sz w:val="24"/>
          <w:szCs w:val="24"/>
        </w:rPr>
        <w:t xml:space="preserve"> </w:t>
      </w:r>
      <w:r w:rsidR="004E235E" w:rsidRPr="009C0645">
        <w:rPr>
          <w:rFonts w:ascii="Garamond" w:hAnsi="Garamond" w:cs="Times New Roman"/>
          <w:i/>
          <w:sz w:val="24"/>
          <w:szCs w:val="24"/>
        </w:rPr>
        <w:t>Journal of Cognitive Enhancement</w:t>
      </w:r>
      <w:r w:rsidR="00C37129" w:rsidRPr="009C0645">
        <w:rPr>
          <w:rFonts w:ascii="Garamond" w:hAnsi="Garamond" w:cs="Times New Roman"/>
          <w:sz w:val="24"/>
          <w:szCs w:val="24"/>
        </w:rPr>
        <w:t xml:space="preserve">, </w:t>
      </w:r>
      <w:r w:rsidR="00C37129" w:rsidRPr="009C0645">
        <w:rPr>
          <w:rFonts w:ascii="Garamond" w:hAnsi="Garamond" w:cs="Times New Roman"/>
          <w:i/>
          <w:sz w:val="24"/>
          <w:szCs w:val="24"/>
        </w:rPr>
        <w:t>3</w:t>
      </w:r>
      <w:r w:rsidR="00C37129" w:rsidRPr="009C0645">
        <w:rPr>
          <w:rFonts w:ascii="Garamond" w:hAnsi="Garamond" w:cs="Times New Roman"/>
          <w:sz w:val="24"/>
          <w:szCs w:val="24"/>
        </w:rPr>
        <w:t>, 2-29.</w:t>
      </w:r>
      <w:r w:rsidR="00FC37B9" w:rsidRPr="009C0645">
        <w:rPr>
          <w:rFonts w:ascii="Garamond" w:hAnsi="Garamond" w:cs="Times New Roman"/>
          <w:sz w:val="24"/>
          <w:szCs w:val="24"/>
        </w:rPr>
        <w:t xml:space="preserve"> </w:t>
      </w:r>
      <w:proofErr w:type="spellStart"/>
      <w:r w:rsidR="00FC37B9" w:rsidRPr="009C0645">
        <w:rPr>
          <w:rFonts w:ascii="Garamond" w:hAnsi="Garamond" w:cs="Times New Roman"/>
          <w:sz w:val="24"/>
          <w:szCs w:val="24"/>
        </w:rPr>
        <w:t>doi</w:t>
      </w:r>
      <w:proofErr w:type="spellEnd"/>
      <w:r w:rsidR="00FC37B9" w:rsidRPr="009C0645">
        <w:rPr>
          <w:rFonts w:ascii="Garamond" w:hAnsi="Garamond" w:cs="Times New Roman"/>
          <w:sz w:val="24"/>
          <w:szCs w:val="24"/>
        </w:rPr>
        <w:t>: 10.1007/s41465-018-0115-y</w:t>
      </w:r>
    </w:p>
    <w:p w14:paraId="0C8C7EC3" w14:textId="77777777" w:rsidR="007F7D78" w:rsidRPr="009C0645" w:rsidRDefault="007F7D78" w:rsidP="007F7D78">
      <w:pPr>
        <w:spacing w:after="0" w:line="240" w:lineRule="auto"/>
        <w:ind w:left="360" w:right="86" w:hanging="360"/>
        <w:rPr>
          <w:rFonts w:ascii="Garamond" w:hAnsi="Garamond" w:cs="Times New Roman"/>
          <w:sz w:val="24"/>
          <w:szCs w:val="24"/>
        </w:rPr>
      </w:pPr>
    </w:p>
    <w:p w14:paraId="0F39651E" w14:textId="24F95707" w:rsidR="007F7D78" w:rsidRPr="009C0645" w:rsidRDefault="007F7D78" w:rsidP="007F7D78">
      <w:pPr>
        <w:spacing w:after="0" w:line="240" w:lineRule="auto"/>
        <w:ind w:left="360" w:right="86" w:hanging="360"/>
        <w:rPr>
          <w:rFonts w:ascii="Garamond" w:hAnsi="Garamond" w:cs="Times New Roman"/>
          <w:sz w:val="24"/>
          <w:szCs w:val="24"/>
        </w:rPr>
      </w:pPr>
      <w:proofErr w:type="spellStart"/>
      <w:r w:rsidRPr="009C0645">
        <w:rPr>
          <w:rFonts w:ascii="Garamond" w:hAnsi="Garamond" w:cs="Times New Roman"/>
          <w:sz w:val="24"/>
          <w:szCs w:val="24"/>
        </w:rPr>
        <w:lastRenderedPageBreak/>
        <w:t>Mulak</w:t>
      </w:r>
      <w:proofErr w:type="spellEnd"/>
      <w:r w:rsidRPr="009C0645">
        <w:rPr>
          <w:rFonts w:ascii="Garamond" w:hAnsi="Garamond" w:cs="Times New Roman"/>
          <w:sz w:val="24"/>
          <w:szCs w:val="24"/>
        </w:rPr>
        <w:t xml:space="preserve">*, K. E., Escudero, P., &amp; </w:t>
      </w:r>
      <w:r w:rsidRPr="009C0645">
        <w:rPr>
          <w:rFonts w:ascii="Garamond" w:hAnsi="Garamond" w:cs="Times New Roman"/>
          <w:b/>
          <w:sz w:val="24"/>
          <w:szCs w:val="24"/>
        </w:rPr>
        <w:t>Vlach</w:t>
      </w:r>
      <w:r w:rsidRPr="009C0645">
        <w:rPr>
          <w:rFonts w:ascii="Garamond" w:hAnsi="Garamond" w:cs="Times New Roman"/>
          <w:sz w:val="24"/>
          <w:szCs w:val="24"/>
        </w:rPr>
        <w:t xml:space="preserve">, H. A. (2019). Cross-situational learning of phonologically overlapping words across degrees of ambiguity. </w:t>
      </w:r>
      <w:r w:rsidRPr="009C0645">
        <w:rPr>
          <w:rFonts w:ascii="Garamond" w:hAnsi="Garamond" w:cs="Times New Roman"/>
          <w:i/>
          <w:sz w:val="24"/>
          <w:szCs w:val="24"/>
        </w:rPr>
        <w:t>Cognitive Science</w:t>
      </w:r>
      <w:r w:rsidRPr="009C0645">
        <w:rPr>
          <w:rFonts w:ascii="Garamond" w:hAnsi="Garamond" w:cs="Times New Roman"/>
          <w:sz w:val="24"/>
          <w:szCs w:val="24"/>
        </w:rPr>
        <w:t xml:space="preserve">, </w:t>
      </w:r>
      <w:r w:rsidRPr="009C0645">
        <w:rPr>
          <w:rFonts w:ascii="Garamond" w:hAnsi="Garamond" w:cs="Times New Roman"/>
          <w:i/>
          <w:sz w:val="24"/>
          <w:szCs w:val="24"/>
        </w:rPr>
        <w:t>43</w:t>
      </w:r>
      <w:r w:rsidRPr="009C0645">
        <w:rPr>
          <w:rFonts w:ascii="Garamond" w:hAnsi="Garamond" w:cs="Times New Roman"/>
          <w:sz w:val="24"/>
          <w:szCs w:val="24"/>
        </w:rPr>
        <w:t xml:space="preserve">, 1-19. </w:t>
      </w:r>
      <w:proofErr w:type="spellStart"/>
      <w:r w:rsidRPr="009C0645">
        <w:rPr>
          <w:rFonts w:ascii="Garamond" w:hAnsi="Garamond" w:cs="Times New Roman"/>
          <w:sz w:val="24"/>
          <w:szCs w:val="24"/>
        </w:rPr>
        <w:t>doi</w:t>
      </w:r>
      <w:proofErr w:type="spellEnd"/>
      <w:r w:rsidRPr="009C0645">
        <w:rPr>
          <w:rFonts w:ascii="Garamond" w:hAnsi="Garamond" w:cs="Times New Roman"/>
          <w:sz w:val="24"/>
          <w:szCs w:val="24"/>
        </w:rPr>
        <w:t>: 10.1111/cogs.12731</w:t>
      </w:r>
    </w:p>
    <w:p w14:paraId="3EAE6D9D" w14:textId="14C5A392" w:rsidR="007F7D78" w:rsidRPr="009C0645" w:rsidRDefault="007F7D78" w:rsidP="00217657">
      <w:pPr>
        <w:spacing w:after="0" w:line="240" w:lineRule="auto"/>
        <w:ind w:right="86"/>
        <w:rPr>
          <w:rFonts w:ascii="Garamond" w:hAnsi="Garamond" w:cs="Times New Roman"/>
          <w:sz w:val="24"/>
          <w:szCs w:val="24"/>
        </w:rPr>
      </w:pPr>
    </w:p>
    <w:p w14:paraId="638B28C9" w14:textId="517F3793" w:rsidR="00C30CAF" w:rsidRPr="009C0645" w:rsidRDefault="00C30CAF" w:rsidP="00C30CAF">
      <w:pPr>
        <w:spacing w:after="0" w:line="240" w:lineRule="auto"/>
        <w:ind w:left="360" w:right="86" w:hanging="360"/>
        <w:rPr>
          <w:rFonts w:ascii="Garamond" w:hAnsi="Garamond" w:cs="Times New Roman"/>
          <w:sz w:val="24"/>
          <w:szCs w:val="24"/>
        </w:rPr>
      </w:pPr>
      <w:r w:rsidRPr="009C0645">
        <w:rPr>
          <w:rFonts w:ascii="Garamond" w:hAnsi="Garamond" w:cs="Times New Roman"/>
          <w:b/>
          <w:sz w:val="24"/>
          <w:szCs w:val="24"/>
        </w:rPr>
        <w:t>Vlach</w:t>
      </w:r>
      <w:r w:rsidRPr="009C0645">
        <w:rPr>
          <w:rFonts w:ascii="Garamond" w:hAnsi="Garamond" w:cs="Times New Roman"/>
          <w:sz w:val="24"/>
          <w:szCs w:val="24"/>
        </w:rPr>
        <w:t xml:space="preserve">, H. A. (2019). Learning to remember words: Memory constraints as double-edged sword mechanisms of language development. </w:t>
      </w:r>
      <w:r w:rsidRPr="009C0645">
        <w:rPr>
          <w:rFonts w:ascii="Garamond" w:hAnsi="Garamond" w:cs="Times New Roman"/>
          <w:i/>
          <w:sz w:val="24"/>
          <w:szCs w:val="24"/>
        </w:rPr>
        <w:t>Child Development Perspectives</w:t>
      </w:r>
      <w:r w:rsidRPr="009C0645">
        <w:rPr>
          <w:rFonts w:ascii="Garamond" w:hAnsi="Garamond" w:cs="Times New Roman"/>
          <w:sz w:val="24"/>
          <w:szCs w:val="24"/>
        </w:rPr>
        <w:t xml:space="preserve">, </w:t>
      </w:r>
      <w:r w:rsidRPr="009C0645">
        <w:rPr>
          <w:rFonts w:ascii="Garamond" w:hAnsi="Garamond" w:cs="Times New Roman"/>
          <w:i/>
          <w:sz w:val="24"/>
          <w:szCs w:val="24"/>
        </w:rPr>
        <w:t>13</w:t>
      </w:r>
      <w:r w:rsidRPr="009C0645">
        <w:rPr>
          <w:rFonts w:ascii="Garamond" w:hAnsi="Garamond" w:cs="Times New Roman"/>
          <w:sz w:val="24"/>
          <w:szCs w:val="24"/>
        </w:rPr>
        <w:t xml:space="preserve">, 159-165. </w:t>
      </w:r>
      <w:proofErr w:type="spellStart"/>
      <w:r w:rsidRPr="009C0645">
        <w:rPr>
          <w:rFonts w:ascii="Garamond" w:hAnsi="Garamond" w:cs="Times New Roman"/>
          <w:sz w:val="24"/>
          <w:szCs w:val="24"/>
        </w:rPr>
        <w:t>doi</w:t>
      </w:r>
      <w:proofErr w:type="spellEnd"/>
      <w:r w:rsidRPr="009C0645">
        <w:rPr>
          <w:rFonts w:ascii="Garamond" w:hAnsi="Garamond" w:cs="Times New Roman"/>
          <w:sz w:val="24"/>
          <w:szCs w:val="24"/>
        </w:rPr>
        <w:t>: 10.1111/cdep.12337</w:t>
      </w:r>
    </w:p>
    <w:p w14:paraId="1883DE1E" w14:textId="77777777" w:rsidR="00C30CAF" w:rsidRPr="009C0645" w:rsidRDefault="00C30CAF" w:rsidP="00C30CAF">
      <w:pPr>
        <w:spacing w:after="0" w:line="240" w:lineRule="auto"/>
        <w:ind w:left="360" w:right="86" w:hanging="360"/>
        <w:rPr>
          <w:rFonts w:ascii="Garamond" w:hAnsi="Garamond" w:cs="Times New Roman"/>
          <w:sz w:val="24"/>
          <w:szCs w:val="24"/>
        </w:rPr>
      </w:pPr>
    </w:p>
    <w:p w14:paraId="78AC8A4B" w14:textId="080FDC82" w:rsidR="008958BC" w:rsidRPr="009C0645" w:rsidRDefault="008958BC" w:rsidP="007A070D">
      <w:pPr>
        <w:spacing w:after="0" w:line="240" w:lineRule="auto"/>
        <w:ind w:left="360" w:right="86" w:hanging="360"/>
        <w:rPr>
          <w:rFonts w:ascii="Garamond" w:hAnsi="Garamond" w:cs="Times New Roman"/>
          <w:sz w:val="24"/>
          <w:szCs w:val="24"/>
        </w:rPr>
      </w:pPr>
      <w:r w:rsidRPr="009C0645">
        <w:rPr>
          <w:rFonts w:ascii="Garamond" w:hAnsi="Garamond" w:cs="Times New Roman"/>
          <w:b/>
          <w:sz w:val="24"/>
          <w:szCs w:val="24"/>
        </w:rPr>
        <w:t>Vlach</w:t>
      </w:r>
      <w:r w:rsidRPr="009C0645">
        <w:rPr>
          <w:rFonts w:ascii="Garamond" w:hAnsi="Garamond" w:cs="Times New Roman"/>
          <w:sz w:val="24"/>
          <w:szCs w:val="24"/>
        </w:rPr>
        <w:t xml:space="preserve">, H. A., </w:t>
      </w:r>
      <w:proofErr w:type="spellStart"/>
      <w:r w:rsidRPr="009C0645">
        <w:rPr>
          <w:rFonts w:ascii="Garamond" w:hAnsi="Garamond" w:cs="Times New Roman"/>
          <w:sz w:val="24"/>
          <w:szCs w:val="24"/>
        </w:rPr>
        <w:t>Bredemann</w:t>
      </w:r>
      <w:proofErr w:type="spellEnd"/>
      <w:r w:rsidRPr="009C0645">
        <w:rPr>
          <w:rFonts w:ascii="Garamond" w:hAnsi="Garamond" w:cs="Times New Roman"/>
          <w:sz w:val="24"/>
          <w:szCs w:val="24"/>
        </w:rPr>
        <w:t>*, C. A., &amp; Kraft*, C. (</w:t>
      </w:r>
      <w:r w:rsidR="00DE0294" w:rsidRPr="009C0645">
        <w:rPr>
          <w:rFonts w:ascii="Garamond" w:hAnsi="Garamond" w:cs="Times New Roman"/>
          <w:sz w:val="24"/>
          <w:szCs w:val="24"/>
        </w:rPr>
        <w:t>2019</w:t>
      </w:r>
      <w:r w:rsidRPr="009C0645">
        <w:rPr>
          <w:rFonts w:ascii="Garamond" w:hAnsi="Garamond" w:cs="Times New Roman"/>
          <w:sz w:val="24"/>
          <w:szCs w:val="24"/>
        </w:rPr>
        <w:t xml:space="preserve">). To mass or space? Young children do not possess adults’ misconceptions of spaced learning. </w:t>
      </w:r>
      <w:r w:rsidRPr="009C0645">
        <w:rPr>
          <w:rFonts w:ascii="Garamond" w:hAnsi="Garamond" w:cs="Times New Roman"/>
          <w:i/>
          <w:sz w:val="24"/>
          <w:szCs w:val="24"/>
        </w:rPr>
        <w:t>Journal of Experimental Child Psychology</w:t>
      </w:r>
      <w:r w:rsidR="00DE0294" w:rsidRPr="009C0645">
        <w:rPr>
          <w:rFonts w:ascii="Garamond" w:hAnsi="Garamond" w:cs="Times New Roman"/>
          <w:i/>
          <w:sz w:val="24"/>
          <w:szCs w:val="24"/>
        </w:rPr>
        <w:t>, 183,</w:t>
      </w:r>
      <w:r w:rsidR="00DE0294" w:rsidRPr="009C0645">
        <w:rPr>
          <w:rFonts w:ascii="Garamond" w:hAnsi="Garamond" w:cs="Times New Roman"/>
          <w:sz w:val="24"/>
          <w:szCs w:val="24"/>
        </w:rPr>
        <w:t xml:space="preserve"> 115-133</w:t>
      </w:r>
      <w:r w:rsidRPr="009C0645">
        <w:rPr>
          <w:rFonts w:ascii="Garamond" w:hAnsi="Garamond" w:cs="Times New Roman"/>
          <w:sz w:val="24"/>
          <w:szCs w:val="24"/>
        </w:rPr>
        <w:t>.</w:t>
      </w:r>
      <w:r w:rsidR="00DE0294" w:rsidRPr="009C0645">
        <w:rPr>
          <w:rFonts w:ascii="Garamond" w:hAnsi="Garamond" w:cs="Times New Roman"/>
          <w:sz w:val="24"/>
          <w:szCs w:val="24"/>
        </w:rPr>
        <w:t xml:space="preserve"> </w:t>
      </w:r>
      <w:proofErr w:type="spellStart"/>
      <w:r w:rsidR="00DE0294" w:rsidRPr="009C0645">
        <w:rPr>
          <w:rFonts w:ascii="Garamond" w:hAnsi="Garamond" w:cs="Times New Roman"/>
          <w:sz w:val="24"/>
          <w:szCs w:val="24"/>
        </w:rPr>
        <w:t>doi</w:t>
      </w:r>
      <w:proofErr w:type="spellEnd"/>
      <w:r w:rsidR="00DE0294" w:rsidRPr="009C0645">
        <w:rPr>
          <w:rFonts w:ascii="Garamond" w:hAnsi="Garamond" w:cs="Times New Roman"/>
          <w:sz w:val="24"/>
          <w:szCs w:val="24"/>
        </w:rPr>
        <w:t>: 10.1016/j.jecp.2019.02.003</w:t>
      </w:r>
    </w:p>
    <w:p w14:paraId="61D73C0C" w14:textId="77777777" w:rsidR="008958BC" w:rsidRPr="009C0645" w:rsidRDefault="008958BC" w:rsidP="007A070D">
      <w:pPr>
        <w:spacing w:after="0" w:line="240" w:lineRule="auto"/>
        <w:ind w:left="360" w:right="86" w:hanging="360"/>
        <w:rPr>
          <w:rFonts w:ascii="Garamond" w:hAnsi="Garamond" w:cs="Times New Roman"/>
          <w:sz w:val="24"/>
          <w:szCs w:val="24"/>
        </w:rPr>
      </w:pPr>
    </w:p>
    <w:p w14:paraId="0A083A9C" w14:textId="38208C52" w:rsidR="0001093C" w:rsidRPr="009C0645" w:rsidRDefault="0001093C" w:rsidP="0001093C">
      <w:pPr>
        <w:spacing w:after="0" w:line="240" w:lineRule="auto"/>
        <w:ind w:left="360" w:hanging="360"/>
        <w:rPr>
          <w:rFonts w:ascii="Garamond" w:hAnsi="Garamond" w:cs="Times New Roman"/>
          <w:sz w:val="24"/>
          <w:szCs w:val="24"/>
        </w:rPr>
      </w:pPr>
      <w:r w:rsidRPr="009C0645">
        <w:rPr>
          <w:rFonts w:ascii="Garamond" w:hAnsi="Garamond" w:cs="Times New Roman"/>
          <w:b/>
          <w:sz w:val="24"/>
          <w:szCs w:val="24"/>
        </w:rPr>
        <w:t>Vlach</w:t>
      </w:r>
      <w:r w:rsidRPr="009C0645">
        <w:rPr>
          <w:rFonts w:ascii="Garamond" w:hAnsi="Garamond" w:cs="Times New Roman"/>
          <w:sz w:val="24"/>
          <w:szCs w:val="24"/>
        </w:rPr>
        <w:t xml:space="preserve">, H. A., &amp; </w:t>
      </w:r>
      <w:proofErr w:type="spellStart"/>
      <w:r w:rsidRPr="009C0645">
        <w:rPr>
          <w:rFonts w:ascii="Garamond" w:hAnsi="Garamond" w:cs="Times New Roman"/>
          <w:sz w:val="24"/>
          <w:szCs w:val="24"/>
        </w:rPr>
        <w:t>DeBrock</w:t>
      </w:r>
      <w:proofErr w:type="spellEnd"/>
      <w:r w:rsidRPr="009C0645">
        <w:rPr>
          <w:rFonts w:ascii="Garamond" w:hAnsi="Garamond" w:cs="Times New Roman"/>
          <w:sz w:val="24"/>
          <w:szCs w:val="24"/>
        </w:rPr>
        <w:t xml:space="preserve">*, C. A. (2019). Statistics learned are statistics forgotten: Children’s retention and retrieval of cross-situational word learning. </w:t>
      </w:r>
      <w:r w:rsidRPr="009C0645">
        <w:rPr>
          <w:rFonts w:ascii="Garamond" w:hAnsi="Garamond" w:cs="Times New Roman"/>
          <w:i/>
          <w:sz w:val="24"/>
          <w:szCs w:val="24"/>
        </w:rPr>
        <w:t>Journal of Experimental Psychology: Learning, Memory, and Cognition</w:t>
      </w:r>
      <w:r w:rsidRPr="009C0645">
        <w:rPr>
          <w:rFonts w:ascii="Garamond" w:hAnsi="Garamond" w:cs="Times New Roman"/>
          <w:sz w:val="24"/>
          <w:szCs w:val="24"/>
        </w:rPr>
        <w:t xml:space="preserve">, </w:t>
      </w:r>
      <w:r w:rsidRPr="009C0645">
        <w:rPr>
          <w:rFonts w:ascii="Garamond" w:hAnsi="Garamond" w:cs="Times New Roman"/>
          <w:i/>
          <w:sz w:val="24"/>
          <w:szCs w:val="24"/>
        </w:rPr>
        <w:t>45</w:t>
      </w:r>
      <w:r w:rsidRPr="009C0645">
        <w:rPr>
          <w:rFonts w:ascii="Garamond" w:hAnsi="Garamond" w:cs="Times New Roman"/>
          <w:sz w:val="24"/>
          <w:szCs w:val="24"/>
        </w:rPr>
        <w:t xml:space="preserve">, 700-711. </w:t>
      </w:r>
      <w:proofErr w:type="spellStart"/>
      <w:r w:rsidRPr="009C0645">
        <w:rPr>
          <w:rFonts w:ascii="Garamond" w:hAnsi="Garamond" w:cs="Times New Roman"/>
          <w:sz w:val="24"/>
          <w:szCs w:val="24"/>
        </w:rPr>
        <w:t>doi</w:t>
      </w:r>
      <w:proofErr w:type="spellEnd"/>
      <w:r w:rsidRPr="009C0645">
        <w:rPr>
          <w:rFonts w:ascii="Garamond" w:hAnsi="Garamond" w:cs="Times New Roman"/>
          <w:sz w:val="24"/>
          <w:szCs w:val="24"/>
        </w:rPr>
        <w:t>: 10.1037/xlm0000611</w:t>
      </w:r>
    </w:p>
    <w:p w14:paraId="2AAD7F91" w14:textId="77777777" w:rsidR="0001093C" w:rsidRPr="009C0645" w:rsidRDefault="0001093C" w:rsidP="007A070D">
      <w:pPr>
        <w:spacing w:after="0" w:line="240" w:lineRule="auto"/>
        <w:ind w:left="360" w:right="86" w:hanging="360"/>
        <w:rPr>
          <w:rFonts w:ascii="Garamond" w:hAnsi="Garamond" w:cs="Times New Roman"/>
          <w:sz w:val="24"/>
          <w:szCs w:val="24"/>
        </w:rPr>
      </w:pPr>
    </w:p>
    <w:p w14:paraId="21910624" w14:textId="1A903E2A" w:rsidR="00F929C7" w:rsidRPr="009C0645" w:rsidRDefault="002E4545" w:rsidP="007A070D">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 xml:space="preserve">Will*, K. K, </w:t>
      </w:r>
      <w:proofErr w:type="spellStart"/>
      <w:r w:rsidRPr="009C0645">
        <w:rPr>
          <w:rFonts w:ascii="Garamond" w:hAnsi="Garamond" w:cs="Times New Roman"/>
          <w:sz w:val="24"/>
          <w:szCs w:val="24"/>
        </w:rPr>
        <w:t>Masad</w:t>
      </w:r>
      <w:proofErr w:type="spellEnd"/>
      <w:r w:rsidRPr="009C0645">
        <w:rPr>
          <w:rFonts w:ascii="Garamond" w:hAnsi="Garamond" w:cs="Times New Roman"/>
          <w:sz w:val="24"/>
          <w:szCs w:val="24"/>
        </w:rPr>
        <w:t xml:space="preserve">*, A., </w:t>
      </w:r>
      <w:r w:rsidRPr="009C0645">
        <w:rPr>
          <w:rFonts w:ascii="Garamond" w:hAnsi="Garamond" w:cs="Times New Roman"/>
          <w:b/>
          <w:sz w:val="24"/>
          <w:szCs w:val="24"/>
        </w:rPr>
        <w:t>Vlach</w:t>
      </w:r>
      <w:r w:rsidRPr="009C0645">
        <w:rPr>
          <w:rFonts w:ascii="Garamond" w:hAnsi="Garamond" w:cs="Times New Roman"/>
          <w:sz w:val="24"/>
          <w:szCs w:val="24"/>
        </w:rPr>
        <w:t xml:space="preserve">, H. A., &amp; </w:t>
      </w:r>
      <w:proofErr w:type="spellStart"/>
      <w:r w:rsidRPr="009C0645">
        <w:rPr>
          <w:rFonts w:ascii="Garamond" w:hAnsi="Garamond" w:cs="Times New Roman"/>
          <w:sz w:val="24"/>
          <w:szCs w:val="24"/>
        </w:rPr>
        <w:t>Kendeou</w:t>
      </w:r>
      <w:proofErr w:type="spellEnd"/>
      <w:r w:rsidRPr="009C0645">
        <w:rPr>
          <w:rFonts w:ascii="Garamond" w:hAnsi="Garamond" w:cs="Times New Roman"/>
          <w:sz w:val="24"/>
          <w:szCs w:val="24"/>
        </w:rPr>
        <w:t xml:space="preserve">, P. (2019). The effects of refutation texts on generating explanations. </w:t>
      </w:r>
      <w:r w:rsidRPr="009C0645">
        <w:rPr>
          <w:rFonts w:ascii="Garamond" w:hAnsi="Garamond" w:cs="Times New Roman"/>
          <w:i/>
          <w:sz w:val="24"/>
          <w:szCs w:val="24"/>
        </w:rPr>
        <w:t>Learning and Individual Differences, 69</w:t>
      </w:r>
      <w:r w:rsidRPr="009C0645">
        <w:rPr>
          <w:rFonts w:ascii="Garamond" w:hAnsi="Garamond" w:cs="Times New Roman"/>
          <w:sz w:val="24"/>
          <w:szCs w:val="24"/>
        </w:rPr>
        <w:t xml:space="preserve">, 108-115. </w:t>
      </w:r>
      <w:proofErr w:type="spellStart"/>
      <w:r w:rsidRPr="009C0645">
        <w:rPr>
          <w:rFonts w:ascii="Garamond" w:hAnsi="Garamond" w:cs="Times New Roman"/>
          <w:sz w:val="24"/>
          <w:szCs w:val="24"/>
        </w:rPr>
        <w:t>doi</w:t>
      </w:r>
      <w:proofErr w:type="spellEnd"/>
      <w:r w:rsidRPr="009C0645">
        <w:rPr>
          <w:rFonts w:ascii="Garamond" w:hAnsi="Garamond" w:cs="Times New Roman"/>
          <w:sz w:val="24"/>
          <w:szCs w:val="24"/>
        </w:rPr>
        <w:t xml:space="preserve">: </w:t>
      </w:r>
      <w:r w:rsidR="00E83363" w:rsidRPr="009C0645">
        <w:rPr>
          <w:rFonts w:ascii="Garamond" w:hAnsi="Garamond" w:cs="Times New Roman"/>
          <w:sz w:val="24"/>
          <w:szCs w:val="24"/>
        </w:rPr>
        <w:t>10.1016/j.lindif.2018.12.002</w:t>
      </w:r>
    </w:p>
    <w:p w14:paraId="4ABF0545" w14:textId="34F065F6" w:rsidR="003834C8" w:rsidRPr="009C0645" w:rsidRDefault="003834C8" w:rsidP="0001093C">
      <w:pPr>
        <w:spacing w:after="0" w:line="240" w:lineRule="auto"/>
        <w:rPr>
          <w:rFonts w:ascii="Garamond" w:hAnsi="Garamond" w:cs="Times New Roman"/>
          <w:sz w:val="24"/>
          <w:szCs w:val="24"/>
        </w:rPr>
      </w:pPr>
    </w:p>
    <w:p w14:paraId="77569523" w14:textId="623ACC88" w:rsidR="006B7674" w:rsidRPr="009C0645" w:rsidRDefault="006D4441" w:rsidP="00101C37">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Miller</w:t>
      </w:r>
      <w:r w:rsidR="00CA600A" w:rsidRPr="009C0645">
        <w:rPr>
          <w:rFonts w:ascii="Garamond" w:hAnsi="Garamond" w:cs="Times New Roman"/>
          <w:sz w:val="24"/>
          <w:szCs w:val="24"/>
        </w:rPr>
        <w:t>*</w:t>
      </w:r>
      <w:r w:rsidRPr="009C0645">
        <w:rPr>
          <w:rFonts w:ascii="Garamond" w:hAnsi="Garamond" w:cs="Times New Roman"/>
          <w:sz w:val="24"/>
          <w:szCs w:val="24"/>
        </w:rPr>
        <w:t xml:space="preserve">, H. E., </w:t>
      </w:r>
      <w:r w:rsidRPr="009C0645">
        <w:rPr>
          <w:rFonts w:ascii="Garamond" w:hAnsi="Garamond" w:cs="Times New Roman"/>
          <w:b/>
          <w:sz w:val="24"/>
          <w:szCs w:val="24"/>
        </w:rPr>
        <w:t>Vlach</w:t>
      </w:r>
      <w:r w:rsidRPr="009C0645">
        <w:rPr>
          <w:rFonts w:ascii="Garamond" w:hAnsi="Garamond" w:cs="Times New Roman"/>
          <w:sz w:val="24"/>
          <w:szCs w:val="24"/>
        </w:rPr>
        <w:t xml:space="preserve">, H. A., &amp; Simmering, V. R. </w:t>
      </w:r>
      <w:r w:rsidR="007D0787" w:rsidRPr="009C0645">
        <w:rPr>
          <w:rFonts w:ascii="Garamond" w:hAnsi="Garamond" w:cs="Times New Roman"/>
          <w:sz w:val="24"/>
          <w:szCs w:val="24"/>
        </w:rPr>
        <w:t>(2017</w:t>
      </w:r>
      <w:r w:rsidRPr="009C0645">
        <w:rPr>
          <w:rFonts w:ascii="Garamond" w:hAnsi="Garamond" w:cs="Times New Roman"/>
          <w:sz w:val="24"/>
          <w:szCs w:val="24"/>
        </w:rPr>
        <w:t xml:space="preserve">). Producing spatial words is not enough: Understanding the relation between language and spatial cognition. </w:t>
      </w:r>
      <w:r w:rsidRPr="009C0645">
        <w:rPr>
          <w:rFonts w:ascii="Garamond" w:hAnsi="Garamond" w:cs="Times New Roman"/>
          <w:i/>
          <w:sz w:val="24"/>
          <w:szCs w:val="24"/>
        </w:rPr>
        <w:t>Child Development</w:t>
      </w:r>
      <w:r w:rsidR="007D0787" w:rsidRPr="009C0645">
        <w:rPr>
          <w:rFonts w:ascii="Garamond" w:hAnsi="Garamond" w:cs="Times New Roman"/>
          <w:sz w:val="24"/>
          <w:szCs w:val="24"/>
        </w:rPr>
        <w:t xml:space="preserve">, </w:t>
      </w:r>
      <w:r w:rsidR="007D0787" w:rsidRPr="009C0645">
        <w:rPr>
          <w:rFonts w:ascii="Garamond" w:hAnsi="Garamond" w:cs="Times New Roman"/>
          <w:i/>
          <w:sz w:val="24"/>
          <w:szCs w:val="24"/>
        </w:rPr>
        <w:t>88</w:t>
      </w:r>
      <w:r w:rsidR="007D0787" w:rsidRPr="009C0645">
        <w:rPr>
          <w:rFonts w:ascii="Garamond" w:hAnsi="Garamond" w:cs="Times New Roman"/>
          <w:sz w:val="24"/>
          <w:szCs w:val="24"/>
        </w:rPr>
        <w:t>, 1966-1982.</w:t>
      </w:r>
      <w:r w:rsidR="00287CFD" w:rsidRPr="009C0645">
        <w:rPr>
          <w:rFonts w:ascii="Garamond" w:hAnsi="Garamond" w:cs="Times New Roman"/>
          <w:sz w:val="24"/>
          <w:szCs w:val="24"/>
        </w:rPr>
        <w:t xml:space="preserve"> doi: 10.1111/cdev.12664</w:t>
      </w:r>
      <w:r w:rsidR="00CA600A" w:rsidRPr="009C0645">
        <w:rPr>
          <w:rFonts w:ascii="Garamond" w:hAnsi="Garamond" w:cs="Times New Roman"/>
          <w:sz w:val="24"/>
          <w:szCs w:val="24"/>
        </w:rPr>
        <w:t xml:space="preserve"> </w:t>
      </w:r>
    </w:p>
    <w:p w14:paraId="4B02D023" w14:textId="77777777" w:rsidR="00D4198A" w:rsidRPr="009C0645" w:rsidRDefault="00D4198A" w:rsidP="00101C37">
      <w:pPr>
        <w:spacing w:after="0" w:line="240" w:lineRule="auto"/>
        <w:ind w:left="360" w:hanging="360"/>
        <w:rPr>
          <w:rFonts w:ascii="Garamond" w:hAnsi="Garamond" w:cs="Times New Roman"/>
          <w:sz w:val="24"/>
          <w:szCs w:val="24"/>
        </w:rPr>
      </w:pPr>
    </w:p>
    <w:p w14:paraId="45F7AC00" w14:textId="1B48E7FD" w:rsidR="00D4198A" w:rsidRPr="009C0645" w:rsidRDefault="00D4198A" w:rsidP="00101C37">
      <w:pPr>
        <w:spacing w:after="0" w:line="240" w:lineRule="auto"/>
        <w:ind w:left="360" w:hanging="360"/>
        <w:rPr>
          <w:rFonts w:ascii="Garamond" w:hAnsi="Garamond" w:cs="Times New Roman"/>
          <w:sz w:val="24"/>
          <w:szCs w:val="24"/>
        </w:rPr>
      </w:pPr>
      <w:r w:rsidRPr="009C0645">
        <w:rPr>
          <w:rFonts w:ascii="Garamond" w:hAnsi="Garamond" w:cs="Times New Roman"/>
          <w:b/>
          <w:sz w:val="24"/>
          <w:szCs w:val="24"/>
        </w:rPr>
        <w:t>Vlach</w:t>
      </w:r>
      <w:r w:rsidR="00BC17C0" w:rsidRPr="009C0645">
        <w:rPr>
          <w:rFonts w:ascii="Garamond" w:hAnsi="Garamond" w:cs="Times New Roman"/>
          <w:sz w:val="24"/>
          <w:szCs w:val="24"/>
        </w:rPr>
        <w:t>, H. A., &amp; DeBrock</w:t>
      </w:r>
      <w:r w:rsidR="00CA600A" w:rsidRPr="009C0645">
        <w:rPr>
          <w:rFonts w:ascii="Garamond" w:hAnsi="Garamond" w:cs="Times New Roman"/>
          <w:sz w:val="24"/>
          <w:szCs w:val="24"/>
        </w:rPr>
        <w:t>*</w:t>
      </w:r>
      <w:r w:rsidRPr="009C0645">
        <w:rPr>
          <w:rFonts w:ascii="Garamond" w:hAnsi="Garamond" w:cs="Times New Roman"/>
          <w:sz w:val="24"/>
          <w:szCs w:val="24"/>
        </w:rPr>
        <w:t>, C. A. (</w:t>
      </w:r>
      <w:r w:rsidR="00937248" w:rsidRPr="009C0645">
        <w:rPr>
          <w:rFonts w:ascii="Garamond" w:hAnsi="Garamond" w:cs="Times New Roman"/>
          <w:sz w:val="24"/>
          <w:szCs w:val="24"/>
        </w:rPr>
        <w:t>2017</w:t>
      </w:r>
      <w:r w:rsidRPr="009C0645">
        <w:rPr>
          <w:rFonts w:ascii="Garamond" w:hAnsi="Garamond" w:cs="Times New Roman"/>
          <w:sz w:val="24"/>
          <w:szCs w:val="24"/>
        </w:rPr>
        <w:t xml:space="preserve">). Remember </w:t>
      </w:r>
      <w:proofErr w:type="spellStart"/>
      <w:r w:rsidRPr="009C0645">
        <w:rPr>
          <w:rFonts w:ascii="Garamond" w:hAnsi="Garamond" w:cs="Times New Roman"/>
          <w:sz w:val="24"/>
          <w:szCs w:val="24"/>
        </w:rPr>
        <w:t>dax</w:t>
      </w:r>
      <w:proofErr w:type="spellEnd"/>
      <w:r w:rsidRPr="009C0645">
        <w:rPr>
          <w:rFonts w:ascii="Garamond" w:hAnsi="Garamond" w:cs="Times New Roman"/>
          <w:sz w:val="24"/>
          <w:szCs w:val="24"/>
        </w:rPr>
        <w:t xml:space="preserve">? Relations between children’s cross-situational word learning, memory, and language abilities. </w:t>
      </w:r>
      <w:r w:rsidRPr="009C0645">
        <w:rPr>
          <w:rFonts w:ascii="Garamond" w:hAnsi="Garamond" w:cs="Times New Roman"/>
          <w:i/>
          <w:sz w:val="24"/>
          <w:szCs w:val="24"/>
        </w:rPr>
        <w:t>Journal of Memory and Language</w:t>
      </w:r>
      <w:r w:rsidR="00937248" w:rsidRPr="009C0645">
        <w:rPr>
          <w:rFonts w:ascii="Garamond" w:hAnsi="Garamond" w:cs="Times New Roman"/>
          <w:sz w:val="24"/>
          <w:szCs w:val="24"/>
        </w:rPr>
        <w:t xml:space="preserve">, </w:t>
      </w:r>
      <w:r w:rsidR="00937248" w:rsidRPr="009C0645">
        <w:rPr>
          <w:rFonts w:ascii="Garamond" w:hAnsi="Garamond" w:cs="Times New Roman"/>
          <w:i/>
          <w:sz w:val="24"/>
          <w:szCs w:val="24"/>
        </w:rPr>
        <w:t>93</w:t>
      </w:r>
      <w:r w:rsidR="00937248" w:rsidRPr="009C0645">
        <w:rPr>
          <w:rFonts w:ascii="Garamond" w:hAnsi="Garamond" w:cs="Times New Roman"/>
          <w:sz w:val="24"/>
          <w:szCs w:val="24"/>
        </w:rPr>
        <w:t>, 217-230. doi: 10.1016/j.jml.2016.10.001</w:t>
      </w:r>
      <w:r w:rsidR="00CA600A" w:rsidRPr="009C0645">
        <w:rPr>
          <w:rFonts w:ascii="Garamond" w:hAnsi="Garamond" w:cs="Times New Roman"/>
          <w:sz w:val="24"/>
          <w:szCs w:val="24"/>
        </w:rPr>
        <w:t xml:space="preserve"> </w:t>
      </w:r>
    </w:p>
    <w:p w14:paraId="4FA46875" w14:textId="77777777" w:rsidR="006B7674" w:rsidRPr="009C0645" w:rsidRDefault="006B7674" w:rsidP="00101C37">
      <w:pPr>
        <w:spacing w:after="0" w:line="240" w:lineRule="auto"/>
        <w:ind w:left="360" w:hanging="360"/>
        <w:rPr>
          <w:rFonts w:ascii="Garamond" w:hAnsi="Garamond" w:cs="Times New Roman"/>
          <w:b/>
          <w:sz w:val="24"/>
          <w:szCs w:val="24"/>
        </w:rPr>
      </w:pPr>
    </w:p>
    <w:p w14:paraId="2BF218B8" w14:textId="6D383602" w:rsidR="000A54D1" w:rsidRPr="009C0645" w:rsidRDefault="000A54D1" w:rsidP="00101C37">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Escudero, P., Mulak</w:t>
      </w:r>
      <w:r w:rsidR="00CA600A" w:rsidRPr="009C0645">
        <w:rPr>
          <w:rFonts w:ascii="Garamond" w:hAnsi="Garamond" w:cs="Times New Roman"/>
          <w:sz w:val="24"/>
          <w:szCs w:val="24"/>
        </w:rPr>
        <w:t>*</w:t>
      </w:r>
      <w:r w:rsidRPr="009C0645">
        <w:rPr>
          <w:rFonts w:ascii="Garamond" w:hAnsi="Garamond" w:cs="Times New Roman"/>
          <w:sz w:val="24"/>
          <w:szCs w:val="24"/>
        </w:rPr>
        <w:t xml:space="preserve">, K. E., &amp; </w:t>
      </w:r>
      <w:r w:rsidRPr="009C0645">
        <w:rPr>
          <w:rFonts w:ascii="Garamond" w:hAnsi="Garamond" w:cs="Times New Roman"/>
          <w:b/>
          <w:sz w:val="24"/>
          <w:szCs w:val="24"/>
        </w:rPr>
        <w:t>Vlach</w:t>
      </w:r>
      <w:r w:rsidR="00812B5A" w:rsidRPr="009C0645">
        <w:rPr>
          <w:rFonts w:ascii="Garamond" w:hAnsi="Garamond" w:cs="Times New Roman"/>
          <w:sz w:val="24"/>
          <w:szCs w:val="24"/>
        </w:rPr>
        <w:t>, H. A. (2016</w:t>
      </w:r>
      <w:r w:rsidR="00B84054" w:rsidRPr="009C0645">
        <w:rPr>
          <w:rFonts w:ascii="Garamond" w:hAnsi="Garamond" w:cs="Times New Roman"/>
          <w:sz w:val="24"/>
          <w:szCs w:val="24"/>
        </w:rPr>
        <w:t xml:space="preserve">a). </w:t>
      </w:r>
      <w:r w:rsidRPr="009C0645">
        <w:rPr>
          <w:rFonts w:ascii="Garamond" w:hAnsi="Garamond" w:cs="Times New Roman"/>
          <w:sz w:val="24"/>
          <w:szCs w:val="24"/>
        </w:rPr>
        <w:t>Cross-situational l</w:t>
      </w:r>
      <w:r w:rsidR="003C2BA5" w:rsidRPr="009C0645">
        <w:rPr>
          <w:rFonts w:ascii="Garamond" w:hAnsi="Garamond" w:cs="Times New Roman"/>
          <w:sz w:val="24"/>
          <w:szCs w:val="24"/>
        </w:rPr>
        <w:t xml:space="preserve">earning of minimal word pairs.  </w:t>
      </w:r>
      <w:r w:rsidRPr="009C0645">
        <w:rPr>
          <w:rFonts w:ascii="Garamond" w:hAnsi="Garamond" w:cs="Times New Roman"/>
          <w:i/>
          <w:sz w:val="24"/>
          <w:szCs w:val="24"/>
        </w:rPr>
        <w:t>Cognitive Science</w:t>
      </w:r>
      <w:r w:rsidR="00812B5A" w:rsidRPr="009C0645">
        <w:rPr>
          <w:rFonts w:ascii="Garamond" w:hAnsi="Garamond" w:cs="Times New Roman"/>
          <w:i/>
          <w:sz w:val="24"/>
          <w:szCs w:val="24"/>
        </w:rPr>
        <w:t xml:space="preserve">, 40, </w:t>
      </w:r>
      <w:r w:rsidR="00812B5A" w:rsidRPr="009C0645">
        <w:rPr>
          <w:rFonts w:ascii="Garamond" w:hAnsi="Garamond" w:cs="Times New Roman"/>
          <w:sz w:val="24"/>
          <w:szCs w:val="24"/>
        </w:rPr>
        <w:t>455-465</w:t>
      </w:r>
      <w:r w:rsidRPr="009C0645">
        <w:rPr>
          <w:rFonts w:ascii="Garamond" w:hAnsi="Garamond" w:cs="Times New Roman"/>
          <w:sz w:val="24"/>
          <w:szCs w:val="24"/>
        </w:rPr>
        <w:t>.</w:t>
      </w:r>
      <w:r w:rsidR="00235DE7" w:rsidRPr="009C0645">
        <w:rPr>
          <w:rFonts w:ascii="Garamond" w:hAnsi="Garamond" w:cs="Times New Roman"/>
          <w:sz w:val="24"/>
          <w:szCs w:val="24"/>
        </w:rPr>
        <w:t xml:space="preserve"> doi: 10.1111/cogs.12243</w:t>
      </w:r>
      <w:r w:rsidR="00CA600A" w:rsidRPr="009C0645">
        <w:rPr>
          <w:rFonts w:ascii="Garamond" w:hAnsi="Garamond" w:cs="Times New Roman"/>
          <w:sz w:val="24"/>
          <w:szCs w:val="24"/>
        </w:rPr>
        <w:t xml:space="preserve"> </w:t>
      </w:r>
    </w:p>
    <w:p w14:paraId="2146A021" w14:textId="77777777" w:rsidR="00B84054" w:rsidRPr="009C0645" w:rsidRDefault="00B84054" w:rsidP="00101C37">
      <w:pPr>
        <w:spacing w:after="0" w:line="240" w:lineRule="auto"/>
        <w:ind w:left="360" w:hanging="360"/>
        <w:rPr>
          <w:rFonts w:ascii="Garamond" w:hAnsi="Garamond" w:cs="Times New Roman"/>
          <w:sz w:val="24"/>
          <w:szCs w:val="24"/>
        </w:rPr>
      </w:pPr>
    </w:p>
    <w:p w14:paraId="2D79E10A" w14:textId="68953EBE" w:rsidR="00B84054" w:rsidRPr="009C0645" w:rsidRDefault="00BC17C0" w:rsidP="00101C37">
      <w:pPr>
        <w:spacing w:after="0" w:line="240" w:lineRule="auto"/>
        <w:ind w:left="360" w:hanging="360"/>
        <w:rPr>
          <w:rFonts w:ascii="Garamond" w:hAnsi="Garamond" w:cs="Times New Roman"/>
          <w:i/>
          <w:sz w:val="24"/>
          <w:szCs w:val="24"/>
        </w:rPr>
      </w:pPr>
      <w:r w:rsidRPr="009C0645">
        <w:rPr>
          <w:rFonts w:ascii="Garamond" w:hAnsi="Garamond" w:cs="Times New Roman"/>
          <w:sz w:val="24"/>
          <w:szCs w:val="24"/>
        </w:rPr>
        <w:t>Escudero, P., Mulak</w:t>
      </w:r>
      <w:r w:rsidR="00943105" w:rsidRPr="009C0645">
        <w:rPr>
          <w:rFonts w:ascii="Garamond" w:hAnsi="Garamond" w:cs="Times New Roman"/>
          <w:sz w:val="24"/>
          <w:szCs w:val="24"/>
        </w:rPr>
        <w:t>*</w:t>
      </w:r>
      <w:r w:rsidR="00B84054" w:rsidRPr="009C0645">
        <w:rPr>
          <w:rFonts w:ascii="Garamond" w:hAnsi="Garamond" w:cs="Times New Roman"/>
          <w:sz w:val="24"/>
          <w:szCs w:val="24"/>
        </w:rPr>
        <w:t xml:space="preserve">, K. E., &amp; </w:t>
      </w:r>
      <w:r w:rsidR="00B84054" w:rsidRPr="009C0645">
        <w:rPr>
          <w:rFonts w:ascii="Garamond" w:hAnsi="Garamond" w:cs="Times New Roman"/>
          <w:b/>
          <w:sz w:val="24"/>
          <w:szCs w:val="24"/>
        </w:rPr>
        <w:t>Vlach</w:t>
      </w:r>
      <w:r w:rsidR="00B84054" w:rsidRPr="009C0645">
        <w:rPr>
          <w:rFonts w:ascii="Garamond" w:hAnsi="Garamond" w:cs="Times New Roman"/>
          <w:sz w:val="24"/>
          <w:szCs w:val="24"/>
        </w:rPr>
        <w:t xml:space="preserve">, H. A. (2016b). Infants encode phonetic detail during cross-situational word learning.  </w:t>
      </w:r>
      <w:r w:rsidR="00B84054" w:rsidRPr="009C0645">
        <w:rPr>
          <w:rFonts w:ascii="Garamond" w:hAnsi="Garamond" w:cs="Times New Roman"/>
          <w:i/>
          <w:sz w:val="24"/>
          <w:szCs w:val="24"/>
        </w:rPr>
        <w:t xml:space="preserve">Frontiers in Psychology, 7:1419. </w:t>
      </w:r>
      <w:r w:rsidR="00B84054" w:rsidRPr="009C0645">
        <w:rPr>
          <w:rFonts w:ascii="Garamond" w:hAnsi="Garamond" w:cs="Times New Roman"/>
          <w:sz w:val="24"/>
          <w:szCs w:val="24"/>
        </w:rPr>
        <w:t>doi: 10.3389/fpsyg.2016.01419</w:t>
      </w:r>
    </w:p>
    <w:p w14:paraId="552517F7" w14:textId="77777777" w:rsidR="00106192" w:rsidRPr="009C0645" w:rsidRDefault="00106192" w:rsidP="00101C37">
      <w:pPr>
        <w:spacing w:after="0" w:line="240" w:lineRule="auto"/>
        <w:ind w:left="360" w:hanging="360"/>
        <w:rPr>
          <w:rFonts w:ascii="Garamond" w:hAnsi="Garamond" w:cs="Times New Roman"/>
          <w:sz w:val="24"/>
          <w:szCs w:val="24"/>
        </w:rPr>
      </w:pPr>
    </w:p>
    <w:p w14:paraId="37F634F5" w14:textId="2DB63894" w:rsidR="00106192" w:rsidRPr="009C0645" w:rsidRDefault="00106192" w:rsidP="00101C37">
      <w:pPr>
        <w:spacing w:after="0" w:line="240" w:lineRule="auto"/>
        <w:ind w:left="360" w:hanging="360"/>
        <w:rPr>
          <w:rFonts w:ascii="Garamond" w:hAnsi="Garamond" w:cs="Times New Roman"/>
          <w:sz w:val="24"/>
          <w:szCs w:val="24"/>
        </w:rPr>
      </w:pPr>
      <w:r w:rsidRPr="009C0645">
        <w:rPr>
          <w:rFonts w:ascii="Garamond" w:hAnsi="Garamond" w:cs="Times New Roman"/>
          <w:b/>
          <w:sz w:val="24"/>
          <w:szCs w:val="24"/>
        </w:rPr>
        <w:t>Vlach</w:t>
      </w:r>
      <w:r w:rsidRPr="009C0645">
        <w:rPr>
          <w:rFonts w:ascii="Garamond" w:hAnsi="Garamond" w:cs="Times New Roman"/>
          <w:sz w:val="24"/>
          <w:szCs w:val="24"/>
        </w:rPr>
        <w:t xml:space="preserve">, H. A. (2016). How we categorize objects is related to how we remember them: The shape bias as a memory bias. </w:t>
      </w:r>
      <w:r w:rsidRPr="009C0645">
        <w:rPr>
          <w:rFonts w:ascii="Garamond" w:hAnsi="Garamond" w:cs="Times New Roman"/>
          <w:i/>
          <w:sz w:val="24"/>
          <w:szCs w:val="24"/>
        </w:rPr>
        <w:t>Journal of Experimental Child Psychology</w:t>
      </w:r>
      <w:r w:rsidRPr="009C0645">
        <w:rPr>
          <w:rFonts w:ascii="Garamond" w:hAnsi="Garamond" w:cs="Times New Roman"/>
          <w:sz w:val="24"/>
          <w:szCs w:val="24"/>
        </w:rPr>
        <w:t xml:space="preserve">, </w:t>
      </w:r>
      <w:r w:rsidRPr="009C0645">
        <w:rPr>
          <w:rFonts w:ascii="Garamond" w:hAnsi="Garamond" w:cs="Times New Roman"/>
          <w:i/>
          <w:sz w:val="24"/>
          <w:szCs w:val="24"/>
        </w:rPr>
        <w:t>152</w:t>
      </w:r>
      <w:r w:rsidRPr="009C0645">
        <w:rPr>
          <w:rFonts w:ascii="Garamond" w:hAnsi="Garamond" w:cs="Times New Roman"/>
          <w:sz w:val="24"/>
          <w:szCs w:val="24"/>
        </w:rPr>
        <w:t>, 12–30. doi: 10.1016/j.jecp.2016.06.013</w:t>
      </w:r>
    </w:p>
    <w:p w14:paraId="0BB15F3B" w14:textId="77777777" w:rsidR="00923900" w:rsidRPr="009C0645" w:rsidRDefault="00923900" w:rsidP="00101C37">
      <w:pPr>
        <w:spacing w:after="0" w:line="240" w:lineRule="auto"/>
        <w:ind w:left="360" w:hanging="360"/>
        <w:rPr>
          <w:rFonts w:ascii="Garamond" w:hAnsi="Garamond" w:cs="Times New Roman"/>
          <w:sz w:val="24"/>
          <w:szCs w:val="24"/>
        </w:rPr>
      </w:pPr>
    </w:p>
    <w:p w14:paraId="798558EC" w14:textId="0E67C15C" w:rsidR="00923900" w:rsidRPr="009C0645" w:rsidRDefault="00923900" w:rsidP="00101C37">
      <w:pPr>
        <w:spacing w:after="0" w:line="240" w:lineRule="auto"/>
        <w:ind w:left="360" w:hanging="360"/>
        <w:rPr>
          <w:rFonts w:ascii="Garamond" w:hAnsi="Garamond" w:cs="Times New Roman"/>
          <w:sz w:val="24"/>
          <w:szCs w:val="24"/>
        </w:rPr>
      </w:pPr>
      <w:r w:rsidRPr="009C0645">
        <w:rPr>
          <w:rFonts w:ascii="Garamond" w:hAnsi="Garamond" w:cs="Times New Roman"/>
          <w:b/>
          <w:sz w:val="24"/>
          <w:szCs w:val="24"/>
        </w:rPr>
        <w:t>Vlach</w:t>
      </w:r>
      <w:r w:rsidR="00BC17C0" w:rsidRPr="009C0645">
        <w:rPr>
          <w:rFonts w:ascii="Garamond" w:hAnsi="Garamond" w:cs="Times New Roman"/>
          <w:sz w:val="24"/>
          <w:szCs w:val="24"/>
        </w:rPr>
        <w:t>, H. A., &amp; Noll</w:t>
      </w:r>
      <w:r w:rsidR="00AF4A69" w:rsidRPr="009C0645">
        <w:rPr>
          <w:rFonts w:ascii="Garamond" w:hAnsi="Garamond" w:cs="Times New Roman"/>
          <w:sz w:val="24"/>
          <w:szCs w:val="24"/>
        </w:rPr>
        <w:t>*</w:t>
      </w:r>
      <w:r w:rsidRPr="009C0645">
        <w:rPr>
          <w:rFonts w:ascii="Garamond" w:hAnsi="Garamond" w:cs="Times New Roman"/>
          <w:sz w:val="24"/>
          <w:szCs w:val="24"/>
        </w:rPr>
        <w:t xml:space="preserve">, N. (2016). Talking to children about science is harder than we think: Characteristics and metacognitive judgments of explanations provided to children and adults. </w:t>
      </w:r>
      <w:r w:rsidRPr="009C0645">
        <w:rPr>
          <w:rFonts w:ascii="Garamond" w:hAnsi="Garamond" w:cs="Times New Roman"/>
          <w:i/>
          <w:sz w:val="24"/>
          <w:szCs w:val="24"/>
        </w:rPr>
        <w:t xml:space="preserve">Metacognition and Learning, 11, </w:t>
      </w:r>
      <w:r w:rsidRPr="009C0645">
        <w:rPr>
          <w:rFonts w:ascii="Garamond" w:hAnsi="Garamond" w:cs="Times New Roman"/>
          <w:sz w:val="24"/>
          <w:szCs w:val="24"/>
        </w:rPr>
        <w:t>317-338. doi: 10.1007/s11409-016-9153-y</w:t>
      </w:r>
      <w:r w:rsidR="00AF4A69" w:rsidRPr="009C0645">
        <w:rPr>
          <w:rFonts w:ascii="Garamond" w:hAnsi="Garamond" w:cs="Times New Roman"/>
          <w:sz w:val="24"/>
          <w:szCs w:val="24"/>
        </w:rPr>
        <w:t xml:space="preserve"> </w:t>
      </w:r>
    </w:p>
    <w:p w14:paraId="1A2CF12D" w14:textId="77777777" w:rsidR="00F26664" w:rsidRPr="009C0645" w:rsidRDefault="00F26664" w:rsidP="00101C37">
      <w:pPr>
        <w:spacing w:after="0" w:line="240" w:lineRule="auto"/>
        <w:ind w:left="360" w:hanging="360"/>
        <w:rPr>
          <w:rFonts w:ascii="Garamond" w:hAnsi="Garamond" w:cs="Times New Roman"/>
          <w:sz w:val="24"/>
          <w:szCs w:val="24"/>
        </w:rPr>
      </w:pPr>
    </w:p>
    <w:p w14:paraId="32300807" w14:textId="2C95023E" w:rsidR="00881B83" w:rsidRPr="009C0645" w:rsidRDefault="00881B83" w:rsidP="00101C37">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Gluckman</w:t>
      </w:r>
      <w:r w:rsidR="00AF4A69" w:rsidRPr="009C0645">
        <w:rPr>
          <w:rFonts w:ascii="Garamond" w:hAnsi="Garamond" w:cs="Times New Roman"/>
          <w:sz w:val="24"/>
          <w:szCs w:val="24"/>
        </w:rPr>
        <w:t>*</w:t>
      </w:r>
      <w:r w:rsidRPr="009C0645">
        <w:rPr>
          <w:rFonts w:ascii="Garamond" w:hAnsi="Garamond" w:cs="Times New Roman"/>
          <w:sz w:val="24"/>
          <w:szCs w:val="24"/>
        </w:rPr>
        <w:t xml:space="preserve">, M., </w:t>
      </w:r>
      <w:r w:rsidRPr="009C0645">
        <w:rPr>
          <w:rFonts w:ascii="Garamond" w:hAnsi="Garamond" w:cs="Times New Roman"/>
          <w:b/>
          <w:sz w:val="24"/>
          <w:szCs w:val="24"/>
        </w:rPr>
        <w:t>Vlach</w:t>
      </w:r>
      <w:r w:rsidRPr="009C0645">
        <w:rPr>
          <w:rFonts w:ascii="Garamond" w:hAnsi="Garamond" w:cs="Times New Roman"/>
          <w:sz w:val="24"/>
          <w:szCs w:val="24"/>
        </w:rPr>
        <w:t xml:space="preserve">, H. A., &amp; Sandhofer, C. M. (2014). Spacing simultaneously promotes multiple forms of learning in </w:t>
      </w:r>
      <w:r w:rsidR="00EE668D" w:rsidRPr="009C0645">
        <w:rPr>
          <w:rFonts w:ascii="Garamond" w:hAnsi="Garamond" w:cs="Times New Roman"/>
          <w:sz w:val="24"/>
          <w:szCs w:val="24"/>
        </w:rPr>
        <w:t xml:space="preserve">children's science curriculum. </w:t>
      </w:r>
      <w:r w:rsidRPr="009C0645">
        <w:rPr>
          <w:rFonts w:ascii="Garamond" w:hAnsi="Garamond" w:cs="Times New Roman"/>
          <w:i/>
          <w:sz w:val="24"/>
          <w:szCs w:val="24"/>
        </w:rPr>
        <w:t>Applied Cognitive Psychology, 28</w:t>
      </w:r>
      <w:r w:rsidRPr="009C0645">
        <w:rPr>
          <w:rFonts w:ascii="Garamond" w:hAnsi="Garamond" w:cs="Times New Roman"/>
          <w:sz w:val="24"/>
          <w:szCs w:val="24"/>
        </w:rPr>
        <w:t>, 266-273. doi: 10.1002/acp.2997</w:t>
      </w:r>
    </w:p>
    <w:p w14:paraId="2DDFD2DA" w14:textId="77777777" w:rsidR="009637DA" w:rsidRPr="009C0645" w:rsidRDefault="009637DA" w:rsidP="00101C37">
      <w:pPr>
        <w:spacing w:after="0" w:line="240" w:lineRule="auto"/>
        <w:ind w:left="360" w:hanging="360"/>
        <w:rPr>
          <w:rFonts w:ascii="Garamond" w:hAnsi="Garamond" w:cs="Times New Roman"/>
          <w:b/>
          <w:sz w:val="24"/>
          <w:szCs w:val="24"/>
        </w:rPr>
      </w:pPr>
    </w:p>
    <w:p w14:paraId="21329DE3" w14:textId="37CA50BE" w:rsidR="009637DA" w:rsidRPr="009C0645" w:rsidRDefault="009637DA" w:rsidP="00101C37">
      <w:pPr>
        <w:spacing w:after="0" w:line="240" w:lineRule="auto"/>
        <w:ind w:left="360" w:hanging="360"/>
        <w:rPr>
          <w:rFonts w:ascii="Garamond" w:hAnsi="Garamond" w:cs="Times New Roman"/>
          <w:sz w:val="24"/>
          <w:szCs w:val="24"/>
        </w:rPr>
      </w:pPr>
      <w:r w:rsidRPr="009C0645">
        <w:rPr>
          <w:rFonts w:ascii="Garamond" w:hAnsi="Garamond" w:cs="Times New Roman"/>
          <w:b/>
          <w:sz w:val="24"/>
          <w:szCs w:val="24"/>
        </w:rPr>
        <w:t>Vlach</w:t>
      </w:r>
      <w:r w:rsidR="00AE4486" w:rsidRPr="009C0645">
        <w:rPr>
          <w:rFonts w:ascii="Garamond" w:hAnsi="Garamond" w:cs="Times New Roman"/>
          <w:sz w:val="24"/>
          <w:szCs w:val="24"/>
        </w:rPr>
        <w:t xml:space="preserve">, H. A. (2014). </w:t>
      </w:r>
      <w:r w:rsidRPr="009C0645">
        <w:rPr>
          <w:rFonts w:ascii="Garamond" w:hAnsi="Garamond" w:cs="Times New Roman"/>
          <w:sz w:val="24"/>
          <w:szCs w:val="24"/>
        </w:rPr>
        <w:t>The spacing effect in children’s generalization of knowledge: Allowing children time to forget pr</w:t>
      </w:r>
      <w:r w:rsidR="0045203F" w:rsidRPr="009C0645">
        <w:rPr>
          <w:rFonts w:ascii="Garamond" w:hAnsi="Garamond" w:cs="Times New Roman"/>
          <w:sz w:val="24"/>
          <w:szCs w:val="24"/>
        </w:rPr>
        <w:t xml:space="preserve">omotes their ability to learn. </w:t>
      </w:r>
      <w:r w:rsidRPr="009C0645">
        <w:rPr>
          <w:rFonts w:ascii="Garamond" w:hAnsi="Garamond" w:cs="Times New Roman"/>
          <w:i/>
          <w:sz w:val="24"/>
          <w:szCs w:val="24"/>
        </w:rPr>
        <w:t>Child Development Perspectives</w:t>
      </w:r>
      <w:r w:rsidR="00173EC3" w:rsidRPr="009C0645">
        <w:rPr>
          <w:rFonts w:ascii="Garamond" w:hAnsi="Garamond" w:cs="Times New Roman"/>
          <w:sz w:val="24"/>
          <w:szCs w:val="24"/>
        </w:rPr>
        <w:t xml:space="preserve">, </w:t>
      </w:r>
      <w:r w:rsidR="00173EC3" w:rsidRPr="009C0645">
        <w:rPr>
          <w:rFonts w:ascii="Garamond" w:hAnsi="Garamond" w:cs="Times New Roman"/>
          <w:i/>
          <w:sz w:val="24"/>
          <w:szCs w:val="24"/>
        </w:rPr>
        <w:t>8</w:t>
      </w:r>
      <w:r w:rsidR="00173EC3" w:rsidRPr="009C0645">
        <w:rPr>
          <w:rFonts w:ascii="Garamond" w:hAnsi="Garamond" w:cs="Times New Roman"/>
          <w:sz w:val="24"/>
          <w:szCs w:val="24"/>
        </w:rPr>
        <w:t xml:space="preserve">, 163-168. </w:t>
      </w:r>
      <w:r w:rsidRPr="009C0645">
        <w:rPr>
          <w:rFonts w:ascii="Garamond" w:hAnsi="Garamond" w:cs="Times New Roman"/>
          <w:sz w:val="24"/>
          <w:szCs w:val="24"/>
        </w:rPr>
        <w:t>doi: 10.1111/cdep.12079</w:t>
      </w:r>
      <w:r w:rsidR="00AF4A69" w:rsidRPr="009C0645">
        <w:rPr>
          <w:rFonts w:ascii="Garamond" w:hAnsi="Garamond" w:cs="Times New Roman"/>
          <w:sz w:val="24"/>
          <w:szCs w:val="24"/>
        </w:rPr>
        <w:t xml:space="preserve"> </w:t>
      </w:r>
    </w:p>
    <w:p w14:paraId="2810A264" w14:textId="77777777" w:rsidR="009637DA" w:rsidRPr="009C0645" w:rsidRDefault="009637DA" w:rsidP="00101C37">
      <w:pPr>
        <w:spacing w:after="0" w:line="240" w:lineRule="auto"/>
        <w:ind w:left="360" w:hanging="360"/>
        <w:rPr>
          <w:rFonts w:ascii="Garamond" w:hAnsi="Garamond" w:cs="Times New Roman"/>
          <w:sz w:val="24"/>
          <w:szCs w:val="24"/>
        </w:rPr>
      </w:pPr>
    </w:p>
    <w:p w14:paraId="3E7256DB" w14:textId="6C21FEE0" w:rsidR="00335564" w:rsidRPr="009C0645" w:rsidRDefault="007A2154" w:rsidP="00101C37">
      <w:pPr>
        <w:spacing w:after="0" w:line="240" w:lineRule="auto"/>
        <w:ind w:left="360" w:hanging="360"/>
        <w:rPr>
          <w:rFonts w:ascii="Garamond" w:hAnsi="Garamond" w:cs="Times New Roman"/>
          <w:sz w:val="24"/>
          <w:szCs w:val="24"/>
        </w:rPr>
      </w:pPr>
      <w:r w:rsidRPr="009C0645">
        <w:rPr>
          <w:rFonts w:ascii="Garamond" w:hAnsi="Garamond" w:cs="Times New Roman"/>
          <w:b/>
          <w:sz w:val="24"/>
          <w:szCs w:val="24"/>
        </w:rPr>
        <w:t>Vlach</w:t>
      </w:r>
      <w:r w:rsidRPr="009C0645">
        <w:rPr>
          <w:rFonts w:ascii="Garamond" w:hAnsi="Garamond" w:cs="Times New Roman"/>
          <w:sz w:val="24"/>
          <w:szCs w:val="24"/>
        </w:rPr>
        <w:t xml:space="preserve">, H. A., &amp; Kalish, C. W. (2014).  Temporal dynamics of categorization: Forgetting as the basis of abstraction and generalization.  </w:t>
      </w:r>
      <w:r w:rsidRPr="009C0645">
        <w:rPr>
          <w:rFonts w:ascii="Garamond" w:hAnsi="Garamond" w:cs="Times New Roman"/>
          <w:i/>
          <w:sz w:val="24"/>
          <w:szCs w:val="24"/>
        </w:rPr>
        <w:t>Frontiers in Psychology</w:t>
      </w:r>
      <w:r w:rsidR="007C284E" w:rsidRPr="009C0645">
        <w:rPr>
          <w:rFonts w:ascii="Garamond" w:hAnsi="Garamond" w:cs="Times New Roman"/>
          <w:i/>
          <w:sz w:val="24"/>
          <w:szCs w:val="24"/>
        </w:rPr>
        <w:t>, 5:1021</w:t>
      </w:r>
      <w:r w:rsidRPr="009C0645">
        <w:rPr>
          <w:rFonts w:ascii="Garamond" w:hAnsi="Garamond" w:cs="Times New Roman"/>
          <w:sz w:val="24"/>
          <w:szCs w:val="24"/>
        </w:rPr>
        <w:t>.</w:t>
      </w:r>
      <w:r w:rsidR="005250CE" w:rsidRPr="009C0645">
        <w:rPr>
          <w:rFonts w:ascii="Garamond" w:hAnsi="Garamond" w:cs="Times New Roman"/>
          <w:sz w:val="24"/>
          <w:szCs w:val="24"/>
        </w:rPr>
        <w:t xml:space="preserve"> doi: 10.3389/fpsyg.2014.01021</w:t>
      </w:r>
      <w:r w:rsidR="00AF4A69" w:rsidRPr="009C0645">
        <w:rPr>
          <w:rFonts w:ascii="Garamond" w:hAnsi="Garamond" w:cs="Times New Roman"/>
          <w:sz w:val="24"/>
          <w:szCs w:val="24"/>
        </w:rPr>
        <w:t xml:space="preserve"> </w:t>
      </w:r>
    </w:p>
    <w:p w14:paraId="4FB1613D" w14:textId="77777777" w:rsidR="007A2154" w:rsidRPr="009C0645" w:rsidRDefault="007A2154" w:rsidP="00101C37">
      <w:pPr>
        <w:spacing w:after="0" w:line="240" w:lineRule="auto"/>
        <w:ind w:left="360" w:hanging="360"/>
        <w:rPr>
          <w:rFonts w:ascii="Garamond" w:hAnsi="Garamond" w:cs="Times New Roman"/>
          <w:sz w:val="24"/>
          <w:szCs w:val="24"/>
        </w:rPr>
      </w:pPr>
    </w:p>
    <w:p w14:paraId="437AF11E" w14:textId="2D8E0518" w:rsidR="00335564" w:rsidRPr="009C0645" w:rsidRDefault="00335564" w:rsidP="00101C37">
      <w:pPr>
        <w:spacing w:after="0" w:line="240" w:lineRule="auto"/>
        <w:ind w:left="360" w:hanging="360"/>
        <w:rPr>
          <w:rFonts w:ascii="Garamond" w:hAnsi="Garamond" w:cs="Times New Roman"/>
          <w:sz w:val="24"/>
          <w:szCs w:val="24"/>
        </w:rPr>
      </w:pPr>
      <w:r w:rsidRPr="009C0645">
        <w:rPr>
          <w:rFonts w:ascii="Garamond" w:hAnsi="Garamond" w:cs="Times New Roman"/>
          <w:b/>
          <w:sz w:val="24"/>
          <w:szCs w:val="24"/>
        </w:rPr>
        <w:lastRenderedPageBreak/>
        <w:t>Vlach</w:t>
      </w:r>
      <w:r w:rsidRPr="009C0645">
        <w:rPr>
          <w:rFonts w:ascii="Garamond" w:hAnsi="Garamond" w:cs="Times New Roman"/>
          <w:sz w:val="24"/>
          <w:szCs w:val="24"/>
        </w:rPr>
        <w:t xml:space="preserve">, H. A., &amp; Sandhofer, C. M. (2014). Retrieval dynamics and retention in cross-situational statistical learning. </w:t>
      </w:r>
      <w:r w:rsidRPr="009C0645">
        <w:rPr>
          <w:rFonts w:ascii="Garamond" w:hAnsi="Garamond" w:cs="Times New Roman"/>
          <w:i/>
          <w:sz w:val="24"/>
          <w:szCs w:val="24"/>
        </w:rPr>
        <w:t>Cognitive Science, 38</w:t>
      </w:r>
      <w:r w:rsidRPr="009C0645">
        <w:rPr>
          <w:rFonts w:ascii="Garamond" w:hAnsi="Garamond" w:cs="Times New Roman"/>
          <w:sz w:val="24"/>
          <w:szCs w:val="24"/>
        </w:rPr>
        <w:t>, 757-774. doi: 10.1111/cogs.12092</w:t>
      </w:r>
      <w:r w:rsidR="00AF4A69" w:rsidRPr="009C0645">
        <w:rPr>
          <w:rFonts w:ascii="Garamond" w:hAnsi="Garamond" w:cs="Times New Roman"/>
          <w:sz w:val="24"/>
          <w:szCs w:val="24"/>
        </w:rPr>
        <w:t xml:space="preserve"> </w:t>
      </w:r>
    </w:p>
    <w:p w14:paraId="65897100" w14:textId="77777777" w:rsidR="00283177" w:rsidRPr="009C0645" w:rsidRDefault="00283177" w:rsidP="00101C37">
      <w:pPr>
        <w:spacing w:after="0" w:line="240" w:lineRule="auto"/>
        <w:ind w:left="360" w:hanging="360"/>
        <w:rPr>
          <w:rFonts w:ascii="Garamond" w:hAnsi="Garamond" w:cs="Times New Roman"/>
          <w:sz w:val="24"/>
          <w:szCs w:val="24"/>
        </w:rPr>
      </w:pPr>
    </w:p>
    <w:p w14:paraId="528612D2" w14:textId="5EEB92B3" w:rsidR="00DD7D13" w:rsidRPr="009C0645" w:rsidRDefault="00DD7D13" w:rsidP="00101C37">
      <w:pPr>
        <w:spacing w:after="0" w:line="240" w:lineRule="auto"/>
        <w:ind w:left="360" w:hanging="360"/>
        <w:rPr>
          <w:rFonts w:ascii="Garamond" w:hAnsi="Garamond" w:cs="Times New Roman"/>
          <w:sz w:val="24"/>
          <w:szCs w:val="24"/>
        </w:rPr>
      </w:pPr>
      <w:r w:rsidRPr="009C0645">
        <w:rPr>
          <w:rFonts w:ascii="Garamond" w:hAnsi="Garamond" w:cs="Times New Roman"/>
          <w:b/>
          <w:sz w:val="24"/>
          <w:szCs w:val="24"/>
        </w:rPr>
        <w:t>Vlach</w:t>
      </w:r>
      <w:r w:rsidRPr="009C0645">
        <w:rPr>
          <w:rFonts w:ascii="Garamond" w:hAnsi="Garamond" w:cs="Times New Roman"/>
          <w:sz w:val="24"/>
          <w:szCs w:val="24"/>
        </w:rPr>
        <w:t xml:space="preserve">, H. A., Sandhofer, C. M., &amp; Bjork, R. A. (2014). Equal and expanding learning schedules in children’s categorization and generalization.  </w:t>
      </w:r>
      <w:r w:rsidRPr="009C0645">
        <w:rPr>
          <w:rFonts w:ascii="Garamond" w:hAnsi="Garamond" w:cs="Times New Roman"/>
          <w:i/>
          <w:sz w:val="24"/>
          <w:szCs w:val="24"/>
        </w:rPr>
        <w:t>Journal of Experimental Child Psychology</w:t>
      </w:r>
      <w:r w:rsidRPr="009C0645">
        <w:rPr>
          <w:rFonts w:ascii="Garamond" w:hAnsi="Garamond" w:cs="Times New Roman"/>
          <w:sz w:val="24"/>
          <w:szCs w:val="24"/>
        </w:rPr>
        <w:t xml:space="preserve">, </w:t>
      </w:r>
      <w:r w:rsidRPr="009C0645">
        <w:rPr>
          <w:rFonts w:ascii="Garamond" w:hAnsi="Garamond" w:cs="Times New Roman"/>
          <w:i/>
          <w:sz w:val="24"/>
          <w:szCs w:val="24"/>
        </w:rPr>
        <w:t>123</w:t>
      </w:r>
      <w:r w:rsidRPr="009C0645">
        <w:rPr>
          <w:rFonts w:ascii="Garamond" w:hAnsi="Garamond" w:cs="Times New Roman"/>
          <w:sz w:val="24"/>
          <w:szCs w:val="24"/>
        </w:rPr>
        <w:t>, 129-137. doi: 10.1016/j.jecp.2014.01.004</w:t>
      </w:r>
      <w:r w:rsidR="00AF4A69" w:rsidRPr="009C0645">
        <w:rPr>
          <w:rFonts w:ascii="Garamond" w:hAnsi="Garamond" w:cs="Times New Roman"/>
          <w:sz w:val="24"/>
          <w:szCs w:val="24"/>
        </w:rPr>
        <w:t xml:space="preserve"> </w:t>
      </w:r>
    </w:p>
    <w:p w14:paraId="7C8CD72E" w14:textId="77777777" w:rsidR="00DD7D13" w:rsidRPr="009C0645" w:rsidRDefault="00DD7D13" w:rsidP="00101C37">
      <w:pPr>
        <w:spacing w:after="0" w:line="240" w:lineRule="auto"/>
        <w:ind w:left="360" w:hanging="360"/>
        <w:rPr>
          <w:rFonts w:ascii="Garamond" w:hAnsi="Garamond" w:cs="Times New Roman"/>
          <w:sz w:val="24"/>
          <w:szCs w:val="24"/>
        </w:rPr>
      </w:pPr>
    </w:p>
    <w:p w14:paraId="12697301" w14:textId="1BF39529" w:rsidR="00446B74" w:rsidRPr="009C0645" w:rsidRDefault="00446B74" w:rsidP="00101C37">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Ankowski</w:t>
      </w:r>
      <w:proofErr w:type="spellEnd"/>
      <w:r w:rsidRPr="009C0645">
        <w:rPr>
          <w:rFonts w:ascii="Garamond" w:hAnsi="Garamond" w:cs="Times New Roman"/>
          <w:sz w:val="24"/>
          <w:szCs w:val="24"/>
        </w:rPr>
        <w:t xml:space="preserve">, A. A., </w:t>
      </w:r>
      <w:r w:rsidRPr="009C0645">
        <w:rPr>
          <w:rFonts w:ascii="Garamond" w:hAnsi="Garamond" w:cs="Times New Roman"/>
          <w:b/>
          <w:sz w:val="24"/>
          <w:szCs w:val="24"/>
        </w:rPr>
        <w:t>Vlach</w:t>
      </w:r>
      <w:r w:rsidRPr="009C0645">
        <w:rPr>
          <w:rFonts w:ascii="Garamond" w:hAnsi="Garamond" w:cs="Times New Roman"/>
          <w:sz w:val="24"/>
          <w:szCs w:val="24"/>
        </w:rPr>
        <w:t>, H. A., &amp; Sandhofer, C. M. (2013).  Comparison vs. contrast: Task specifics affect category acq</w:t>
      </w:r>
      <w:r w:rsidR="00203845" w:rsidRPr="009C0645">
        <w:rPr>
          <w:rFonts w:ascii="Garamond" w:hAnsi="Garamond" w:cs="Times New Roman"/>
          <w:sz w:val="24"/>
          <w:szCs w:val="24"/>
        </w:rPr>
        <w:t xml:space="preserve">uisition. </w:t>
      </w:r>
      <w:r w:rsidRPr="009C0645">
        <w:rPr>
          <w:rFonts w:ascii="Garamond" w:hAnsi="Garamond" w:cs="Times New Roman"/>
          <w:i/>
          <w:sz w:val="24"/>
          <w:szCs w:val="24"/>
        </w:rPr>
        <w:t>Infant and Child Development, 22</w:t>
      </w:r>
      <w:r w:rsidR="00544B1E" w:rsidRPr="009C0645">
        <w:rPr>
          <w:rFonts w:ascii="Garamond" w:hAnsi="Garamond" w:cs="Times New Roman"/>
          <w:sz w:val="24"/>
          <w:szCs w:val="24"/>
        </w:rPr>
        <w:t xml:space="preserve">, 1-23. </w:t>
      </w:r>
      <w:r w:rsidRPr="009C0645">
        <w:rPr>
          <w:rFonts w:ascii="Garamond" w:hAnsi="Garamond" w:cs="Times New Roman"/>
          <w:sz w:val="24"/>
          <w:szCs w:val="24"/>
        </w:rPr>
        <w:t>doi: 10.1002/icd.1764</w:t>
      </w:r>
      <w:r w:rsidR="00284EF3" w:rsidRPr="009C0645">
        <w:rPr>
          <w:rFonts w:ascii="Garamond" w:hAnsi="Garamond" w:cs="Times New Roman"/>
          <w:sz w:val="24"/>
          <w:szCs w:val="24"/>
        </w:rPr>
        <w:t xml:space="preserve"> </w:t>
      </w:r>
    </w:p>
    <w:p w14:paraId="726DA2DC" w14:textId="77777777" w:rsidR="00446B74" w:rsidRPr="009C0645" w:rsidRDefault="00446B74" w:rsidP="00101C37">
      <w:pPr>
        <w:spacing w:after="0" w:line="240" w:lineRule="auto"/>
        <w:ind w:left="360" w:hanging="360"/>
        <w:rPr>
          <w:rFonts w:ascii="Garamond" w:hAnsi="Garamond" w:cs="Times New Roman"/>
          <w:sz w:val="24"/>
          <w:szCs w:val="24"/>
        </w:rPr>
      </w:pPr>
    </w:p>
    <w:p w14:paraId="730DC648" w14:textId="4B3A9DD4" w:rsidR="00446B74" w:rsidRPr="009C0645" w:rsidRDefault="00446B74" w:rsidP="00101C37">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 xml:space="preserve">Krogh, L., </w:t>
      </w:r>
      <w:r w:rsidRPr="009C0645">
        <w:rPr>
          <w:rFonts w:ascii="Garamond" w:hAnsi="Garamond" w:cs="Times New Roman"/>
          <w:b/>
          <w:sz w:val="24"/>
          <w:szCs w:val="24"/>
        </w:rPr>
        <w:t>Vlach</w:t>
      </w:r>
      <w:r w:rsidRPr="009C0645">
        <w:rPr>
          <w:rFonts w:ascii="Garamond" w:hAnsi="Garamond" w:cs="Times New Roman"/>
          <w:sz w:val="24"/>
          <w:szCs w:val="24"/>
        </w:rPr>
        <w:t xml:space="preserve">, H. A., Johnson, S. P. (2013). Statistical learning in development: Flexible yet constrained.  </w:t>
      </w:r>
      <w:r w:rsidRPr="009C0645">
        <w:rPr>
          <w:rFonts w:ascii="Garamond" w:hAnsi="Garamond" w:cs="Times New Roman"/>
          <w:i/>
          <w:sz w:val="24"/>
          <w:szCs w:val="24"/>
        </w:rPr>
        <w:t>Frontiers in Psychology. 3:598</w:t>
      </w:r>
      <w:r w:rsidRPr="009C0645">
        <w:rPr>
          <w:rFonts w:ascii="Garamond" w:hAnsi="Garamond" w:cs="Times New Roman"/>
          <w:sz w:val="24"/>
          <w:szCs w:val="24"/>
        </w:rPr>
        <w:t>. doi: 10.3389/fpsyg.2012.00598</w:t>
      </w:r>
      <w:r w:rsidR="00284EF3" w:rsidRPr="009C0645">
        <w:rPr>
          <w:rFonts w:ascii="Garamond" w:hAnsi="Garamond" w:cs="Times New Roman"/>
          <w:sz w:val="24"/>
          <w:szCs w:val="24"/>
        </w:rPr>
        <w:t xml:space="preserve"> </w:t>
      </w:r>
    </w:p>
    <w:p w14:paraId="727CBBCD" w14:textId="77777777" w:rsidR="00446B74" w:rsidRPr="009C0645" w:rsidRDefault="00446B74" w:rsidP="00101C37">
      <w:pPr>
        <w:spacing w:after="0" w:line="240" w:lineRule="auto"/>
        <w:ind w:left="360" w:hanging="360"/>
        <w:rPr>
          <w:rFonts w:ascii="Garamond" w:hAnsi="Garamond" w:cs="Times New Roman"/>
          <w:sz w:val="24"/>
          <w:szCs w:val="24"/>
        </w:rPr>
      </w:pPr>
    </w:p>
    <w:p w14:paraId="363DAD38" w14:textId="50003C4D" w:rsidR="00446B74" w:rsidRPr="009C0645" w:rsidRDefault="00446B74" w:rsidP="00101C37">
      <w:pPr>
        <w:spacing w:after="0" w:line="240" w:lineRule="auto"/>
        <w:ind w:left="360" w:hanging="360"/>
        <w:rPr>
          <w:rFonts w:ascii="Garamond" w:hAnsi="Garamond" w:cs="Times New Roman"/>
          <w:sz w:val="24"/>
          <w:szCs w:val="24"/>
        </w:rPr>
      </w:pPr>
      <w:r w:rsidRPr="009C0645">
        <w:rPr>
          <w:rFonts w:ascii="Garamond" w:hAnsi="Garamond" w:cs="Times New Roman"/>
          <w:b/>
          <w:sz w:val="24"/>
          <w:szCs w:val="24"/>
        </w:rPr>
        <w:t>Vlach</w:t>
      </w:r>
      <w:r w:rsidRPr="009C0645">
        <w:rPr>
          <w:rFonts w:ascii="Garamond" w:hAnsi="Garamond" w:cs="Times New Roman"/>
          <w:sz w:val="24"/>
          <w:szCs w:val="24"/>
        </w:rPr>
        <w:t xml:space="preserve">, H. A., &amp; Johnson, S. P. (2013).  Memory constraints on infants' cross-situational statistical learning.  </w:t>
      </w:r>
      <w:r w:rsidRPr="009C0645">
        <w:rPr>
          <w:rFonts w:ascii="Garamond" w:hAnsi="Garamond" w:cs="Times New Roman"/>
          <w:i/>
          <w:sz w:val="24"/>
          <w:szCs w:val="24"/>
        </w:rPr>
        <w:t>Cognition, 127</w:t>
      </w:r>
      <w:r w:rsidRPr="009C0645">
        <w:rPr>
          <w:rFonts w:ascii="Garamond" w:hAnsi="Garamond" w:cs="Times New Roman"/>
          <w:sz w:val="24"/>
          <w:szCs w:val="24"/>
        </w:rPr>
        <w:t>, 375-382. doi: 10.1016/j.cognition.2013.02.015</w:t>
      </w:r>
      <w:r w:rsidR="00284EF3" w:rsidRPr="009C0645">
        <w:rPr>
          <w:rFonts w:ascii="Garamond" w:hAnsi="Garamond" w:cs="Times New Roman"/>
          <w:sz w:val="24"/>
          <w:szCs w:val="24"/>
        </w:rPr>
        <w:t xml:space="preserve"> </w:t>
      </w:r>
    </w:p>
    <w:p w14:paraId="772B2005" w14:textId="77777777" w:rsidR="00446B74" w:rsidRPr="009C0645" w:rsidRDefault="00446B74" w:rsidP="00101C37">
      <w:pPr>
        <w:spacing w:after="0" w:line="240" w:lineRule="auto"/>
        <w:ind w:left="360" w:hanging="360"/>
        <w:rPr>
          <w:rFonts w:ascii="Garamond" w:hAnsi="Garamond" w:cs="Times New Roman"/>
          <w:sz w:val="24"/>
          <w:szCs w:val="24"/>
        </w:rPr>
      </w:pPr>
    </w:p>
    <w:p w14:paraId="4C78687C" w14:textId="29C1057B" w:rsidR="00446B74" w:rsidRPr="009C0645" w:rsidRDefault="00446B74" w:rsidP="00101C37">
      <w:pPr>
        <w:spacing w:after="0" w:line="240" w:lineRule="auto"/>
        <w:ind w:left="360" w:hanging="360"/>
        <w:rPr>
          <w:rFonts w:ascii="Garamond" w:hAnsi="Garamond" w:cs="Times New Roman"/>
          <w:sz w:val="24"/>
          <w:szCs w:val="24"/>
        </w:rPr>
      </w:pPr>
      <w:r w:rsidRPr="009C0645">
        <w:rPr>
          <w:rFonts w:ascii="Garamond" w:hAnsi="Garamond" w:cs="Times New Roman"/>
          <w:b/>
          <w:sz w:val="24"/>
          <w:szCs w:val="24"/>
        </w:rPr>
        <w:t>Vlach</w:t>
      </w:r>
      <w:r w:rsidRPr="009C0645">
        <w:rPr>
          <w:rFonts w:ascii="Garamond" w:hAnsi="Garamond" w:cs="Times New Roman"/>
          <w:sz w:val="24"/>
          <w:szCs w:val="24"/>
        </w:rPr>
        <w:t xml:space="preserve">, H. A., </w:t>
      </w:r>
      <w:proofErr w:type="spellStart"/>
      <w:r w:rsidRPr="009C0645">
        <w:rPr>
          <w:rFonts w:ascii="Garamond" w:hAnsi="Garamond" w:cs="Times New Roman"/>
          <w:sz w:val="24"/>
          <w:szCs w:val="24"/>
        </w:rPr>
        <w:t>Ankowski</w:t>
      </w:r>
      <w:proofErr w:type="spellEnd"/>
      <w:r w:rsidRPr="009C0645">
        <w:rPr>
          <w:rFonts w:ascii="Garamond" w:hAnsi="Garamond" w:cs="Times New Roman"/>
          <w:sz w:val="24"/>
          <w:szCs w:val="24"/>
        </w:rPr>
        <w:t xml:space="preserve">, A. A., &amp; Sandhofer, C. M. (2012).  At the same time or apart in time?  The role of presentation timing and retrieval dynamics in generalization.  </w:t>
      </w:r>
      <w:r w:rsidRPr="009C0645">
        <w:rPr>
          <w:rFonts w:ascii="Garamond" w:hAnsi="Garamond" w:cs="Times New Roman"/>
          <w:i/>
          <w:sz w:val="24"/>
          <w:szCs w:val="24"/>
        </w:rPr>
        <w:t>Journal of Experimental Psychology: Learning, Memory, &amp; Cognition, 38</w:t>
      </w:r>
      <w:r w:rsidRPr="009C0645">
        <w:rPr>
          <w:rFonts w:ascii="Garamond" w:hAnsi="Garamond" w:cs="Times New Roman"/>
          <w:sz w:val="24"/>
          <w:szCs w:val="24"/>
        </w:rPr>
        <w:t>, 246-254. doi: 10.1037/a0025260</w:t>
      </w:r>
      <w:r w:rsidR="00284EF3" w:rsidRPr="009C0645">
        <w:rPr>
          <w:rFonts w:ascii="Garamond" w:hAnsi="Garamond" w:cs="Times New Roman"/>
          <w:sz w:val="24"/>
          <w:szCs w:val="24"/>
        </w:rPr>
        <w:t xml:space="preserve"> </w:t>
      </w:r>
    </w:p>
    <w:p w14:paraId="424D42E0" w14:textId="77777777" w:rsidR="00F10CB1" w:rsidRPr="009C0645" w:rsidRDefault="00F10CB1" w:rsidP="00101C37">
      <w:pPr>
        <w:spacing w:after="0" w:line="240" w:lineRule="auto"/>
        <w:ind w:left="360" w:hanging="360"/>
        <w:rPr>
          <w:rFonts w:ascii="Garamond" w:hAnsi="Garamond" w:cs="Times New Roman"/>
          <w:sz w:val="24"/>
          <w:szCs w:val="24"/>
        </w:rPr>
      </w:pPr>
    </w:p>
    <w:p w14:paraId="290B5F72" w14:textId="0CDE07A9" w:rsidR="00F10CB1" w:rsidRPr="009C0645" w:rsidRDefault="00F10CB1" w:rsidP="00101C37">
      <w:pPr>
        <w:spacing w:after="0" w:line="240" w:lineRule="auto"/>
        <w:ind w:left="360" w:hanging="360"/>
        <w:rPr>
          <w:rFonts w:ascii="Garamond" w:hAnsi="Garamond" w:cs="Times New Roman"/>
          <w:sz w:val="24"/>
          <w:szCs w:val="24"/>
        </w:rPr>
      </w:pPr>
      <w:r w:rsidRPr="009C0645">
        <w:rPr>
          <w:rFonts w:ascii="Garamond" w:hAnsi="Garamond" w:cs="Times New Roman"/>
          <w:b/>
          <w:sz w:val="24"/>
          <w:szCs w:val="24"/>
        </w:rPr>
        <w:t>Vlach</w:t>
      </w:r>
      <w:r w:rsidRPr="009C0645">
        <w:rPr>
          <w:rFonts w:ascii="Garamond" w:hAnsi="Garamond" w:cs="Times New Roman"/>
          <w:sz w:val="24"/>
          <w:szCs w:val="24"/>
        </w:rPr>
        <w:t xml:space="preserve">, H. A., &amp; Sandhofer, C. M. (2012). Distributing learning over time: The spacing effect in children’s acquisition and generalization of science concepts.  </w:t>
      </w:r>
      <w:r w:rsidRPr="009C0645">
        <w:rPr>
          <w:rFonts w:ascii="Garamond" w:hAnsi="Garamond" w:cs="Times New Roman"/>
          <w:i/>
          <w:sz w:val="24"/>
          <w:szCs w:val="24"/>
        </w:rPr>
        <w:t>Child Development, 83</w:t>
      </w:r>
      <w:r w:rsidRPr="009C0645">
        <w:rPr>
          <w:rFonts w:ascii="Garamond" w:hAnsi="Garamond" w:cs="Times New Roman"/>
          <w:sz w:val="24"/>
          <w:szCs w:val="24"/>
        </w:rPr>
        <w:t>, 1137-1144. doi: 10.1111/j.1467-8624.2012.01781.x</w:t>
      </w:r>
      <w:r w:rsidR="00284EF3" w:rsidRPr="009C0645">
        <w:rPr>
          <w:rFonts w:ascii="Garamond" w:hAnsi="Garamond" w:cs="Times New Roman"/>
          <w:sz w:val="24"/>
          <w:szCs w:val="24"/>
        </w:rPr>
        <w:t xml:space="preserve"> </w:t>
      </w:r>
    </w:p>
    <w:p w14:paraId="34596A9D" w14:textId="77777777" w:rsidR="00446B74" w:rsidRPr="009C0645" w:rsidRDefault="00446B74" w:rsidP="00101C37">
      <w:pPr>
        <w:spacing w:after="0" w:line="240" w:lineRule="auto"/>
        <w:ind w:left="360" w:hanging="360"/>
        <w:rPr>
          <w:rFonts w:ascii="Garamond" w:hAnsi="Garamond" w:cs="Times New Roman"/>
          <w:sz w:val="24"/>
          <w:szCs w:val="24"/>
        </w:rPr>
      </w:pPr>
    </w:p>
    <w:p w14:paraId="655BC679" w14:textId="102D36C5" w:rsidR="00446B74" w:rsidRPr="009C0645" w:rsidRDefault="00446B74" w:rsidP="00101C37">
      <w:pPr>
        <w:spacing w:after="0" w:line="240" w:lineRule="auto"/>
        <w:ind w:left="360" w:hanging="360"/>
        <w:rPr>
          <w:rFonts w:ascii="Garamond" w:hAnsi="Garamond" w:cs="Times New Roman"/>
          <w:sz w:val="24"/>
          <w:szCs w:val="24"/>
        </w:rPr>
      </w:pPr>
      <w:r w:rsidRPr="009C0645">
        <w:rPr>
          <w:rFonts w:ascii="Garamond" w:hAnsi="Garamond" w:cs="Times New Roman"/>
          <w:b/>
          <w:sz w:val="24"/>
          <w:szCs w:val="24"/>
        </w:rPr>
        <w:t>Vlach</w:t>
      </w:r>
      <w:r w:rsidRPr="009C0645">
        <w:rPr>
          <w:rFonts w:ascii="Garamond" w:hAnsi="Garamond" w:cs="Times New Roman"/>
          <w:sz w:val="24"/>
          <w:szCs w:val="24"/>
        </w:rPr>
        <w:t xml:space="preserve">, H. A., &amp; Sandhofer, C. M. (2012).  Fast mapping across time: Memory mechanisms support children’s ability to retain words.  </w:t>
      </w:r>
      <w:r w:rsidRPr="009C0645">
        <w:rPr>
          <w:rFonts w:ascii="Garamond" w:hAnsi="Garamond" w:cs="Times New Roman"/>
          <w:i/>
          <w:sz w:val="24"/>
          <w:szCs w:val="24"/>
        </w:rPr>
        <w:t>Frontiers in Psychology, 3:46</w:t>
      </w:r>
      <w:r w:rsidRPr="009C0645">
        <w:rPr>
          <w:rFonts w:ascii="Garamond" w:hAnsi="Garamond" w:cs="Times New Roman"/>
          <w:sz w:val="24"/>
          <w:szCs w:val="24"/>
        </w:rPr>
        <w:t>. doi: 10.3389/fpsyg.2012.00046</w:t>
      </w:r>
      <w:r w:rsidR="00284EF3" w:rsidRPr="009C0645">
        <w:rPr>
          <w:rFonts w:ascii="Garamond" w:hAnsi="Garamond" w:cs="Times New Roman"/>
          <w:sz w:val="24"/>
          <w:szCs w:val="24"/>
        </w:rPr>
        <w:t xml:space="preserve"> </w:t>
      </w:r>
    </w:p>
    <w:p w14:paraId="0CDA0E11" w14:textId="77777777" w:rsidR="00446B74" w:rsidRPr="009C0645" w:rsidRDefault="00446B74" w:rsidP="00101C37">
      <w:pPr>
        <w:spacing w:after="0" w:line="240" w:lineRule="auto"/>
        <w:ind w:left="360" w:hanging="360"/>
        <w:rPr>
          <w:rFonts w:ascii="Garamond" w:hAnsi="Garamond" w:cs="Times New Roman"/>
          <w:sz w:val="24"/>
          <w:szCs w:val="24"/>
        </w:rPr>
      </w:pPr>
    </w:p>
    <w:p w14:paraId="245A4A31" w14:textId="632AE8E6" w:rsidR="00446B74" w:rsidRPr="009C0645" w:rsidRDefault="00446B74" w:rsidP="00101C37">
      <w:pPr>
        <w:spacing w:after="0" w:line="240" w:lineRule="auto"/>
        <w:ind w:left="360" w:hanging="360"/>
        <w:rPr>
          <w:rFonts w:ascii="Garamond" w:hAnsi="Garamond" w:cs="Times New Roman"/>
          <w:sz w:val="24"/>
          <w:szCs w:val="24"/>
        </w:rPr>
      </w:pPr>
      <w:r w:rsidRPr="009C0645">
        <w:rPr>
          <w:rFonts w:ascii="Garamond" w:hAnsi="Garamond" w:cs="Times New Roman"/>
          <w:b/>
          <w:sz w:val="24"/>
          <w:szCs w:val="24"/>
        </w:rPr>
        <w:t>Vlach</w:t>
      </w:r>
      <w:r w:rsidRPr="009C0645">
        <w:rPr>
          <w:rFonts w:ascii="Garamond" w:hAnsi="Garamond" w:cs="Times New Roman"/>
          <w:sz w:val="24"/>
          <w:szCs w:val="24"/>
        </w:rPr>
        <w:t xml:space="preserve">, H. A., &amp; Sandhofer, C. M. (2011).  Developmental differences in children’s context-dependent word learning. </w:t>
      </w:r>
      <w:r w:rsidRPr="009C0645">
        <w:rPr>
          <w:rFonts w:ascii="Garamond" w:hAnsi="Garamond" w:cs="Times New Roman"/>
          <w:i/>
          <w:sz w:val="24"/>
          <w:szCs w:val="24"/>
        </w:rPr>
        <w:t>Journal of Experimental Child Psychology, 108</w:t>
      </w:r>
      <w:r w:rsidRPr="009C0645">
        <w:rPr>
          <w:rFonts w:ascii="Garamond" w:hAnsi="Garamond" w:cs="Times New Roman"/>
          <w:sz w:val="24"/>
          <w:szCs w:val="24"/>
        </w:rPr>
        <w:t>, 394-401. doi: 10.1016/j.jecp.2010.09.011</w:t>
      </w:r>
      <w:r w:rsidR="00575E92" w:rsidRPr="009C0645">
        <w:rPr>
          <w:rFonts w:ascii="Garamond" w:hAnsi="Garamond" w:cs="Times New Roman"/>
          <w:sz w:val="24"/>
          <w:szCs w:val="24"/>
        </w:rPr>
        <w:t xml:space="preserve"> </w:t>
      </w:r>
    </w:p>
    <w:p w14:paraId="36DCED21" w14:textId="77777777" w:rsidR="00446B74" w:rsidRPr="009C0645" w:rsidRDefault="00446B74" w:rsidP="00101C37">
      <w:pPr>
        <w:spacing w:after="0" w:line="240" w:lineRule="auto"/>
        <w:ind w:left="360" w:hanging="360"/>
        <w:rPr>
          <w:rFonts w:ascii="Garamond" w:hAnsi="Garamond" w:cs="Times New Roman"/>
          <w:sz w:val="24"/>
          <w:szCs w:val="24"/>
        </w:rPr>
      </w:pPr>
    </w:p>
    <w:p w14:paraId="5481CEB9" w14:textId="132B0986" w:rsidR="00446B74" w:rsidRPr="009C0645" w:rsidRDefault="00446B74" w:rsidP="00101C37">
      <w:pPr>
        <w:spacing w:after="0" w:line="240" w:lineRule="auto"/>
        <w:ind w:left="360" w:hanging="360"/>
        <w:rPr>
          <w:rFonts w:ascii="Garamond" w:hAnsi="Garamond" w:cs="Times New Roman"/>
          <w:sz w:val="24"/>
          <w:szCs w:val="24"/>
        </w:rPr>
      </w:pPr>
      <w:r w:rsidRPr="009C0645">
        <w:rPr>
          <w:rFonts w:ascii="Garamond" w:hAnsi="Garamond" w:cs="Times New Roman"/>
          <w:b/>
          <w:sz w:val="24"/>
          <w:szCs w:val="24"/>
        </w:rPr>
        <w:t>Vlach</w:t>
      </w:r>
      <w:r w:rsidRPr="009C0645">
        <w:rPr>
          <w:rFonts w:ascii="Garamond" w:hAnsi="Garamond" w:cs="Times New Roman"/>
          <w:sz w:val="24"/>
          <w:szCs w:val="24"/>
        </w:rPr>
        <w:t xml:space="preserve">, H. A., Krogh, L., Thom, E. E. &amp; Sandhofer, C. M. (2010).  Doing with development: Moving toward a complete theory. </w:t>
      </w:r>
      <w:r w:rsidRPr="009C0645">
        <w:rPr>
          <w:rFonts w:ascii="Garamond" w:hAnsi="Garamond" w:cs="Times New Roman"/>
          <w:i/>
          <w:sz w:val="24"/>
          <w:szCs w:val="24"/>
        </w:rPr>
        <w:t>Behavioral and Brain Sciences, 33</w:t>
      </w:r>
      <w:r w:rsidRPr="009C0645">
        <w:rPr>
          <w:rFonts w:ascii="Garamond" w:hAnsi="Garamond" w:cs="Times New Roman"/>
          <w:sz w:val="24"/>
          <w:szCs w:val="24"/>
        </w:rPr>
        <w:t>, 227-228. doi: 10.1017/S0140525X1000049X</w:t>
      </w:r>
      <w:r w:rsidR="00575E92" w:rsidRPr="009C0645">
        <w:rPr>
          <w:rFonts w:ascii="Garamond" w:hAnsi="Garamond" w:cs="Times New Roman"/>
          <w:sz w:val="24"/>
          <w:szCs w:val="24"/>
        </w:rPr>
        <w:t xml:space="preserve"> </w:t>
      </w:r>
    </w:p>
    <w:p w14:paraId="12E470D7" w14:textId="77777777" w:rsidR="00446B74" w:rsidRPr="009C0645" w:rsidRDefault="00446B74" w:rsidP="00101C37">
      <w:pPr>
        <w:spacing w:after="0" w:line="240" w:lineRule="auto"/>
        <w:ind w:left="360" w:hanging="360"/>
        <w:rPr>
          <w:rFonts w:ascii="Garamond" w:hAnsi="Garamond" w:cs="Times New Roman"/>
          <w:sz w:val="24"/>
          <w:szCs w:val="24"/>
        </w:rPr>
      </w:pPr>
    </w:p>
    <w:p w14:paraId="60C9B594" w14:textId="5DDB2089" w:rsidR="00446B74" w:rsidRPr="009C0645" w:rsidRDefault="00446B74" w:rsidP="00101C37">
      <w:pPr>
        <w:spacing w:after="0" w:line="240" w:lineRule="auto"/>
        <w:ind w:left="360" w:hanging="360"/>
        <w:rPr>
          <w:rFonts w:ascii="Garamond" w:hAnsi="Garamond" w:cs="Times New Roman"/>
          <w:sz w:val="24"/>
          <w:szCs w:val="24"/>
        </w:rPr>
      </w:pPr>
      <w:r w:rsidRPr="009C0645">
        <w:rPr>
          <w:rFonts w:ascii="Garamond" w:hAnsi="Garamond" w:cs="Times New Roman"/>
          <w:b/>
          <w:sz w:val="24"/>
          <w:szCs w:val="24"/>
        </w:rPr>
        <w:t>Vlach</w:t>
      </w:r>
      <w:r w:rsidRPr="009C0645">
        <w:rPr>
          <w:rFonts w:ascii="Garamond" w:hAnsi="Garamond" w:cs="Times New Roman"/>
          <w:sz w:val="24"/>
          <w:szCs w:val="24"/>
        </w:rPr>
        <w:t xml:space="preserve">, H. A. &amp; Carver, S. M. (2008).  The effects of observation coaching on children’s graphic representations.  </w:t>
      </w:r>
      <w:r w:rsidRPr="009C0645">
        <w:rPr>
          <w:rFonts w:ascii="Garamond" w:hAnsi="Garamond" w:cs="Times New Roman"/>
          <w:i/>
          <w:sz w:val="24"/>
          <w:szCs w:val="24"/>
        </w:rPr>
        <w:t>Early Childhood Research &amp; Practice, 10</w:t>
      </w:r>
      <w:r w:rsidRPr="009C0645">
        <w:rPr>
          <w:rFonts w:ascii="Garamond" w:hAnsi="Garamond" w:cs="Times New Roman"/>
          <w:sz w:val="24"/>
          <w:szCs w:val="24"/>
        </w:rPr>
        <w:t>, 1-15.</w:t>
      </w:r>
    </w:p>
    <w:p w14:paraId="3547E7ED" w14:textId="77777777" w:rsidR="00446B74" w:rsidRPr="009C0645" w:rsidRDefault="00446B74" w:rsidP="00101C37">
      <w:pPr>
        <w:spacing w:after="0" w:line="240" w:lineRule="auto"/>
        <w:ind w:left="360" w:hanging="360"/>
        <w:rPr>
          <w:rFonts w:ascii="Garamond" w:hAnsi="Garamond" w:cs="Times New Roman"/>
          <w:sz w:val="24"/>
          <w:szCs w:val="24"/>
        </w:rPr>
      </w:pPr>
    </w:p>
    <w:p w14:paraId="22993DED" w14:textId="7171EBF7" w:rsidR="00446B74" w:rsidRPr="009C0645" w:rsidRDefault="00446B74" w:rsidP="00101C37">
      <w:pPr>
        <w:spacing w:after="0" w:line="240" w:lineRule="auto"/>
        <w:ind w:left="360" w:hanging="360"/>
        <w:rPr>
          <w:rFonts w:ascii="Garamond" w:hAnsi="Garamond" w:cs="Times New Roman"/>
          <w:sz w:val="24"/>
          <w:szCs w:val="24"/>
        </w:rPr>
      </w:pPr>
      <w:r w:rsidRPr="009C0645">
        <w:rPr>
          <w:rFonts w:ascii="Garamond" w:hAnsi="Garamond" w:cs="Times New Roman"/>
          <w:b/>
          <w:sz w:val="24"/>
          <w:szCs w:val="24"/>
        </w:rPr>
        <w:t>Vlach</w:t>
      </w:r>
      <w:r w:rsidRPr="009C0645">
        <w:rPr>
          <w:rFonts w:ascii="Garamond" w:hAnsi="Garamond" w:cs="Times New Roman"/>
          <w:sz w:val="24"/>
          <w:szCs w:val="24"/>
        </w:rPr>
        <w:t xml:space="preserve">, H. A., Sandhofer, C. M., &amp; </w:t>
      </w:r>
      <w:proofErr w:type="spellStart"/>
      <w:r w:rsidRPr="009C0645">
        <w:rPr>
          <w:rFonts w:ascii="Garamond" w:hAnsi="Garamond" w:cs="Times New Roman"/>
          <w:sz w:val="24"/>
          <w:szCs w:val="24"/>
        </w:rPr>
        <w:t>Kornell</w:t>
      </w:r>
      <w:proofErr w:type="spellEnd"/>
      <w:r w:rsidRPr="009C0645">
        <w:rPr>
          <w:rFonts w:ascii="Garamond" w:hAnsi="Garamond" w:cs="Times New Roman"/>
          <w:sz w:val="24"/>
          <w:szCs w:val="24"/>
        </w:rPr>
        <w:t xml:space="preserve">, N. (2008).  The spacing effect in young children’s memory and category induction. </w:t>
      </w:r>
      <w:r w:rsidRPr="009C0645">
        <w:rPr>
          <w:rFonts w:ascii="Garamond" w:hAnsi="Garamond" w:cs="Times New Roman"/>
          <w:i/>
          <w:sz w:val="24"/>
          <w:szCs w:val="24"/>
        </w:rPr>
        <w:t>Cognition, 109</w:t>
      </w:r>
      <w:r w:rsidRPr="009C0645">
        <w:rPr>
          <w:rFonts w:ascii="Garamond" w:hAnsi="Garamond" w:cs="Times New Roman"/>
          <w:sz w:val="24"/>
          <w:szCs w:val="24"/>
        </w:rPr>
        <w:t>, 163-167. doi: 10.1016/j.cognition.2008.07.013</w:t>
      </w:r>
      <w:r w:rsidR="00575E92" w:rsidRPr="009C0645">
        <w:rPr>
          <w:rFonts w:ascii="Garamond" w:hAnsi="Garamond" w:cs="Times New Roman"/>
          <w:sz w:val="24"/>
          <w:szCs w:val="24"/>
        </w:rPr>
        <w:t xml:space="preserve"> </w:t>
      </w:r>
    </w:p>
    <w:p w14:paraId="6BE963DE" w14:textId="77777777" w:rsidR="00446B74" w:rsidRPr="009C0645" w:rsidRDefault="00446B74" w:rsidP="00101C37">
      <w:pPr>
        <w:spacing w:after="0" w:line="240" w:lineRule="auto"/>
        <w:ind w:left="360" w:hanging="360"/>
        <w:rPr>
          <w:rFonts w:ascii="Garamond" w:hAnsi="Garamond" w:cs="Times New Roman"/>
          <w:sz w:val="24"/>
          <w:szCs w:val="24"/>
        </w:rPr>
      </w:pPr>
    </w:p>
    <w:p w14:paraId="6DA413AB" w14:textId="7B358830" w:rsidR="00A32529" w:rsidRPr="009C0645" w:rsidRDefault="00446B74" w:rsidP="00101C37">
      <w:pPr>
        <w:spacing w:after="0" w:line="240" w:lineRule="auto"/>
        <w:ind w:left="360" w:hanging="360"/>
        <w:rPr>
          <w:rFonts w:ascii="Garamond" w:hAnsi="Garamond" w:cs="Times New Roman"/>
          <w:sz w:val="24"/>
          <w:szCs w:val="24"/>
        </w:rPr>
      </w:pPr>
      <w:r w:rsidRPr="009C0645">
        <w:rPr>
          <w:rFonts w:ascii="Garamond" w:hAnsi="Garamond" w:cs="Times New Roman"/>
          <w:b/>
          <w:sz w:val="24"/>
          <w:szCs w:val="24"/>
        </w:rPr>
        <w:t>Vlach</w:t>
      </w:r>
      <w:r w:rsidRPr="009C0645">
        <w:rPr>
          <w:rFonts w:ascii="Garamond" w:hAnsi="Garamond" w:cs="Times New Roman"/>
          <w:sz w:val="24"/>
          <w:szCs w:val="24"/>
        </w:rPr>
        <w:t xml:space="preserve">, H. A., &amp; Carver, S. M. (2006).  The impact of observation on children’s drawings.  </w:t>
      </w:r>
      <w:r w:rsidRPr="009C0645">
        <w:rPr>
          <w:rFonts w:ascii="Garamond" w:hAnsi="Garamond" w:cs="Times New Roman"/>
          <w:i/>
          <w:sz w:val="24"/>
          <w:szCs w:val="24"/>
        </w:rPr>
        <w:t>National Association of Laboratory Schools Journal, 30</w:t>
      </w:r>
      <w:r w:rsidRPr="009C0645">
        <w:rPr>
          <w:rFonts w:ascii="Garamond" w:hAnsi="Garamond" w:cs="Times New Roman"/>
          <w:sz w:val="24"/>
          <w:szCs w:val="24"/>
        </w:rPr>
        <w:t>, 6-15.</w:t>
      </w:r>
    </w:p>
    <w:p w14:paraId="4A938A18" w14:textId="77777777" w:rsidR="00A32529" w:rsidRPr="009C0645" w:rsidRDefault="00A32529" w:rsidP="009C4C09">
      <w:pPr>
        <w:spacing w:after="0" w:line="240" w:lineRule="auto"/>
        <w:rPr>
          <w:rFonts w:ascii="Garamond" w:hAnsi="Garamond" w:cs="Times New Roman"/>
          <w:sz w:val="24"/>
          <w:szCs w:val="24"/>
          <w:u w:val="single"/>
        </w:rPr>
      </w:pPr>
    </w:p>
    <w:p w14:paraId="537B7F35" w14:textId="1B312F5D" w:rsidR="006C4E54" w:rsidRPr="009C0645" w:rsidRDefault="00F018D7" w:rsidP="009C4C09">
      <w:pPr>
        <w:spacing w:after="0" w:line="240" w:lineRule="auto"/>
        <w:rPr>
          <w:rFonts w:ascii="Garamond" w:hAnsi="Garamond" w:cs="Times New Roman"/>
          <w:b/>
          <w:sz w:val="24"/>
          <w:szCs w:val="24"/>
        </w:rPr>
      </w:pPr>
      <w:r w:rsidRPr="009C0645">
        <w:rPr>
          <w:rFonts w:ascii="Garamond" w:hAnsi="Garamond" w:cs="Times New Roman"/>
          <w:b/>
          <w:sz w:val="24"/>
          <w:szCs w:val="24"/>
        </w:rPr>
        <w:t xml:space="preserve">Book Chapters, </w:t>
      </w:r>
      <w:r w:rsidR="006C4E54" w:rsidRPr="009C0645">
        <w:rPr>
          <w:rFonts w:ascii="Garamond" w:hAnsi="Garamond" w:cs="Times New Roman"/>
          <w:b/>
          <w:sz w:val="24"/>
          <w:szCs w:val="24"/>
        </w:rPr>
        <w:t>Conference Proceedings</w:t>
      </w:r>
      <w:r w:rsidR="00A66C0B" w:rsidRPr="009C0645">
        <w:rPr>
          <w:rFonts w:ascii="Garamond" w:hAnsi="Garamond" w:cs="Times New Roman"/>
          <w:b/>
          <w:sz w:val="24"/>
          <w:szCs w:val="24"/>
        </w:rPr>
        <w:t>,</w:t>
      </w:r>
      <w:r w:rsidR="00393042" w:rsidRPr="009C0645">
        <w:rPr>
          <w:rFonts w:ascii="Garamond" w:hAnsi="Garamond" w:cs="Times New Roman"/>
          <w:b/>
          <w:sz w:val="24"/>
          <w:szCs w:val="24"/>
        </w:rPr>
        <w:t xml:space="preserve"> &amp; Other Publications</w:t>
      </w:r>
      <w:r w:rsidR="006C4E54" w:rsidRPr="009C0645">
        <w:rPr>
          <w:rFonts w:ascii="Garamond" w:hAnsi="Garamond" w:cs="Times New Roman"/>
          <w:b/>
          <w:sz w:val="24"/>
          <w:szCs w:val="24"/>
        </w:rPr>
        <w:t>:</w:t>
      </w:r>
    </w:p>
    <w:p w14:paraId="44C46B45" w14:textId="5FCDBAFF" w:rsidR="00185C2F" w:rsidRPr="009C0645" w:rsidRDefault="00185C2F" w:rsidP="00185C2F">
      <w:pPr>
        <w:spacing w:after="0" w:line="240" w:lineRule="auto"/>
        <w:ind w:right="86"/>
        <w:rPr>
          <w:rFonts w:ascii="Garamond" w:hAnsi="Garamond" w:cs="Times New Roman"/>
          <w:sz w:val="24"/>
          <w:szCs w:val="24"/>
        </w:rPr>
      </w:pPr>
    </w:p>
    <w:p w14:paraId="0430F47B" w14:textId="58589A5B" w:rsidR="00750BC2" w:rsidRPr="009C0645" w:rsidRDefault="00750BC2" w:rsidP="00750BC2">
      <w:pPr>
        <w:spacing w:after="0" w:line="240" w:lineRule="auto"/>
        <w:ind w:left="360" w:right="86" w:hanging="360"/>
        <w:rPr>
          <w:rFonts w:ascii="Garamond" w:hAnsi="Garamond" w:cs="Times New Roman"/>
          <w:sz w:val="24"/>
          <w:szCs w:val="24"/>
        </w:rPr>
      </w:pPr>
      <w:proofErr w:type="spellStart"/>
      <w:r w:rsidRPr="009C0645">
        <w:rPr>
          <w:rFonts w:ascii="Garamond" w:hAnsi="Garamond" w:cs="Times New Roman"/>
          <w:sz w:val="24"/>
          <w:szCs w:val="24"/>
        </w:rPr>
        <w:t>Knabe</w:t>
      </w:r>
      <w:proofErr w:type="spellEnd"/>
      <w:r w:rsidRPr="009C0645">
        <w:rPr>
          <w:rFonts w:ascii="Garamond" w:hAnsi="Garamond" w:cs="Times New Roman"/>
          <w:sz w:val="24"/>
          <w:szCs w:val="24"/>
        </w:rPr>
        <w:t xml:space="preserve">*, M., </w:t>
      </w:r>
      <w:proofErr w:type="spellStart"/>
      <w:r w:rsidRPr="009C0645">
        <w:rPr>
          <w:rFonts w:ascii="Garamond" w:hAnsi="Garamond" w:cs="Times New Roman"/>
          <w:sz w:val="24"/>
          <w:szCs w:val="24"/>
        </w:rPr>
        <w:t>Lazaroff</w:t>
      </w:r>
      <w:proofErr w:type="spellEnd"/>
      <w:r w:rsidRPr="009C0645">
        <w:rPr>
          <w:rFonts w:ascii="Garamond" w:hAnsi="Garamond" w:cs="Times New Roman"/>
          <w:sz w:val="24"/>
          <w:szCs w:val="24"/>
        </w:rPr>
        <w:t xml:space="preserve">*, E., &amp; Vlach, H. A. (2020). Can misconceptions be forgotten? Evaluating the efficacy of a directed-forgetting paradigm in revising science misconceptions [Abstract].  In S. Denison, M. Mack, Y. Xu, &amp; B.C. Armstrong (Eds.), </w:t>
      </w:r>
      <w:r w:rsidRPr="009C0645">
        <w:rPr>
          <w:rFonts w:ascii="Garamond" w:hAnsi="Garamond" w:cs="Times New Roman"/>
          <w:i/>
          <w:sz w:val="24"/>
          <w:szCs w:val="24"/>
        </w:rPr>
        <w:t>Proceedings of the 42nd Annual Conference of the Cognitive Science Society</w:t>
      </w:r>
      <w:r w:rsidRPr="009C0645">
        <w:rPr>
          <w:rFonts w:ascii="Garamond" w:hAnsi="Garamond" w:cs="Times New Roman"/>
          <w:sz w:val="24"/>
          <w:szCs w:val="24"/>
        </w:rPr>
        <w:t xml:space="preserve"> (p. 3519). </w:t>
      </w:r>
      <w:r w:rsidR="00FF2A5D" w:rsidRPr="009C0645">
        <w:rPr>
          <w:rFonts w:ascii="Garamond" w:hAnsi="Garamond" w:cs="Times New Roman"/>
          <w:sz w:val="24"/>
          <w:szCs w:val="24"/>
        </w:rPr>
        <w:t>Cognitive Science Society.</w:t>
      </w:r>
    </w:p>
    <w:p w14:paraId="294AF937" w14:textId="77777777" w:rsidR="00FF2A5D" w:rsidRPr="009C0645" w:rsidRDefault="00FF2A5D" w:rsidP="00750BC2">
      <w:pPr>
        <w:spacing w:after="0" w:line="240" w:lineRule="auto"/>
        <w:ind w:left="360" w:right="86" w:hanging="360"/>
        <w:rPr>
          <w:rFonts w:ascii="Garamond" w:hAnsi="Garamond" w:cs="Times New Roman"/>
          <w:sz w:val="24"/>
          <w:szCs w:val="24"/>
        </w:rPr>
      </w:pPr>
    </w:p>
    <w:p w14:paraId="3E5DCD5B" w14:textId="65EAF3A3" w:rsidR="00FF2A5D" w:rsidRPr="009C0645" w:rsidRDefault="00FF2A5D" w:rsidP="00750BC2">
      <w:pPr>
        <w:spacing w:after="0" w:line="240" w:lineRule="auto"/>
        <w:ind w:left="360" w:right="86" w:hanging="360"/>
        <w:rPr>
          <w:rFonts w:ascii="Garamond" w:hAnsi="Garamond" w:cs="Times New Roman"/>
          <w:sz w:val="24"/>
          <w:szCs w:val="24"/>
        </w:rPr>
      </w:pPr>
      <w:proofErr w:type="spellStart"/>
      <w:r w:rsidRPr="009C0645">
        <w:rPr>
          <w:rFonts w:ascii="Garamond" w:hAnsi="Garamond" w:cs="Times New Roman"/>
          <w:sz w:val="24"/>
          <w:szCs w:val="24"/>
        </w:rPr>
        <w:lastRenderedPageBreak/>
        <w:t>Knabe</w:t>
      </w:r>
      <w:proofErr w:type="spellEnd"/>
      <w:r w:rsidRPr="009C0645">
        <w:rPr>
          <w:rFonts w:ascii="Garamond" w:hAnsi="Garamond" w:cs="Times New Roman"/>
          <w:sz w:val="24"/>
          <w:szCs w:val="24"/>
        </w:rPr>
        <w:t>*, M. &amp; Vlach, H.</w:t>
      </w:r>
      <w:r w:rsidR="00892C35" w:rsidRPr="009C0645">
        <w:rPr>
          <w:rFonts w:ascii="Garamond" w:hAnsi="Garamond" w:cs="Times New Roman"/>
          <w:sz w:val="24"/>
          <w:szCs w:val="24"/>
        </w:rPr>
        <w:t xml:space="preserve"> A.</w:t>
      </w:r>
      <w:r w:rsidRPr="009C0645">
        <w:rPr>
          <w:rFonts w:ascii="Garamond" w:hAnsi="Garamond" w:cs="Times New Roman"/>
          <w:sz w:val="24"/>
          <w:szCs w:val="24"/>
        </w:rPr>
        <w:t xml:space="preserve"> (2020). To repeat or not to repeat: Competitor repetition and variability in children’s memory for words [Abstract]. In S. Denison., M. Mack, Y. Xu, &amp; B.C. Armstrong (Eds.), Proceedings of the 42nd Annual Conference of the Cognitive Science Society (p. 3520). Cognitive Science Society.</w:t>
      </w:r>
    </w:p>
    <w:p w14:paraId="0D903707" w14:textId="77777777" w:rsidR="00750BC2" w:rsidRPr="009C0645" w:rsidRDefault="00750BC2" w:rsidP="00750BC2">
      <w:pPr>
        <w:spacing w:after="0" w:line="240" w:lineRule="auto"/>
        <w:ind w:left="360" w:right="86" w:hanging="360"/>
        <w:rPr>
          <w:rFonts w:ascii="Garamond" w:hAnsi="Garamond" w:cs="Times New Roman"/>
          <w:sz w:val="24"/>
          <w:szCs w:val="24"/>
        </w:rPr>
      </w:pPr>
    </w:p>
    <w:p w14:paraId="564C3CA4" w14:textId="1CB681AF" w:rsidR="00750BC2" w:rsidRPr="009C0645" w:rsidRDefault="00750BC2" w:rsidP="00750BC2">
      <w:pPr>
        <w:spacing w:after="0" w:line="240" w:lineRule="auto"/>
        <w:ind w:left="360" w:right="86" w:hanging="360"/>
        <w:rPr>
          <w:rFonts w:ascii="Garamond" w:hAnsi="Garamond" w:cs="Times New Roman"/>
          <w:sz w:val="24"/>
          <w:szCs w:val="24"/>
        </w:rPr>
      </w:pPr>
      <w:proofErr w:type="spellStart"/>
      <w:r w:rsidRPr="009C0645">
        <w:rPr>
          <w:rFonts w:ascii="Garamond" w:hAnsi="Garamond" w:cs="Times New Roman"/>
          <w:sz w:val="24"/>
          <w:szCs w:val="24"/>
        </w:rPr>
        <w:t>Lazaroff</w:t>
      </w:r>
      <w:proofErr w:type="spellEnd"/>
      <w:r w:rsidRPr="009C0645">
        <w:rPr>
          <w:rFonts w:ascii="Garamond" w:hAnsi="Garamond" w:cs="Times New Roman"/>
          <w:sz w:val="24"/>
          <w:szCs w:val="24"/>
        </w:rPr>
        <w:t xml:space="preserve">*, E., &amp; Vlach, H. A. (2020). Are analogies enough? Assessing long-term retention of and cognitive supports for science concepts learned using structural alignment [Abstract]. In S. Denison, M. Mack, Y. Xu, &amp; B.C. Armstrong (Eds.), </w:t>
      </w:r>
      <w:r w:rsidRPr="009C0645">
        <w:rPr>
          <w:rFonts w:ascii="Garamond" w:hAnsi="Garamond" w:cs="Times New Roman"/>
          <w:i/>
          <w:sz w:val="24"/>
          <w:szCs w:val="24"/>
        </w:rPr>
        <w:t>Proceedings of the 42nd Annual Conference of the Cognitive Science Society</w:t>
      </w:r>
      <w:r w:rsidRPr="009C0645">
        <w:rPr>
          <w:rFonts w:ascii="Garamond" w:hAnsi="Garamond" w:cs="Times New Roman"/>
          <w:sz w:val="24"/>
          <w:szCs w:val="24"/>
        </w:rPr>
        <w:t xml:space="preserve"> (p. 3522). </w:t>
      </w:r>
      <w:r w:rsidR="00FF2A5D" w:rsidRPr="009C0645">
        <w:rPr>
          <w:rFonts w:ascii="Garamond" w:hAnsi="Garamond" w:cs="Times New Roman"/>
          <w:sz w:val="24"/>
          <w:szCs w:val="24"/>
        </w:rPr>
        <w:t>Cognitive Science Society.</w:t>
      </w:r>
    </w:p>
    <w:p w14:paraId="6B7F6E81" w14:textId="0CCF0D3C" w:rsidR="00750BC2" w:rsidRPr="009C0645" w:rsidRDefault="00750BC2" w:rsidP="00750BC2">
      <w:pPr>
        <w:spacing w:after="0" w:line="240" w:lineRule="auto"/>
        <w:ind w:right="86"/>
        <w:rPr>
          <w:rFonts w:ascii="Garamond" w:hAnsi="Garamond" w:cs="Times New Roman"/>
          <w:sz w:val="24"/>
          <w:szCs w:val="24"/>
        </w:rPr>
      </w:pPr>
    </w:p>
    <w:p w14:paraId="2C87DAD9" w14:textId="2F7065B1" w:rsidR="00F95EBB" w:rsidRPr="009C0645" w:rsidRDefault="00F95EBB" w:rsidP="00E234A6">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 xml:space="preserve">Vlach, H. A. (2020). Q &amp; A with Haley Vlach, Boyd McCandless Award Winner. </w:t>
      </w:r>
      <w:r w:rsidRPr="009C0645">
        <w:rPr>
          <w:rFonts w:ascii="Garamond" w:hAnsi="Garamond" w:cs="Times New Roman"/>
          <w:i/>
          <w:sz w:val="24"/>
          <w:szCs w:val="24"/>
        </w:rPr>
        <w:t>Developmental Psychologist, 2</w:t>
      </w:r>
      <w:r w:rsidRPr="009C0645">
        <w:rPr>
          <w:rFonts w:ascii="Garamond" w:hAnsi="Garamond" w:cs="Times New Roman"/>
          <w:sz w:val="24"/>
          <w:szCs w:val="24"/>
        </w:rPr>
        <w:t>.</w:t>
      </w:r>
    </w:p>
    <w:p w14:paraId="0302566E" w14:textId="77777777" w:rsidR="00F95EBB" w:rsidRPr="009C0645" w:rsidRDefault="00F95EBB" w:rsidP="00E234A6">
      <w:pPr>
        <w:spacing w:after="0" w:line="240" w:lineRule="auto"/>
        <w:ind w:left="360" w:right="86" w:hanging="360"/>
        <w:rPr>
          <w:rFonts w:ascii="Garamond" w:hAnsi="Garamond" w:cs="Times New Roman"/>
          <w:sz w:val="24"/>
          <w:szCs w:val="24"/>
        </w:rPr>
      </w:pPr>
    </w:p>
    <w:p w14:paraId="0FFEAE02" w14:textId="69126D92" w:rsidR="00E234A6" w:rsidRPr="009C0645" w:rsidRDefault="00E234A6" w:rsidP="00E234A6">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Schonberg</w:t>
      </w:r>
      <w:r w:rsidR="00750BC2" w:rsidRPr="009C0645">
        <w:rPr>
          <w:rFonts w:ascii="Garamond" w:hAnsi="Garamond" w:cs="Times New Roman"/>
          <w:sz w:val="24"/>
          <w:szCs w:val="24"/>
        </w:rPr>
        <w:t>*</w:t>
      </w:r>
      <w:r w:rsidRPr="009C0645">
        <w:rPr>
          <w:rFonts w:ascii="Garamond" w:hAnsi="Garamond" w:cs="Times New Roman"/>
          <w:sz w:val="24"/>
          <w:szCs w:val="24"/>
        </w:rPr>
        <w:t>, C., &amp; Vlach, H. A. (2019).</w:t>
      </w:r>
      <w:r w:rsidRPr="009C0645">
        <w:t xml:space="preserve"> </w:t>
      </w:r>
      <w:r w:rsidRPr="009C0645">
        <w:rPr>
          <w:rFonts w:ascii="Garamond" w:hAnsi="Garamond" w:cs="Times New Roman"/>
          <w:sz w:val="24"/>
          <w:szCs w:val="24"/>
        </w:rPr>
        <w:t>Temporal dynamics of preschoolers’ novel word learning and categorization</w:t>
      </w:r>
      <w:r w:rsidR="003F4C18" w:rsidRPr="009C0645">
        <w:rPr>
          <w:rFonts w:ascii="Garamond" w:hAnsi="Garamond" w:cs="Times New Roman"/>
          <w:sz w:val="24"/>
          <w:szCs w:val="24"/>
        </w:rPr>
        <w:t xml:space="preserve"> [Member Abstract]</w:t>
      </w:r>
      <w:r w:rsidR="0091212D" w:rsidRPr="009C0645">
        <w:rPr>
          <w:rFonts w:ascii="Garamond" w:hAnsi="Garamond" w:cs="Times New Roman"/>
          <w:sz w:val="24"/>
          <w:szCs w:val="24"/>
        </w:rPr>
        <w:t>.</w:t>
      </w:r>
      <w:r w:rsidRPr="009C0645">
        <w:rPr>
          <w:rFonts w:ascii="Garamond" w:hAnsi="Garamond" w:cs="Times New Roman"/>
          <w:sz w:val="24"/>
          <w:szCs w:val="24"/>
        </w:rPr>
        <w:t xml:space="preserve"> In A.K. Goel, C.M. Seifert, &amp; C. </w:t>
      </w:r>
      <w:proofErr w:type="spellStart"/>
      <w:r w:rsidRPr="009C0645">
        <w:rPr>
          <w:rFonts w:ascii="Garamond" w:hAnsi="Garamond" w:cs="Times New Roman"/>
          <w:sz w:val="24"/>
          <w:szCs w:val="24"/>
        </w:rPr>
        <w:t>Freksa</w:t>
      </w:r>
      <w:proofErr w:type="spellEnd"/>
      <w:r w:rsidRPr="009C0645">
        <w:rPr>
          <w:rFonts w:ascii="Garamond" w:hAnsi="Garamond" w:cs="Times New Roman"/>
          <w:sz w:val="24"/>
          <w:szCs w:val="24"/>
        </w:rPr>
        <w:t xml:space="preserve"> (Eds.) </w:t>
      </w:r>
      <w:r w:rsidRPr="009C0645">
        <w:rPr>
          <w:rFonts w:ascii="Garamond" w:hAnsi="Garamond" w:cs="Times New Roman"/>
          <w:i/>
          <w:sz w:val="24"/>
          <w:szCs w:val="24"/>
        </w:rPr>
        <w:t>Proceedings of the 41st Annual Conference of the Cognitive Science Society</w:t>
      </w:r>
      <w:r w:rsidRPr="009C0645">
        <w:rPr>
          <w:rFonts w:ascii="Garamond" w:hAnsi="Garamond" w:cs="Times New Roman"/>
          <w:sz w:val="24"/>
          <w:szCs w:val="24"/>
        </w:rPr>
        <w:t xml:space="preserve"> (p. 3567). Montreal, QB: Cognitive Science Society.</w:t>
      </w:r>
    </w:p>
    <w:p w14:paraId="327D383C" w14:textId="77777777" w:rsidR="00E234A6" w:rsidRPr="009C0645" w:rsidRDefault="00E234A6" w:rsidP="00475BB8">
      <w:pPr>
        <w:spacing w:after="0" w:line="240" w:lineRule="auto"/>
        <w:ind w:left="360" w:right="86" w:hanging="360"/>
        <w:rPr>
          <w:rFonts w:ascii="Garamond" w:hAnsi="Garamond" w:cs="Times New Roman"/>
          <w:sz w:val="24"/>
          <w:szCs w:val="24"/>
        </w:rPr>
      </w:pPr>
    </w:p>
    <w:p w14:paraId="41275554" w14:textId="3AC4FF26" w:rsidR="001061F4" w:rsidRPr="009C0645" w:rsidRDefault="001061F4" w:rsidP="00475BB8">
      <w:pPr>
        <w:spacing w:after="0" w:line="240" w:lineRule="auto"/>
        <w:ind w:left="360" w:right="86" w:hanging="360"/>
        <w:rPr>
          <w:rFonts w:ascii="Garamond" w:hAnsi="Garamond" w:cs="Times New Roman"/>
          <w:sz w:val="24"/>
          <w:szCs w:val="24"/>
        </w:rPr>
      </w:pPr>
      <w:proofErr w:type="spellStart"/>
      <w:r w:rsidRPr="009C0645">
        <w:rPr>
          <w:rFonts w:ascii="Garamond" w:hAnsi="Garamond" w:cs="Times New Roman"/>
          <w:sz w:val="24"/>
          <w:szCs w:val="24"/>
        </w:rPr>
        <w:t>DeBrock</w:t>
      </w:r>
      <w:proofErr w:type="spellEnd"/>
      <w:r w:rsidRPr="009C0645">
        <w:rPr>
          <w:rFonts w:ascii="Garamond" w:hAnsi="Garamond" w:cs="Times New Roman"/>
          <w:sz w:val="24"/>
          <w:szCs w:val="24"/>
        </w:rPr>
        <w:t>*, C. A., &amp; Vlach, H. A. (</w:t>
      </w:r>
      <w:r w:rsidR="00475BB8" w:rsidRPr="009C0645">
        <w:rPr>
          <w:rFonts w:ascii="Garamond" w:hAnsi="Garamond" w:cs="Times New Roman"/>
          <w:sz w:val="24"/>
          <w:szCs w:val="24"/>
        </w:rPr>
        <w:t>2018</w:t>
      </w:r>
      <w:r w:rsidRPr="009C0645">
        <w:rPr>
          <w:rFonts w:ascii="Garamond" w:hAnsi="Garamond" w:cs="Times New Roman"/>
          <w:sz w:val="24"/>
          <w:szCs w:val="24"/>
        </w:rPr>
        <w:t>). Testing effects in children's storybook reading [</w:t>
      </w:r>
      <w:r w:rsidR="00163B8E" w:rsidRPr="009C0645">
        <w:rPr>
          <w:rFonts w:ascii="Garamond" w:hAnsi="Garamond" w:cs="Times New Roman"/>
          <w:sz w:val="24"/>
          <w:szCs w:val="24"/>
        </w:rPr>
        <w:t xml:space="preserve">Member </w:t>
      </w:r>
      <w:r w:rsidRPr="009C0645">
        <w:rPr>
          <w:rFonts w:ascii="Garamond" w:hAnsi="Garamond" w:cs="Times New Roman"/>
          <w:sz w:val="24"/>
          <w:szCs w:val="24"/>
        </w:rPr>
        <w:t xml:space="preserve">Abstract]. </w:t>
      </w:r>
      <w:r w:rsidR="00475BB8" w:rsidRPr="009C0645">
        <w:rPr>
          <w:rFonts w:ascii="Garamond" w:hAnsi="Garamond" w:cs="Times New Roman"/>
          <w:sz w:val="24"/>
          <w:szCs w:val="24"/>
        </w:rPr>
        <w:t xml:space="preserve">In T.T. Rogers, M. Rau, X. Zhu, &amp; C. W. Kalish (Eds.), </w:t>
      </w:r>
      <w:r w:rsidR="00475BB8" w:rsidRPr="009C0645">
        <w:rPr>
          <w:rFonts w:ascii="Garamond" w:hAnsi="Garamond" w:cs="Times New Roman"/>
          <w:i/>
          <w:sz w:val="24"/>
          <w:szCs w:val="24"/>
        </w:rPr>
        <w:t>Proceedings of the 40th Annual Conference of the Cognitive Science Society</w:t>
      </w:r>
      <w:r w:rsidR="008C3C9F" w:rsidRPr="009C0645">
        <w:rPr>
          <w:rFonts w:ascii="Garamond" w:hAnsi="Garamond" w:cs="Times New Roman"/>
          <w:i/>
          <w:sz w:val="24"/>
          <w:szCs w:val="24"/>
        </w:rPr>
        <w:t xml:space="preserve"> </w:t>
      </w:r>
      <w:r w:rsidR="008C3C9F" w:rsidRPr="009C0645">
        <w:rPr>
          <w:rFonts w:ascii="Garamond" w:hAnsi="Garamond" w:cs="Times New Roman"/>
          <w:sz w:val="24"/>
          <w:szCs w:val="24"/>
        </w:rPr>
        <w:t>(p. 2842)</w:t>
      </w:r>
      <w:r w:rsidR="00475BB8" w:rsidRPr="009C0645">
        <w:rPr>
          <w:rFonts w:ascii="Garamond" w:hAnsi="Garamond" w:cs="Times New Roman"/>
          <w:sz w:val="24"/>
          <w:szCs w:val="24"/>
        </w:rPr>
        <w:t>. Austin TX: Cognitive Science Society.</w:t>
      </w:r>
    </w:p>
    <w:p w14:paraId="0B6D0D98" w14:textId="77777777" w:rsidR="001061F4" w:rsidRPr="009C0645" w:rsidRDefault="001061F4" w:rsidP="00101C37">
      <w:pPr>
        <w:spacing w:after="0" w:line="240" w:lineRule="auto"/>
        <w:ind w:left="360" w:right="86" w:hanging="360"/>
        <w:rPr>
          <w:rFonts w:ascii="Garamond" w:hAnsi="Garamond" w:cs="Times New Roman"/>
          <w:sz w:val="24"/>
          <w:szCs w:val="24"/>
        </w:rPr>
      </w:pPr>
    </w:p>
    <w:p w14:paraId="3EA20B20" w14:textId="435B3855" w:rsidR="001061F4" w:rsidRPr="009C0645" w:rsidRDefault="001061F4" w:rsidP="001061F4">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 xml:space="preserve">Kaul*, M., </w:t>
      </w:r>
      <w:proofErr w:type="spellStart"/>
      <w:r w:rsidRPr="009C0645">
        <w:rPr>
          <w:rFonts w:ascii="Garamond" w:hAnsi="Garamond" w:cs="Times New Roman"/>
          <w:sz w:val="24"/>
          <w:szCs w:val="24"/>
        </w:rPr>
        <w:t>Lazaroff</w:t>
      </w:r>
      <w:proofErr w:type="spellEnd"/>
      <w:r w:rsidRPr="009C0645">
        <w:rPr>
          <w:rFonts w:ascii="Garamond" w:hAnsi="Garamond" w:cs="Times New Roman"/>
          <w:sz w:val="24"/>
          <w:szCs w:val="24"/>
        </w:rPr>
        <w:t xml:space="preserve">*, </w:t>
      </w:r>
      <w:r w:rsidR="00EC3746" w:rsidRPr="009C0645">
        <w:rPr>
          <w:rFonts w:ascii="Garamond" w:hAnsi="Garamond" w:cs="Times New Roman"/>
          <w:sz w:val="24"/>
          <w:szCs w:val="24"/>
        </w:rPr>
        <w:t>E., &amp; Vlach, H. A. (2018</w:t>
      </w:r>
      <w:r w:rsidRPr="009C0645">
        <w:rPr>
          <w:rFonts w:ascii="Garamond" w:hAnsi="Garamond" w:cs="Times New Roman"/>
          <w:sz w:val="24"/>
          <w:szCs w:val="24"/>
        </w:rPr>
        <w:t>). Allowing children time to forget promotes their acquisition and generalization of science concepts [</w:t>
      </w:r>
      <w:r w:rsidR="00163B8E" w:rsidRPr="009C0645">
        <w:rPr>
          <w:rFonts w:ascii="Garamond" w:hAnsi="Garamond" w:cs="Times New Roman"/>
          <w:sz w:val="24"/>
          <w:szCs w:val="24"/>
        </w:rPr>
        <w:t xml:space="preserve">Member </w:t>
      </w:r>
      <w:r w:rsidRPr="009C0645">
        <w:rPr>
          <w:rFonts w:ascii="Garamond" w:hAnsi="Garamond" w:cs="Times New Roman"/>
          <w:sz w:val="24"/>
          <w:szCs w:val="24"/>
        </w:rPr>
        <w:t xml:space="preserve">Abstract]. </w:t>
      </w:r>
      <w:r w:rsidR="00EC3746" w:rsidRPr="009C0645">
        <w:rPr>
          <w:rFonts w:ascii="Garamond" w:hAnsi="Garamond" w:cs="Times New Roman"/>
          <w:sz w:val="24"/>
          <w:szCs w:val="24"/>
        </w:rPr>
        <w:t xml:space="preserve">In T.T. Rogers, M. Rau, X. Zhu, &amp; C. W. Kalish (Eds.), </w:t>
      </w:r>
      <w:r w:rsidR="00EC3746" w:rsidRPr="009C0645">
        <w:rPr>
          <w:rFonts w:ascii="Garamond" w:hAnsi="Garamond" w:cs="Times New Roman"/>
          <w:i/>
          <w:sz w:val="24"/>
          <w:szCs w:val="24"/>
        </w:rPr>
        <w:t>Proceedings of the 40th Annual Conference of the Cognitive Science Society</w:t>
      </w:r>
      <w:r w:rsidR="009A6F09" w:rsidRPr="009C0645">
        <w:rPr>
          <w:rFonts w:ascii="Garamond" w:hAnsi="Garamond" w:cs="Times New Roman"/>
          <w:sz w:val="24"/>
          <w:szCs w:val="24"/>
        </w:rPr>
        <w:t xml:space="preserve"> (p. 2891)</w:t>
      </w:r>
      <w:r w:rsidR="00EC3746" w:rsidRPr="009C0645">
        <w:rPr>
          <w:rFonts w:ascii="Garamond" w:hAnsi="Garamond" w:cs="Times New Roman"/>
          <w:sz w:val="24"/>
          <w:szCs w:val="24"/>
        </w:rPr>
        <w:t>. Austin TX: Cognitive Science Society.</w:t>
      </w:r>
    </w:p>
    <w:p w14:paraId="48D00B27" w14:textId="77777777" w:rsidR="00EC3746" w:rsidRPr="009C0645" w:rsidRDefault="00EC3746" w:rsidP="001061F4">
      <w:pPr>
        <w:spacing w:after="0" w:line="240" w:lineRule="auto"/>
        <w:ind w:left="360" w:right="86" w:hanging="360"/>
        <w:rPr>
          <w:rFonts w:ascii="Garamond" w:hAnsi="Garamond" w:cs="Times New Roman"/>
          <w:sz w:val="24"/>
          <w:szCs w:val="24"/>
        </w:rPr>
      </w:pPr>
    </w:p>
    <w:p w14:paraId="71AF2F7F" w14:textId="2C9351E7" w:rsidR="001061F4" w:rsidRPr="009C0645" w:rsidRDefault="001061F4" w:rsidP="00101C37">
      <w:pPr>
        <w:spacing w:after="0" w:line="240" w:lineRule="auto"/>
        <w:ind w:left="360" w:right="86" w:hanging="360"/>
        <w:rPr>
          <w:rFonts w:ascii="Garamond" w:hAnsi="Garamond" w:cs="Times New Roman"/>
          <w:sz w:val="24"/>
          <w:szCs w:val="24"/>
        </w:rPr>
      </w:pPr>
      <w:proofErr w:type="spellStart"/>
      <w:r w:rsidRPr="009C0645">
        <w:rPr>
          <w:rFonts w:ascii="Garamond" w:hAnsi="Garamond" w:cs="Times New Roman"/>
          <w:sz w:val="24"/>
          <w:szCs w:val="24"/>
        </w:rPr>
        <w:t>Lazaroff</w:t>
      </w:r>
      <w:proofErr w:type="spellEnd"/>
      <w:r w:rsidRPr="009C0645">
        <w:rPr>
          <w:rFonts w:ascii="Garamond" w:hAnsi="Garamond" w:cs="Times New Roman"/>
          <w:sz w:val="24"/>
          <w:szCs w:val="24"/>
        </w:rPr>
        <w:t xml:space="preserve">*, </w:t>
      </w:r>
      <w:r w:rsidR="00EC3746" w:rsidRPr="009C0645">
        <w:rPr>
          <w:rFonts w:ascii="Garamond" w:hAnsi="Garamond" w:cs="Times New Roman"/>
          <w:sz w:val="24"/>
          <w:szCs w:val="24"/>
        </w:rPr>
        <w:t>E., &amp; Vlach, H. A. (2018</w:t>
      </w:r>
      <w:r w:rsidRPr="009C0645">
        <w:rPr>
          <w:rFonts w:ascii="Garamond" w:hAnsi="Garamond" w:cs="Times New Roman"/>
          <w:sz w:val="24"/>
          <w:szCs w:val="24"/>
        </w:rPr>
        <w:t>). The role of inquiry in children’s and adults’ memory, categorization, and explanation of new information [</w:t>
      </w:r>
      <w:r w:rsidR="00163B8E" w:rsidRPr="009C0645">
        <w:rPr>
          <w:rFonts w:ascii="Garamond" w:hAnsi="Garamond" w:cs="Times New Roman"/>
          <w:sz w:val="24"/>
          <w:szCs w:val="24"/>
        </w:rPr>
        <w:t xml:space="preserve">Member </w:t>
      </w:r>
      <w:r w:rsidRPr="009C0645">
        <w:rPr>
          <w:rFonts w:ascii="Garamond" w:hAnsi="Garamond" w:cs="Times New Roman"/>
          <w:sz w:val="24"/>
          <w:szCs w:val="24"/>
        </w:rPr>
        <w:t xml:space="preserve">Abstract]. </w:t>
      </w:r>
      <w:r w:rsidR="00EC3746" w:rsidRPr="009C0645">
        <w:rPr>
          <w:rFonts w:ascii="Garamond" w:hAnsi="Garamond" w:cs="Times New Roman"/>
          <w:sz w:val="24"/>
          <w:szCs w:val="24"/>
        </w:rPr>
        <w:t xml:space="preserve">In T.T. Rogers, M. Rau, X. Zhu, &amp; C. W. Kalish (Eds.), </w:t>
      </w:r>
      <w:r w:rsidR="00EC3746" w:rsidRPr="009C0645">
        <w:rPr>
          <w:rFonts w:ascii="Garamond" w:hAnsi="Garamond" w:cs="Times New Roman"/>
          <w:i/>
          <w:sz w:val="24"/>
          <w:szCs w:val="24"/>
        </w:rPr>
        <w:t>Proceedings of the 40th Annual Conference of the Cognitive Science Society</w:t>
      </w:r>
      <w:r w:rsidR="00160699" w:rsidRPr="009C0645">
        <w:rPr>
          <w:rFonts w:ascii="Garamond" w:hAnsi="Garamond" w:cs="Times New Roman"/>
          <w:i/>
          <w:sz w:val="24"/>
          <w:szCs w:val="24"/>
        </w:rPr>
        <w:t xml:space="preserve"> </w:t>
      </w:r>
      <w:r w:rsidR="00160699" w:rsidRPr="009C0645">
        <w:rPr>
          <w:rFonts w:ascii="Garamond" w:hAnsi="Garamond" w:cs="Times New Roman"/>
          <w:sz w:val="24"/>
          <w:szCs w:val="24"/>
        </w:rPr>
        <w:t>(p. 2899)</w:t>
      </w:r>
      <w:r w:rsidR="00EC3746" w:rsidRPr="009C0645">
        <w:rPr>
          <w:rFonts w:ascii="Garamond" w:hAnsi="Garamond" w:cs="Times New Roman"/>
          <w:sz w:val="24"/>
          <w:szCs w:val="24"/>
        </w:rPr>
        <w:t>. Austin TX: Cognitive Science Society.</w:t>
      </w:r>
    </w:p>
    <w:p w14:paraId="78E7AD8C" w14:textId="77777777" w:rsidR="001061F4" w:rsidRPr="009C0645" w:rsidRDefault="001061F4" w:rsidP="00101C37">
      <w:pPr>
        <w:spacing w:after="0" w:line="240" w:lineRule="auto"/>
        <w:ind w:left="360" w:right="86" w:hanging="360"/>
        <w:rPr>
          <w:rFonts w:ascii="Garamond" w:hAnsi="Garamond" w:cs="Times New Roman"/>
          <w:sz w:val="24"/>
          <w:szCs w:val="24"/>
        </w:rPr>
      </w:pPr>
    </w:p>
    <w:p w14:paraId="6FF897D4" w14:textId="6537D6D7" w:rsidR="001061F4" w:rsidRPr="009C0645" w:rsidRDefault="00EC3746" w:rsidP="001061F4">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(2018</w:t>
      </w:r>
      <w:r w:rsidR="001061F4" w:rsidRPr="009C0645">
        <w:rPr>
          <w:rFonts w:ascii="Garamond" w:hAnsi="Garamond" w:cs="Times New Roman"/>
          <w:sz w:val="24"/>
          <w:szCs w:val="24"/>
        </w:rPr>
        <w:t xml:space="preserve">). Temporal dynamics of categorization: Is there a best of both worlds? </w:t>
      </w:r>
      <w:r w:rsidRPr="009C0645">
        <w:rPr>
          <w:rFonts w:ascii="Garamond" w:hAnsi="Garamond" w:cs="Times New Roman"/>
          <w:sz w:val="24"/>
          <w:szCs w:val="24"/>
        </w:rPr>
        <w:t xml:space="preserve">In T.T. Rogers, M. Rau, X. Zhu, &amp; C. W. Kalish (Eds.), </w:t>
      </w:r>
      <w:r w:rsidRPr="009C0645">
        <w:rPr>
          <w:rFonts w:ascii="Garamond" w:hAnsi="Garamond" w:cs="Times New Roman"/>
          <w:i/>
          <w:sz w:val="24"/>
          <w:szCs w:val="24"/>
        </w:rPr>
        <w:t>Proceedings of the 40th Annual Conference of the Cognitive Science Society</w:t>
      </w:r>
      <w:r w:rsidRPr="009C0645">
        <w:rPr>
          <w:rFonts w:ascii="Garamond" w:hAnsi="Garamond" w:cs="Times New Roman"/>
          <w:sz w:val="24"/>
          <w:szCs w:val="24"/>
        </w:rPr>
        <w:t xml:space="preserve"> (p</w:t>
      </w:r>
      <w:r w:rsidR="00E032FD" w:rsidRPr="009C0645">
        <w:rPr>
          <w:rFonts w:ascii="Garamond" w:hAnsi="Garamond" w:cs="Times New Roman"/>
          <w:sz w:val="24"/>
          <w:szCs w:val="24"/>
        </w:rPr>
        <w:t>s. 67-68</w:t>
      </w:r>
      <w:r w:rsidRPr="009C0645">
        <w:rPr>
          <w:rFonts w:ascii="Garamond" w:hAnsi="Garamond" w:cs="Times New Roman"/>
          <w:sz w:val="24"/>
          <w:szCs w:val="24"/>
        </w:rPr>
        <w:t>). Austin TX: Cognitive Science Society.</w:t>
      </w:r>
    </w:p>
    <w:p w14:paraId="1D014F2F" w14:textId="77777777" w:rsidR="001061F4" w:rsidRPr="009C0645" w:rsidRDefault="001061F4" w:rsidP="00101C37">
      <w:pPr>
        <w:spacing w:after="0" w:line="240" w:lineRule="auto"/>
        <w:ind w:left="360" w:right="86" w:hanging="360"/>
        <w:rPr>
          <w:rFonts w:ascii="Garamond" w:hAnsi="Garamond" w:cs="Times New Roman"/>
          <w:sz w:val="24"/>
          <w:szCs w:val="24"/>
        </w:rPr>
      </w:pPr>
    </w:p>
    <w:p w14:paraId="41B81B5F" w14:textId="0C8B1E1F" w:rsidR="000732BA" w:rsidRPr="009C0645" w:rsidRDefault="0015363F" w:rsidP="00101C37">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 xml:space="preserve">Vlach, H. A., &amp; Bjork, R. A. (2017). How can we improve teaching? </w:t>
      </w:r>
      <w:r w:rsidRPr="009C0645">
        <w:rPr>
          <w:rFonts w:ascii="Garamond" w:hAnsi="Garamond" w:cs="Times New Roman"/>
          <w:i/>
          <w:sz w:val="24"/>
          <w:szCs w:val="24"/>
        </w:rPr>
        <w:t>World Class: Tackling the ten biggest challenges facing schools today</w:t>
      </w:r>
      <w:r w:rsidRPr="009C0645">
        <w:rPr>
          <w:rFonts w:ascii="Garamond" w:hAnsi="Garamond" w:cs="Times New Roman"/>
          <w:sz w:val="24"/>
          <w:szCs w:val="24"/>
        </w:rPr>
        <w:t>. Editors: David James and Tom Bennett; Publisher: Routledge.</w:t>
      </w:r>
    </w:p>
    <w:p w14:paraId="4EFEDDDB" w14:textId="77777777" w:rsidR="000732BA" w:rsidRPr="009C0645" w:rsidRDefault="000732BA" w:rsidP="00E032FD">
      <w:pPr>
        <w:spacing w:after="0" w:line="240" w:lineRule="auto"/>
        <w:ind w:right="86"/>
        <w:rPr>
          <w:rFonts w:ascii="Garamond" w:hAnsi="Garamond" w:cs="Times New Roman"/>
          <w:sz w:val="24"/>
          <w:szCs w:val="24"/>
        </w:rPr>
      </w:pPr>
    </w:p>
    <w:p w14:paraId="543F6077" w14:textId="5CE211DF" w:rsidR="00C56D27" w:rsidRPr="009C0645" w:rsidRDefault="00C56D27" w:rsidP="00101C37">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Miller</w:t>
      </w:r>
      <w:r w:rsidR="00AA0AB8" w:rsidRPr="009C0645">
        <w:rPr>
          <w:rFonts w:ascii="Garamond" w:hAnsi="Garamond" w:cs="Times New Roman"/>
          <w:sz w:val="24"/>
          <w:szCs w:val="24"/>
        </w:rPr>
        <w:t>*</w:t>
      </w:r>
      <w:r w:rsidRPr="009C0645">
        <w:rPr>
          <w:rFonts w:ascii="Garamond" w:hAnsi="Garamond" w:cs="Times New Roman"/>
          <w:sz w:val="24"/>
          <w:szCs w:val="24"/>
        </w:rPr>
        <w:t xml:space="preserve">, H. E., &amp; Vlach, H. A. (2016). </w:t>
      </w:r>
      <w:r w:rsidR="00876FC1" w:rsidRPr="009C0645">
        <w:rPr>
          <w:rFonts w:ascii="Garamond" w:hAnsi="Garamond" w:cs="Times New Roman"/>
          <w:sz w:val="24"/>
          <w:szCs w:val="24"/>
        </w:rPr>
        <w:t xml:space="preserve">Biased attention to spatial dimensions predicts children's spatial word acquisition [Abstract]. In </w:t>
      </w:r>
      <w:proofErr w:type="spellStart"/>
      <w:r w:rsidR="00DD5A34" w:rsidRPr="009C0645">
        <w:rPr>
          <w:rFonts w:ascii="Garamond" w:hAnsi="Garamond" w:cs="Times New Roman"/>
          <w:sz w:val="24"/>
          <w:szCs w:val="24"/>
        </w:rPr>
        <w:t>Papafragou</w:t>
      </w:r>
      <w:proofErr w:type="spellEnd"/>
      <w:r w:rsidR="00DD5A34" w:rsidRPr="009C0645">
        <w:rPr>
          <w:rFonts w:ascii="Garamond" w:hAnsi="Garamond" w:cs="Times New Roman"/>
          <w:sz w:val="24"/>
          <w:szCs w:val="24"/>
        </w:rPr>
        <w:t xml:space="preserve">, A., </w:t>
      </w:r>
      <w:proofErr w:type="spellStart"/>
      <w:r w:rsidR="00DD5A34" w:rsidRPr="009C0645">
        <w:rPr>
          <w:rFonts w:ascii="Garamond" w:hAnsi="Garamond" w:cs="Times New Roman"/>
          <w:sz w:val="24"/>
          <w:szCs w:val="24"/>
        </w:rPr>
        <w:t>Grodner</w:t>
      </w:r>
      <w:proofErr w:type="spellEnd"/>
      <w:r w:rsidR="00DD5A34" w:rsidRPr="009C0645">
        <w:rPr>
          <w:rFonts w:ascii="Garamond" w:hAnsi="Garamond" w:cs="Times New Roman"/>
          <w:sz w:val="24"/>
          <w:szCs w:val="24"/>
        </w:rPr>
        <w:t xml:space="preserve">, D., Mirman, D., &amp; </w:t>
      </w:r>
      <w:proofErr w:type="spellStart"/>
      <w:r w:rsidR="00DD5A34" w:rsidRPr="009C0645">
        <w:rPr>
          <w:rFonts w:ascii="Garamond" w:hAnsi="Garamond" w:cs="Times New Roman"/>
          <w:sz w:val="24"/>
          <w:szCs w:val="24"/>
        </w:rPr>
        <w:t>Trueswell</w:t>
      </w:r>
      <w:proofErr w:type="spellEnd"/>
      <w:r w:rsidR="00DD5A34" w:rsidRPr="009C0645">
        <w:rPr>
          <w:rFonts w:ascii="Garamond" w:hAnsi="Garamond" w:cs="Times New Roman"/>
          <w:sz w:val="24"/>
          <w:szCs w:val="24"/>
        </w:rPr>
        <w:t xml:space="preserve">, J.C. </w:t>
      </w:r>
      <w:r w:rsidR="00876FC1" w:rsidRPr="009C0645">
        <w:rPr>
          <w:rFonts w:ascii="Garamond" w:hAnsi="Garamond" w:cs="Times New Roman"/>
          <w:sz w:val="24"/>
          <w:szCs w:val="24"/>
        </w:rPr>
        <w:t xml:space="preserve">(Eds.), </w:t>
      </w:r>
      <w:r w:rsidR="00876FC1" w:rsidRPr="009C0645">
        <w:rPr>
          <w:rFonts w:ascii="Garamond" w:hAnsi="Garamond" w:cs="Times New Roman"/>
          <w:i/>
          <w:sz w:val="24"/>
          <w:szCs w:val="24"/>
        </w:rPr>
        <w:t>Proceedings of the 38th Annual Conference of the Cognitive Science Society</w:t>
      </w:r>
      <w:r w:rsidR="00DD5A34" w:rsidRPr="009C0645">
        <w:rPr>
          <w:rFonts w:ascii="Garamond" w:hAnsi="Garamond" w:cs="Times New Roman"/>
          <w:i/>
          <w:sz w:val="24"/>
          <w:szCs w:val="24"/>
        </w:rPr>
        <w:t xml:space="preserve"> </w:t>
      </w:r>
      <w:r w:rsidR="00DD5A34" w:rsidRPr="009C0645">
        <w:rPr>
          <w:rFonts w:ascii="Garamond" w:hAnsi="Garamond" w:cs="Times New Roman"/>
          <w:sz w:val="24"/>
          <w:szCs w:val="24"/>
        </w:rPr>
        <w:t>(p. 2876)</w:t>
      </w:r>
      <w:r w:rsidR="00876FC1" w:rsidRPr="009C0645">
        <w:rPr>
          <w:rFonts w:ascii="Garamond" w:hAnsi="Garamond" w:cs="Times New Roman"/>
          <w:sz w:val="24"/>
          <w:szCs w:val="24"/>
        </w:rPr>
        <w:t>. Austin, TX: Cognitive Science Society.</w:t>
      </w:r>
    </w:p>
    <w:p w14:paraId="73425EE5" w14:textId="77777777" w:rsidR="00C56D27" w:rsidRPr="009C0645" w:rsidRDefault="00C56D27" w:rsidP="00101C37">
      <w:pPr>
        <w:spacing w:after="0" w:line="240" w:lineRule="auto"/>
        <w:ind w:left="360" w:right="86" w:hanging="360"/>
        <w:rPr>
          <w:rFonts w:ascii="Garamond" w:hAnsi="Garamond" w:cs="Times New Roman"/>
          <w:sz w:val="24"/>
          <w:szCs w:val="24"/>
        </w:rPr>
      </w:pPr>
    </w:p>
    <w:p w14:paraId="04B2DB47" w14:textId="67D48ED9" w:rsidR="0064373F" w:rsidRPr="009C0645" w:rsidRDefault="00661A73" w:rsidP="00101C37">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Miller</w:t>
      </w:r>
      <w:r w:rsidR="00AA0AB8" w:rsidRPr="009C0645">
        <w:rPr>
          <w:rFonts w:ascii="Garamond" w:hAnsi="Garamond" w:cs="Times New Roman"/>
          <w:sz w:val="24"/>
          <w:szCs w:val="24"/>
        </w:rPr>
        <w:t>*</w:t>
      </w:r>
      <w:r w:rsidRPr="009C0645">
        <w:rPr>
          <w:rFonts w:ascii="Garamond" w:hAnsi="Garamond" w:cs="Times New Roman"/>
          <w:sz w:val="24"/>
          <w:szCs w:val="24"/>
        </w:rPr>
        <w:t>, H. E., Vlach, H. A., &amp; Simmering, V. R. (</w:t>
      </w:r>
      <w:r w:rsidR="00235123" w:rsidRPr="009C0645">
        <w:rPr>
          <w:rFonts w:ascii="Garamond" w:hAnsi="Garamond" w:cs="Times New Roman"/>
          <w:sz w:val="24"/>
          <w:szCs w:val="24"/>
        </w:rPr>
        <w:t>2014</w:t>
      </w:r>
      <w:r w:rsidRPr="009C0645">
        <w:rPr>
          <w:rFonts w:ascii="Garamond" w:hAnsi="Garamond" w:cs="Times New Roman"/>
          <w:sz w:val="24"/>
          <w:szCs w:val="24"/>
        </w:rPr>
        <w:t xml:space="preserve">). Children’s flexibility in using spatial language and its relation to spatial skills [Abstract].  </w:t>
      </w:r>
      <w:r w:rsidR="00235123" w:rsidRPr="009C0645">
        <w:rPr>
          <w:rFonts w:ascii="Garamond" w:hAnsi="Garamond" w:cs="Times New Roman"/>
          <w:sz w:val="24"/>
          <w:szCs w:val="24"/>
        </w:rPr>
        <w:t>I</w:t>
      </w:r>
      <w:r w:rsidRPr="009C0645">
        <w:rPr>
          <w:rFonts w:ascii="Garamond" w:hAnsi="Garamond" w:cs="Times New Roman"/>
          <w:sz w:val="24"/>
          <w:szCs w:val="24"/>
        </w:rPr>
        <w:t xml:space="preserve">n P. Bello, M. Guarini, M. McShane, &amp; B. Scassellati (Eds.), </w:t>
      </w:r>
      <w:r w:rsidRPr="009C0645">
        <w:rPr>
          <w:rFonts w:ascii="Garamond" w:hAnsi="Garamond" w:cs="Times New Roman"/>
          <w:i/>
          <w:sz w:val="24"/>
          <w:szCs w:val="24"/>
        </w:rPr>
        <w:t>Proceedings of the 36th Annual Conference of the Cognitive Science Society</w:t>
      </w:r>
      <w:r w:rsidR="00274314" w:rsidRPr="009C0645">
        <w:rPr>
          <w:rFonts w:ascii="Garamond" w:hAnsi="Garamond" w:cs="Times New Roman"/>
          <w:sz w:val="24"/>
          <w:szCs w:val="24"/>
        </w:rPr>
        <w:t xml:space="preserve"> (p. 3361). </w:t>
      </w:r>
      <w:r w:rsidRPr="009C0645">
        <w:rPr>
          <w:rFonts w:ascii="Garamond" w:hAnsi="Garamond" w:cs="Times New Roman"/>
          <w:sz w:val="24"/>
          <w:szCs w:val="24"/>
        </w:rPr>
        <w:t>Austin, TX: Cognitive Science Society.</w:t>
      </w:r>
    </w:p>
    <w:p w14:paraId="5C92EC56" w14:textId="77777777" w:rsidR="00661A73" w:rsidRPr="009C0645" w:rsidRDefault="00661A73" w:rsidP="00101C37">
      <w:pPr>
        <w:spacing w:after="0" w:line="240" w:lineRule="auto"/>
        <w:ind w:left="360" w:right="86" w:hanging="360"/>
        <w:rPr>
          <w:rFonts w:ascii="Garamond" w:hAnsi="Garamond" w:cs="Times New Roman"/>
          <w:sz w:val="24"/>
          <w:szCs w:val="24"/>
        </w:rPr>
      </w:pPr>
    </w:p>
    <w:p w14:paraId="0B818C44" w14:textId="6078F7D1" w:rsidR="0064373F" w:rsidRPr="009C0645" w:rsidRDefault="0064373F" w:rsidP="00101C37">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w:t>
      </w:r>
      <w:r w:rsidR="00016C0E" w:rsidRPr="009C0645">
        <w:rPr>
          <w:rFonts w:ascii="Garamond" w:hAnsi="Garamond" w:cs="Times New Roman"/>
          <w:sz w:val="24"/>
          <w:szCs w:val="24"/>
        </w:rPr>
        <w:t>2014</w:t>
      </w:r>
      <w:r w:rsidRPr="009C0645">
        <w:rPr>
          <w:rFonts w:ascii="Garamond" w:hAnsi="Garamond" w:cs="Times New Roman"/>
          <w:sz w:val="24"/>
          <w:szCs w:val="24"/>
        </w:rPr>
        <w:t xml:space="preserve">).  The shape bias shapes more than just attention: Relationships between categorical biases &amp; object recognition memory. </w:t>
      </w:r>
      <w:r w:rsidR="00FC0EBD" w:rsidRPr="009C0645">
        <w:rPr>
          <w:rFonts w:ascii="Garamond" w:hAnsi="Garamond" w:cs="Times New Roman"/>
          <w:sz w:val="24"/>
          <w:szCs w:val="24"/>
        </w:rPr>
        <w:t>I</w:t>
      </w:r>
      <w:r w:rsidRPr="009C0645">
        <w:rPr>
          <w:rFonts w:ascii="Garamond" w:hAnsi="Garamond" w:cs="Times New Roman"/>
          <w:sz w:val="24"/>
          <w:szCs w:val="24"/>
        </w:rPr>
        <w:t xml:space="preserve">n P. Bello, M. Guarini, M. McShane, &amp; B. Scassellati (Eds.), </w:t>
      </w:r>
      <w:r w:rsidRPr="009C0645">
        <w:rPr>
          <w:rFonts w:ascii="Garamond" w:hAnsi="Garamond" w:cs="Times New Roman"/>
          <w:i/>
          <w:sz w:val="24"/>
          <w:szCs w:val="24"/>
        </w:rPr>
        <w:t>Proceedings of the 36th Annual Conference of the Cognitive Science Society</w:t>
      </w:r>
      <w:r w:rsidR="00FC0EBD" w:rsidRPr="009C0645">
        <w:rPr>
          <w:rFonts w:ascii="Garamond" w:hAnsi="Garamond" w:cs="Times New Roman"/>
          <w:sz w:val="24"/>
          <w:szCs w:val="24"/>
        </w:rPr>
        <w:t xml:space="preserve"> (pp. 3049 - 3054</w:t>
      </w:r>
      <w:r w:rsidR="00274314" w:rsidRPr="009C0645">
        <w:rPr>
          <w:rFonts w:ascii="Garamond" w:hAnsi="Garamond" w:cs="Times New Roman"/>
          <w:sz w:val="24"/>
          <w:szCs w:val="24"/>
        </w:rPr>
        <w:t xml:space="preserve">). </w:t>
      </w:r>
      <w:r w:rsidRPr="009C0645">
        <w:rPr>
          <w:rFonts w:ascii="Garamond" w:hAnsi="Garamond" w:cs="Times New Roman"/>
          <w:sz w:val="24"/>
          <w:szCs w:val="24"/>
        </w:rPr>
        <w:t>Austin, TX: Cognitive Science Society.</w:t>
      </w:r>
    </w:p>
    <w:p w14:paraId="03EECB33" w14:textId="77777777" w:rsidR="0064373F" w:rsidRPr="009C0645" w:rsidRDefault="0064373F" w:rsidP="00101C37">
      <w:pPr>
        <w:spacing w:after="0" w:line="240" w:lineRule="auto"/>
        <w:ind w:left="360" w:right="86" w:hanging="360"/>
        <w:rPr>
          <w:rFonts w:ascii="Garamond" w:hAnsi="Garamond" w:cs="Times New Roman"/>
          <w:sz w:val="24"/>
          <w:szCs w:val="24"/>
        </w:rPr>
      </w:pPr>
    </w:p>
    <w:p w14:paraId="7AF6035E" w14:textId="61510354" w:rsidR="00731CD4" w:rsidRPr="009C0645" w:rsidRDefault="00731CD4" w:rsidP="00101C37">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Escudero, P., Mulak</w:t>
      </w:r>
      <w:r w:rsidR="00AA0AB8" w:rsidRPr="009C0645">
        <w:rPr>
          <w:rFonts w:ascii="Garamond" w:hAnsi="Garamond" w:cs="Times New Roman"/>
          <w:sz w:val="24"/>
          <w:szCs w:val="24"/>
        </w:rPr>
        <w:t>*</w:t>
      </w:r>
      <w:r w:rsidRPr="009C0645">
        <w:rPr>
          <w:rFonts w:ascii="Garamond" w:hAnsi="Garamond" w:cs="Times New Roman"/>
          <w:sz w:val="24"/>
          <w:szCs w:val="24"/>
        </w:rPr>
        <w:t xml:space="preserve">, K. E., &amp; Vlach, H. A. (2013). Cross-situational statistical learning of phonologically overlapping words. In M. </w:t>
      </w:r>
      <w:proofErr w:type="spellStart"/>
      <w:r w:rsidRPr="009C0645">
        <w:rPr>
          <w:rFonts w:ascii="Garamond" w:hAnsi="Garamond" w:cs="Times New Roman"/>
          <w:sz w:val="24"/>
          <w:szCs w:val="24"/>
        </w:rPr>
        <w:t>Knauff</w:t>
      </w:r>
      <w:proofErr w:type="spellEnd"/>
      <w:r w:rsidRPr="009C0645">
        <w:rPr>
          <w:rFonts w:ascii="Garamond" w:hAnsi="Garamond" w:cs="Times New Roman"/>
          <w:sz w:val="24"/>
          <w:szCs w:val="24"/>
        </w:rPr>
        <w:t xml:space="preserve">, M., </w:t>
      </w:r>
      <w:proofErr w:type="spellStart"/>
      <w:r w:rsidRPr="009C0645">
        <w:rPr>
          <w:rFonts w:ascii="Garamond" w:hAnsi="Garamond" w:cs="Times New Roman"/>
          <w:sz w:val="24"/>
          <w:szCs w:val="24"/>
        </w:rPr>
        <w:t>Pauen</w:t>
      </w:r>
      <w:proofErr w:type="spellEnd"/>
      <w:r w:rsidRPr="009C0645">
        <w:rPr>
          <w:rFonts w:ascii="Garamond" w:hAnsi="Garamond" w:cs="Times New Roman"/>
          <w:sz w:val="24"/>
          <w:szCs w:val="24"/>
        </w:rPr>
        <w:t xml:space="preserve">, N., </w:t>
      </w:r>
      <w:proofErr w:type="spellStart"/>
      <w:r w:rsidRPr="009C0645">
        <w:rPr>
          <w:rFonts w:ascii="Garamond" w:hAnsi="Garamond" w:cs="Times New Roman"/>
          <w:sz w:val="24"/>
          <w:szCs w:val="24"/>
        </w:rPr>
        <w:t>Sebanz</w:t>
      </w:r>
      <w:proofErr w:type="spellEnd"/>
      <w:r w:rsidRPr="009C0645">
        <w:rPr>
          <w:rFonts w:ascii="Garamond" w:hAnsi="Garamond" w:cs="Times New Roman"/>
          <w:sz w:val="24"/>
          <w:szCs w:val="24"/>
        </w:rPr>
        <w:t xml:space="preserve">, &amp; I. </w:t>
      </w:r>
      <w:proofErr w:type="spellStart"/>
      <w:r w:rsidRPr="009C0645">
        <w:rPr>
          <w:rFonts w:ascii="Garamond" w:hAnsi="Garamond" w:cs="Times New Roman"/>
          <w:sz w:val="24"/>
          <w:szCs w:val="24"/>
        </w:rPr>
        <w:t>Wachsmuth</w:t>
      </w:r>
      <w:proofErr w:type="spellEnd"/>
      <w:r w:rsidRPr="009C0645">
        <w:rPr>
          <w:rFonts w:ascii="Garamond" w:hAnsi="Garamond" w:cs="Times New Roman"/>
          <w:sz w:val="24"/>
          <w:szCs w:val="24"/>
        </w:rPr>
        <w:t xml:space="preserve"> (Eds.), </w:t>
      </w:r>
      <w:r w:rsidRPr="009C0645">
        <w:rPr>
          <w:rFonts w:ascii="Garamond" w:hAnsi="Garamond" w:cs="Times New Roman"/>
          <w:i/>
          <w:sz w:val="24"/>
          <w:szCs w:val="24"/>
        </w:rPr>
        <w:t>Proceedings of the 35th Annual Conference of the Cognitive Science Society</w:t>
      </w:r>
      <w:r w:rsidRPr="009C0645">
        <w:rPr>
          <w:rFonts w:ascii="Garamond" w:hAnsi="Garamond" w:cs="Times New Roman"/>
          <w:sz w:val="24"/>
          <w:szCs w:val="24"/>
        </w:rPr>
        <w:t xml:space="preserve"> (pp. 418-423).</w:t>
      </w:r>
      <w:r w:rsidR="00274314" w:rsidRPr="009C0645">
        <w:rPr>
          <w:rFonts w:ascii="Garamond" w:hAnsi="Garamond" w:cs="Times New Roman"/>
          <w:sz w:val="24"/>
          <w:szCs w:val="24"/>
        </w:rPr>
        <w:t xml:space="preserve"> Austin, TX: Cognitive Science Society.</w:t>
      </w:r>
    </w:p>
    <w:p w14:paraId="4AEC34EB" w14:textId="77777777" w:rsidR="00731CD4" w:rsidRPr="009C0645" w:rsidRDefault="00731CD4" w:rsidP="00101C37">
      <w:pPr>
        <w:spacing w:after="0" w:line="240" w:lineRule="auto"/>
        <w:ind w:left="360" w:right="86" w:hanging="360"/>
        <w:rPr>
          <w:rFonts w:ascii="Garamond" w:hAnsi="Garamond" w:cs="Times New Roman"/>
          <w:sz w:val="24"/>
          <w:szCs w:val="24"/>
        </w:rPr>
      </w:pPr>
    </w:p>
    <w:p w14:paraId="62B6FA4E" w14:textId="6EFDFAC8" w:rsidR="00731CD4" w:rsidRPr="009C0645" w:rsidRDefault="00731CD4" w:rsidP="00101C37">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 xml:space="preserve">Vlach, H. A. (2013). Recognition memory processes in novel noun generalization [Abstract]. In M. </w:t>
      </w:r>
      <w:proofErr w:type="spellStart"/>
      <w:r w:rsidRPr="009C0645">
        <w:rPr>
          <w:rFonts w:ascii="Garamond" w:hAnsi="Garamond" w:cs="Times New Roman"/>
          <w:sz w:val="24"/>
          <w:szCs w:val="24"/>
        </w:rPr>
        <w:t>Knauff</w:t>
      </w:r>
      <w:proofErr w:type="spellEnd"/>
      <w:r w:rsidRPr="009C0645">
        <w:rPr>
          <w:rFonts w:ascii="Garamond" w:hAnsi="Garamond" w:cs="Times New Roman"/>
          <w:sz w:val="24"/>
          <w:szCs w:val="24"/>
        </w:rPr>
        <w:t xml:space="preserve">, M. </w:t>
      </w:r>
      <w:proofErr w:type="spellStart"/>
      <w:r w:rsidRPr="009C0645">
        <w:rPr>
          <w:rFonts w:ascii="Garamond" w:hAnsi="Garamond" w:cs="Times New Roman"/>
          <w:sz w:val="24"/>
          <w:szCs w:val="24"/>
        </w:rPr>
        <w:t>Pauen</w:t>
      </w:r>
      <w:proofErr w:type="spellEnd"/>
      <w:r w:rsidRPr="009C0645">
        <w:rPr>
          <w:rFonts w:ascii="Garamond" w:hAnsi="Garamond" w:cs="Times New Roman"/>
          <w:sz w:val="24"/>
          <w:szCs w:val="24"/>
        </w:rPr>
        <w:t xml:space="preserve">, N. </w:t>
      </w:r>
      <w:proofErr w:type="spellStart"/>
      <w:r w:rsidRPr="009C0645">
        <w:rPr>
          <w:rFonts w:ascii="Garamond" w:hAnsi="Garamond" w:cs="Times New Roman"/>
          <w:sz w:val="24"/>
          <w:szCs w:val="24"/>
        </w:rPr>
        <w:t>Sebanz</w:t>
      </w:r>
      <w:proofErr w:type="spellEnd"/>
      <w:r w:rsidRPr="009C0645">
        <w:rPr>
          <w:rFonts w:ascii="Garamond" w:hAnsi="Garamond" w:cs="Times New Roman"/>
          <w:sz w:val="24"/>
          <w:szCs w:val="24"/>
        </w:rPr>
        <w:t xml:space="preserve">, &amp; I. </w:t>
      </w:r>
      <w:proofErr w:type="spellStart"/>
      <w:r w:rsidRPr="009C0645">
        <w:rPr>
          <w:rFonts w:ascii="Garamond" w:hAnsi="Garamond" w:cs="Times New Roman"/>
          <w:sz w:val="24"/>
          <w:szCs w:val="24"/>
        </w:rPr>
        <w:t>Wachsmuth</w:t>
      </w:r>
      <w:proofErr w:type="spellEnd"/>
      <w:r w:rsidRPr="009C0645">
        <w:rPr>
          <w:rFonts w:ascii="Garamond" w:hAnsi="Garamond" w:cs="Times New Roman"/>
          <w:sz w:val="24"/>
          <w:szCs w:val="24"/>
        </w:rPr>
        <w:t xml:space="preserve"> (Eds.), </w:t>
      </w:r>
      <w:r w:rsidRPr="009C0645">
        <w:rPr>
          <w:rFonts w:ascii="Garamond" w:hAnsi="Garamond" w:cs="Times New Roman"/>
          <w:i/>
          <w:sz w:val="24"/>
          <w:szCs w:val="24"/>
        </w:rPr>
        <w:t>Proceedings of the 35th Annual Conference of the Cognitive Science Society</w:t>
      </w:r>
      <w:r w:rsidRPr="009C0645">
        <w:rPr>
          <w:rFonts w:ascii="Garamond" w:hAnsi="Garamond" w:cs="Times New Roman"/>
          <w:sz w:val="24"/>
          <w:szCs w:val="24"/>
        </w:rPr>
        <w:t xml:space="preserve"> (p. 4155).</w:t>
      </w:r>
      <w:r w:rsidR="00274314" w:rsidRPr="009C0645">
        <w:rPr>
          <w:rFonts w:ascii="Garamond" w:hAnsi="Garamond" w:cs="Times New Roman"/>
          <w:sz w:val="24"/>
          <w:szCs w:val="24"/>
        </w:rPr>
        <w:t xml:space="preserve"> Austin, TX: Cognitive Science Society.</w:t>
      </w:r>
    </w:p>
    <w:p w14:paraId="20AD617F" w14:textId="77777777" w:rsidR="00731CD4" w:rsidRPr="009C0645" w:rsidRDefault="00731CD4" w:rsidP="00101C37">
      <w:pPr>
        <w:spacing w:after="0" w:line="240" w:lineRule="auto"/>
        <w:ind w:left="360" w:right="86" w:hanging="360"/>
        <w:rPr>
          <w:rFonts w:ascii="Garamond" w:hAnsi="Garamond" w:cs="Times New Roman"/>
          <w:b/>
          <w:sz w:val="24"/>
          <w:szCs w:val="24"/>
        </w:rPr>
      </w:pPr>
    </w:p>
    <w:p w14:paraId="64849AE0" w14:textId="7BF98B79" w:rsidR="00274314" w:rsidRPr="009C0645" w:rsidRDefault="00731CD4" w:rsidP="00101C37">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 xml:space="preserve">Vlach, H. A., &amp; Johnson, S. P. (2011).  Memory constraints on infants’ statistical word learning [Abstract].  In L. Carlson, C. </w:t>
      </w:r>
      <w:proofErr w:type="spellStart"/>
      <w:r w:rsidRPr="009C0645">
        <w:rPr>
          <w:rFonts w:ascii="Garamond" w:hAnsi="Garamond" w:cs="Times New Roman"/>
          <w:sz w:val="24"/>
          <w:szCs w:val="24"/>
        </w:rPr>
        <w:t>Hölscher</w:t>
      </w:r>
      <w:proofErr w:type="spellEnd"/>
      <w:r w:rsidRPr="009C0645">
        <w:rPr>
          <w:rFonts w:ascii="Garamond" w:hAnsi="Garamond" w:cs="Times New Roman"/>
          <w:sz w:val="24"/>
          <w:szCs w:val="24"/>
        </w:rPr>
        <w:t xml:space="preserve">, &amp; T. Shipley (Eds.), </w:t>
      </w:r>
      <w:r w:rsidRPr="009C0645">
        <w:rPr>
          <w:rFonts w:ascii="Garamond" w:hAnsi="Garamond" w:cs="Times New Roman"/>
          <w:i/>
          <w:sz w:val="24"/>
          <w:szCs w:val="24"/>
        </w:rPr>
        <w:t>Proceedings of the 33rd Annual Conference of the Cognitive Science Society</w:t>
      </w:r>
      <w:r w:rsidR="00274314" w:rsidRPr="009C0645">
        <w:rPr>
          <w:rFonts w:ascii="Garamond" w:hAnsi="Garamond" w:cs="Times New Roman"/>
          <w:sz w:val="24"/>
          <w:szCs w:val="24"/>
        </w:rPr>
        <w:t xml:space="preserve"> (p</w:t>
      </w:r>
      <w:r w:rsidRPr="009C0645">
        <w:rPr>
          <w:rFonts w:ascii="Garamond" w:hAnsi="Garamond" w:cs="Times New Roman"/>
          <w:sz w:val="24"/>
          <w:szCs w:val="24"/>
        </w:rPr>
        <w:t xml:space="preserve">. 829). </w:t>
      </w:r>
      <w:r w:rsidR="00274314" w:rsidRPr="009C0645">
        <w:rPr>
          <w:rFonts w:ascii="Garamond" w:hAnsi="Garamond" w:cs="Times New Roman"/>
          <w:sz w:val="24"/>
          <w:szCs w:val="24"/>
        </w:rPr>
        <w:t>Austin, TX: Cognitive Science Society.</w:t>
      </w:r>
    </w:p>
    <w:p w14:paraId="37198372" w14:textId="0B1FF848" w:rsidR="00731CD4" w:rsidRPr="009C0645" w:rsidRDefault="00731CD4" w:rsidP="00101C37">
      <w:pPr>
        <w:spacing w:after="0" w:line="240" w:lineRule="auto"/>
        <w:ind w:left="360" w:right="86" w:hanging="360"/>
        <w:rPr>
          <w:rFonts w:ascii="Garamond" w:hAnsi="Garamond" w:cs="Times New Roman"/>
          <w:sz w:val="24"/>
          <w:szCs w:val="24"/>
        </w:rPr>
      </w:pPr>
    </w:p>
    <w:p w14:paraId="68D46EE0" w14:textId="5AB3C262" w:rsidR="00731CD4" w:rsidRPr="009C0645" w:rsidRDefault="00731CD4" w:rsidP="00101C37">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w:t>
      </w:r>
      <w:r w:rsidR="00106A98" w:rsidRPr="009C0645">
        <w:rPr>
          <w:rFonts w:ascii="Garamond" w:hAnsi="Garamond" w:cs="Times New Roman"/>
          <w:sz w:val="24"/>
          <w:szCs w:val="24"/>
        </w:rPr>
        <w:t xml:space="preserve"> </w:t>
      </w:r>
      <w:r w:rsidRPr="009C0645">
        <w:rPr>
          <w:rFonts w:ascii="Garamond" w:hAnsi="Garamond" w:cs="Times New Roman"/>
          <w:sz w:val="24"/>
          <w:szCs w:val="24"/>
        </w:rPr>
        <w:t xml:space="preserve">A., &amp; Sandhofer, C. M. (2011).  Retrieval dynamics of in-the-moment and long-term statistical word learning.  In L. Carlson, C. </w:t>
      </w:r>
      <w:proofErr w:type="spellStart"/>
      <w:r w:rsidRPr="009C0645">
        <w:rPr>
          <w:rFonts w:ascii="Garamond" w:hAnsi="Garamond" w:cs="Times New Roman"/>
          <w:sz w:val="24"/>
          <w:szCs w:val="24"/>
        </w:rPr>
        <w:t>Hölscher</w:t>
      </w:r>
      <w:proofErr w:type="spellEnd"/>
      <w:r w:rsidRPr="009C0645">
        <w:rPr>
          <w:rFonts w:ascii="Garamond" w:hAnsi="Garamond" w:cs="Times New Roman"/>
          <w:sz w:val="24"/>
          <w:szCs w:val="24"/>
        </w:rPr>
        <w:t xml:space="preserve">, &amp; T. Shipley (Eds.), </w:t>
      </w:r>
      <w:r w:rsidRPr="009C0645">
        <w:rPr>
          <w:rFonts w:ascii="Garamond" w:hAnsi="Garamond" w:cs="Times New Roman"/>
          <w:i/>
          <w:sz w:val="24"/>
          <w:szCs w:val="24"/>
        </w:rPr>
        <w:t>Proceedings of the 33rd Annual Conference of the Cognitive Science Society</w:t>
      </w:r>
      <w:r w:rsidRPr="009C0645">
        <w:rPr>
          <w:rFonts w:ascii="Garamond" w:hAnsi="Garamond" w:cs="Times New Roman"/>
          <w:sz w:val="24"/>
          <w:szCs w:val="24"/>
        </w:rPr>
        <w:t xml:space="preserve"> (pp. 789-794). </w:t>
      </w:r>
      <w:r w:rsidR="00274314" w:rsidRPr="009C0645">
        <w:rPr>
          <w:rFonts w:ascii="Garamond" w:hAnsi="Garamond" w:cs="Times New Roman"/>
          <w:sz w:val="24"/>
          <w:szCs w:val="24"/>
        </w:rPr>
        <w:t>Austin, TX: Cognitive Science Society.</w:t>
      </w:r>
    </w:p>
    <w:p w14:paraId="38AE65A3" w14:textId="77777777" w:rsidR="00731CD4" w:rsidRPr="009C0645" w:rsidRDefault="00731CD4" w:rsidP="00101C37">
      <w:pPr>
        <w:spacing w:after="0" w:line="240" w:lineRule="auto"/>
        <w:ind w:left="360" w:right="86" w:hanging="360"/>
        <w:rPr>
          <w:rFonts w:ascii="Garamond" w:hAnsi="Garamond" w:cs="Times New Roman"/>
          <w:sz w:val="24"/>
          <w:szCs w:val="24"/>
        </w:rPr>
      </w:pPr>
    </w:p>
    <w:p w14:paraId="157DE506" w14:textId="38361C2D" w:rsidR="00731CD4" w:rsidRPr="009C0645" w:rsidRDefault="00731CD4" w:rsidP="00101C37">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 xml:space="preserve">Vlach, H. A., &amp; Sandhofer, C. M. (2010).  Desirable difficulties in cross-situational word learning.  In S. Ohlsson &amp; R. </w:t>
      </w:r>
      <w:proofErr w:type="spellStart"/>
      <w:r w:rsidRPr="009C0645">
        <w:rPr>
          <w:rFonts w:ascii="Garamond" w:hAnsi="Garamond" w:cs="Times New Roman"/>
          <w:sz w:val="24"/>
          <w:szCs w:val="24"/>
        </w:rPr>
        <w:t>Catrambone</w:t>
      </w:r>
      <w:proofErr w:type="spellEnd"/>
      <w:r w:rsidRPr="009C0645">
        <w:rPr>
          <w:rFonts w:ascii="Garamond" w:hAnsi="Garamond" w:cs="Times New Roman"/>
          <w:sz w:val="24"/>
          <w:szCs w:val="24"/>
        </w:rPr>
        <w:t xml:space="preserve"> (Eds.), </w:t>
      </w:r>
      <w:r w:rsidRPr="009C0645">
        <w:rPr>
          <w:rFonts w:ascii="Garamond" w:hAnsi="Garamond" w:cs="Times New Roman"/>
          <w:i/>
          <w:sz w:val="24"/>
          <w:szCs w:val="24"/>
        </w:rPr>
        <w:t>Proceedings of the 32nd Annual Conference of the Cognitive Science Society</w:t>
      </w:r>
      <w:r w:rsidRPr="009C0645">
        <w:rPr>
          <w:rFonts w:ascii="Garamond" w:hAnsi="Garamond" w:cs="Times New Roman"/>
          <w:sz w:val="24"/>
          <w:szCs w:val="24"/>
        </w:rPr>
        <w:t xml:space="preserve"> (pp. 2470-2476). Austin, TX: Cognitive Science Society. </w:t>
      </w:r>
    </w:p>
    <w:p w14:paraId="19C7E39C" w14:textId="77777777" w:rsidR="00731CD4" w:rsidRPr="009C0645" w:rsidRDefault="00731CD4" w:rsidP="00101C37">
      <w:pPr>
        <w:spacing w:after="0" w:line="240" w:lineRule="auto"/>
        <w:ind w:left="360" w:right="86" w:hanging="360"/>
        <w:rPr>
          <w:rFonts w:ascii="Garamond" w:hAnsi="Garamond" w:cs="Times New Roman"/>
          <w:sz w:val="24"/>
          <w:szCs w:val="24"/>
        </w:rPr>
      </w:pPr>
    </w:p>
    <w:p w14:paraId="1D4450AA" w14:textId="0EE3C850" w:rsidR="001C098A" w:rsidRPr="009C0645" w:rsidRDefault="00731CD4" w:rsidP="00101C37">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 xml:space="preserve">Vlach, H. A., &amp; Sandhofer, C. M. (2008).  Context and induction: The impact of background context on children's category learning [Abstract].  In B. C. Love, K. McRae, &amp; V. M. Sloutsky (Eds.), </w:t>
      </w:r>
      <w:r w:rsidRPr="009C0645">
        <w:rPr>
          <w:rFonts w:ascii="Garamond" w:hAnsi="Garamond" w:cs="Times New Roman"/>
          <w:i/>
          <w:sz w:val="24"/>
          <w:szCs w:val="24"/>
        </w:rPr>
        <w:t>Proceedings of the 30th Annual Conference of the Cognitive Science Society</w:t>
      </w:r>
      <w:r w:rsidRPr="009C0645">
        <w:rPr>
          <w:rFonts w:ascii="Garamond" w:hAnsi="Garamond" w:cs="Times New Roman"/>
          <w:sz w:val="24"/>
          <w:szCs w:val="24"/>
        </w:rPr>
        <w:t xml:space="preserve"> (p. 1573). Austin, TX: Cognitive Science Society.</w:t>
      </w:r>
    </w:p>
    <w:p w14:paraId="7E49D5D3" w14:textId="77777777" w:rsidR="00623508" w:rsidRPr="009C0645" w:rsidRDefault="00623508" w:rsidP="009C4C09">
      <w:pPr>
        <w:spacing w:after="0" w:line="240" w:lineRule="auto"/>
        <w:ind w:right="86"/>
        <w:rPr>
          <w:rFonts w:ascii="Garamond" w:hAnsi="Garamond" w:cs="Times New Roman"/>
          <w:sz w:val="24"/>
          <w:szCs w:val="24"/>
        </w:rPr>
      </w:pPr>
    </w:p>
    <w:p w14:paraId="3D5DF295" w14:textId="65FA6AC1" w:rsidR="00154476" w:rsidRPr="009C0645" w:rsidRDefault="00154476" w:rsidP="00154476">
      <w:pPr>
        <w:spacing w:after="0" w:line="240" w:lineRule="auto"/>
        <w:rPr>
          <w:rFonts w:ascii="Garamond" w:hAnsi="Garamond" w:cs="Times New Roman"/>
          <w:b/>
          <w:sz w:val="24"/>
          <w:szCs w:val="24"/>
        </w:rPr>
      </w:pPr>
      <w:r w:rsidRPr="009C0645">
        <w:rPr>
          <w:rFonts w:ascii="Garamond" w:hAnsi="Garamond" w:cs="Times New Roman"/>
          <w:b/>
          <w:sz w:val="24"/>
          <w:szCs w:val="24"/>
        </w:rPr>
        <w:t xml:space="preserve">RESEARCH </w:t>
      </w:r>
      <w:r w:rsidR="000D5D5E" w:rsidRPr="009C0645">
        <w:rPr>
          <w:rFonts w:ascii="Garamond" w:hAnsi="Garamond" w:cs="Times New Roman"/>
          <w:b/>
          <w:sz w:val="24"/>
          <w:szCs w:val="24"/>
        </w:rPr>
        <w:t>SUPPORT</w:t>
      </w:r>
    </w:p>
    <w:p w14:paraId="583013C5" w14:textId="77777777" w:rsidR="00154476" w:rsidRPr="009C0645" w:rsidRDefault="00154476" w:rsidP="00154476">
      <w:pPr>
        <w:spacing w:after="0" w:line="240" w:lineRule="auto"/>
        <w:rPr>
          <w:rFonts w:ascii="Garamond" w:hAnsi="Garamond" w:cs="Times New Roman"/>
          <w:b/>
          <w:sz w:val="24"/>
          <w:szCs w:val="24"/>
        </w:rPr>
      </w:pPr>
    </w:p>
    <w:p w14:paraId="6AFE5263" w14:textId="43A054DF" w:rsidR="00557580" w:rsidRPr="009C0645" w:rsidRDefault="00F7139E" w:rsidP="00154476">
      <w:pPr>
        <w:spacing w:after="0" w:line="240" w:lineRule="auto"/>
        <w:ind w:right="86"/>
        <w:rPr>
          <w:rFonts w:ascii="Garamond" w:hAnsi="Garamond" w:cs="Times New Roman"/>
          <w:b/>
          <w:sz w:val="24"/>
          <w:szCs w:val="24"/>
        </w:rPr>
      </w:pPr>
      <w:r w:rsidRPr="009C0645">
        <w:rPr>
          <w:rFonts w:ascii="Garamond" w:hAnsi="Garamond" w:cs="Times New Roman"/>
          <w:b/>
          <w:sz w:val="24"/>
          <w:szCs w:val="24"/>
        </w:rPr>
        <w:t xml:space="preserve">Funded </w:t>
      </w:r>
      <w:r w:rsidR="00FF07F6" w:rsidRPr="009C0645">
        <w:rPr>
          <w:rFonts w:ascii="Garamond" w:hAnsi="Garamond" w:cs="Times New Roman"/>
          <w:b/>
          <w:sz w:val="24"/>
          <w:szCs w:val="24"/>
        </w:rPr>
        <w:t>External</w:t>
      </w:r>
      <w:r w:rsidR="00557580" w:rsidRPr="009C0645">
        <w:rPr>
          <w:rFonts w:ascii="Garamond" w:hAnsi="Garamond" w:cs="Times New Roman"/>
          <w:b/>
          <w:sz w:val="24"/>
          <w:szCs w:val="24"/>
        </w:rPr>
        <w:t xml:space="preserve"> Grants</w:t>
      </w:r>
    </w:p>
    <w:p w14:paraId="39AB9A66" w14:textId="77777777" w:rsidR="00557580" w:rsidRPr="009C0645" w:rsidRDefault="00557580" w:rsidP="00154476">
      <w:pPr>
        <w:spacing w:after="0" w:line="240" w:lineRule="auto"/>
        <w:ind w:right="86"/>
        <w:rPr>
          <w:rFonts w:ascii="Garamond" w:hAnsi="Garamond" w:cs="Times New Roman"/>
          <w:sz w:val="24"/>
          <w:szCs w:val="24"/>
        </w:rPr>
      </w:pPr>
    </w:p>
    <w:p w14:paraId="139FC993" w14:textId="7968A696" w:rsidR="00C11027" w:rsidRPr="009C0645" w:rsidRDefault="00C11027" w:rsidP="00154476">
      <w:pPr>
        <w:spacing w:after="0" w:line="240" w:lineRule="auto"/>
        <w:ind w:right="86"/>
        <w:rPr>
          <w:rFonts w:ascii="Garamond" w:hAnsi="Garamond" w:cs="Times New Roman"/>
          <w:sz w:val="24"/>
          <w:szCs w:val="24"/>
        </w:rPr>
      </w:pPr>
      <w:r w:rsidRPr="009C0645">
        <w:rPr>
          <w:rFonts w:ascii="Garamond" w:hAnsi="Garamond" w:cs="Times New Roman"/>
          <w:sz w:val="24"/>
          <w:szCs w:val="24"/>
        </w:rPr>
        <w:t>2018-2024</w:t>
      </w:r>
      <w:r w:rsidRPr="009C0645">
        <w:rPr>
          <w:rFonts w:ascii="Garamond" w:hAnsi="Garamond" w:cs="Times New Roman"/>
          <w:sz w:val="24"/>
          <w:szCs w:val="24"/>
        </w:rPr>
        <w:tab/>
        <w:t>James S. McDonnell Foundation (award total: $600,000)</w:t>
      </w:r>
    </w:p>
    <w:p w14:paraId="07F92398" w14:textId="395882D4" w:rsidR="00C11027" w:rsidRPr="009C0645" w:rsidRDefault="00C11027" w:rsidP="00154476">
      <w:pPr>
        <w:spacing w:after="0" w:line="240" w:lineRule="auto"/>
        <w:ind w:right="86"/>
        <w:rPr>
          <w:rFonts w:ascii="Garamond" w:hAnsi="Garamond" w:cs="Times New Roman"/>
          <w:sz w:val="24"/>
          <w:szCs w:val="24"/>
        </w:rPr>
      </w:pPr>
      <w:r w:rsidRPr="009C0645">
        <w:rPr>
          <w:rFonts w:ascii="Garamond" w:hAnsi="Garamond" w:cs="Times New Roman"/>
          <w:sz w:val="24"/>
          <w:szCs w:val="24"/>
        </w:rPr>
        <w:tab/>
      </w:r>
      <w:r w:rsidRPr="009C0645">
        <w:rPr>
          <w:rFonts w:ascii="Garamond" w:hAnsi="Garamond" w:cs="Times New Roman"/>
          <w:sz w:val="24"/>
          <w:szCs w:val="24"/>
        </w:rPr>
        <w:tab/>
        <w:t>“The Development of Higher-Order Cognition: Words, Categories, and Concepts”</w:t>
      </w:r>
    </w:p>
    <w:p w14:paraId="3ECBB729" w14:textId="722E5184" w:rsidR="00C11027" w:rsidRPr="009C0645" w:rsidRDefault="00C11027" w:rsidP="00154476">
      <w:pPr>
        <w:spacing w:after="0" w:line="240" w:lineRule="auto"/>
        <w:ind w:right="86"/>
        <w:rPr>
          <w:rFonts w:ascii="Garamond" w:hAnsi="Garamond" w:cs="Times New Roman"/>
          <w:sz w:val="24"/>
          <w:szCs w:val="24"/>
        </w:rPr>
      </w:pPr>
      <w:r w:rsidRPr="009C0645">
        <w:rPr>
          <w:rFonts w:ascii="Garamond" w:hAnsi="Garamond" w:cs="Times New Roman"/>
          <w:sz w:val="24"/>
          <w:szCs w:val="24"/>
        </w:rPr>
        <w:tab/>
      </w:r>
      <w:r w:rsidRPr="009C0645">
        <w:rPr>
          <w:rFonts w:ascii="Garamond" w:hAnsi="Garamond" w:cs="Times New Roman"/>
          <w:sz w:val="24"/>
          <w:szCs w:val="24"/>
        </w:rPr>
        <w:tab/>
        <w:t>PI: Haley Vlach</w:t>
      </w:r>
    </w:p>
    <w:p w14:paraId="7AFC7936" w14:textId="77777777" w:rsidR="00C11027" w:rsidRPr="009C0645" w:rsidRDefault="00C11027" w:rsidP="00154476">
      <w:pPr>
        <w:spacing w:after="0" w:line="240" w:lineRule="auto"/>
        <w:ind w:right="86"/>
        <w:rPr>
          <w:rFonts w:ascii="Garamond" w:hAnsi="Garamond" w:cs="Times New Roman"/>
          <w:sz w:val="24"/>
          <w:szCs w:val="24"/>
        </w:rPr>
      </w:pPr>
    </w:p>
    <w:p w14:paraId="57EBBE6B" w14:textId="5D8B9488" w:rsidR="001800F5" w:rsidRPr="009C0645" w:rsidRDefault="00F7139E" w:rsidP="00154476">
      <w:pPr>
        <w:spacing w:after="0" w:line="240" w:lineRule="auto"/>
        <w:ind w:right="86"/>
        <w:rPr>
          <w:rFonts w:ascii="Garamond" w:hAnsi="Garamond" w:cs="Times New Roman"/>
          <w:sz w:val="24"/>
          <w:szCs w:val="24"/>
        </w:rPr>
      </w:pPr>
      <w:r w:rsidRPr="009C0645">
        <w:rPr>
          <w:rFonts w:ascii="Garamond" w:hAnsi="Garamond" w:cs="Times New Roman"/>
          <w:sz w:val="24"/>
          <w:szCs w:val="24"/>
        </w:rPr>
        <w:t>2017-2021</w:t>
      </w:r>
      <w:r w:rsidRPr="009C0645">
        <w:rPr>
          <w:rFonts w:ascii="Garamond" w:hAnsi="Garamond" w:cs="Times New Roman"/>
          <w:sz w:val="24"/>
          <w:szCs w:val="24"/>
        </w:rPr>
        <w:tab/>
      </w:r>
      <w:r w:rsidR="001800F5" w:rsidRPr="009C0645">
        <w:rPr>
          <w:rFonts w:ascii="Garamond" w:hAnsi="Garamond" w:cs="Times New Roman"/>
          <w:sz w:val="24"/>
          <w:szCs w:val="24"/>
        </w:rPr>
        <w:t>Australian Research Council (ARC) (award total: $895,000</w:t>
      </w:r>
      <w:r w:rsidRPr="009C0645">
        <w:rPr>
          <w:rFonts w:ascii="Garamond" w:hAnsi="Garamond" w:cs="Times New Roman"/>
          <w:sz w:val="24"/>
          <w:szCs w:val="24"/>
        </w:rPr>
        <w:t>)</w:t>
      </w:r>
    </w:p>
    <w:p w14:paraId="7C9D716C" w14:textId="236A2368" w:rsidR="001800F5" w:rsidRPr="009C0645" w:rsidRDefault="001800F5" w:rsidP="00F7139E">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“Enhancing Language Learning via Auditory Training and Interaction”</w:t>
      </w:r>
    </w:p>
    <w:p w14:paraId="40436A33" w14:textId="66AEC80F" w:rsidR="001800F5" w:rsidRPr="009C0645" w:rsidRDefault="006F08FF" w:rsidP="00F7139E">
      <w:pPr>
        <w:spacing w:after="0" w:line="240" w:lineRule="auto"/>
        <w:ind w:left="720" w:right="86" w:firstLine="720"/>
        <w:rPr>
          <w:rFonts w:ascii="Garamond" w:hAnsi="Garamond" w:cs="Times New Roman"/>
          <w:sz w:val="24"/>
          <w:szCs w:val="24"/>
          <w:lang w:val="es-EC"/>
        </w:rPr>
      </w:pPr>
      <w:r w:rsidRPr="009C0645">
        <w:rPr>
          <w:rFonts w:ascii="Garamond" w:hAnsi="Garamond" w:cs="Times New Roman"/>
          <w:sz w:val="24"/>
          <w:szCs w:val="24"/>
          <w:lang w:val="es-EC"/>
        </w:rPr>
        <w:t xml:space="preserve">CI: Paola Escudero, </w:t>
      </w:r>
      <w:r w:rsidR="001800F5" w:rsidRPr="009C0645">
        <w:rPr>
          <w:rFonts w:ascii="Garamond" w:hAnsi="Garamond" w:cs="Times New Roman"/>
          <w:sz w:val="24"/>
          <w:szCs w:val="24"/>
          <w:lang w:val="es-EC"/>
        </w:rPr>
        <w:t>Subcontract</w:t>
      </w:r>
      <w:r w:rsidRPr="009C0645">
        <w:rPr>
          <w:rFonts w:ascii="Garamond" w:hAnsi="Garamond" w:cs="Times New Roman"/>
          <w:sz w:val="24"/>
          <w:szCs w:val="24"/>
          <w:lang w:val="es-EC"/>
        </w:rPr>
        <w:t xml:space="preserve"> PI</w:t>
      </w:r>
      <w:r w:rsidR="001800F5" w:rsidRPr="009C0645">
        <w:rPr>
          <w:rFonts w:ascii="Garamond" w:hAnsi="Garamond" w:cs="Times New Roman"/>
          <w:sz w:val="24"/>
          <w:szCs w:val="24"/>
          <w:lang w:val="es-EC"/>
        </w:rPr>
        <w:t>: Haley Vlach</w:t>
      </w:r>
    </w:p>
    <w:p w14:paraId="03FA79B6" w14:textId="77777777" w:rsidR="00D041CE" w:rsidRPr="009C0645" w:rsidRDefault="00D041CE" w:rsidP="009D5156">
      <w:pPr>
        <w:spacing w:after="0" w:line="240" w:lineRule="auto"/>
        <w:ind w:right="86"/>
        <w:rPr>
          <w:rFonts w:ascii="Garamond" w:hAnsi="Garamond" w:cs="Times New Roman"/>
          <w:b/>
          <w:sz w:val="24"/>
          <w:szCs w:val="24"/>
          <w:lang w:val="es-EC"/>
        </w:rPr>
      </w:pPr>
    </w:p>
    <w:p w14:paraId="3CC349BB" w14:textId="1482849F" w:rsidR="00293A3E" w:rsidRPr="009C0645" w:rsidRDefault="0042769E" w:rsidP="00293A3E">
      <w:pPr>
        <w:spacing w:after="0" w:line="240" w:lineRule="auto"/>
        <w:ind w:right="86"/>
        <w:rPr>
          <w:rFonts w:ascii="Garamond" w:hAnsi="Garamond" w:cs="Times New Roman"/>
          <w:sz w:val="24"/>
          <w:szCs w:val="24"/>
        </w:rPr>
      </w:pPr>
      <w:r w:rsidRPr="009C0645">
        <w:rPr>
          <w:rFonts w:ascii="Garamond" w:hAnsi="Garamond" w:cs="Times New Roman"/>
          <w:sz w:val="24"/>
          <w:szCs w:val="24"/>
        </w:rPr>
        <w:t>2017-2021</w:t>
      </w:r>
      <w:r w:rsidR="00293A3E" w:rsidRPr="009C0645">
        <w:rPr>
          <w:rFonts w:ascii="Garamond" w:hAnsi="Garamond" w:cs="Times New Roman"/>
          <w:sz w:val="24"/>
          <w:szCs w:val="24"/>
        </w:rPr>
        <w:tab/>
        <w:t xml:space="preserve">NSF </w:t>
      </w:r>
      <w:r w:rsidR="006364DF" w:rsidRPr="009C0645">
        <w:rPr>
          <w:rFonts w:ascii="Garamond" w:hAnsi="Garamond" w:cs="Times New Roman"/>
          <w:sz w:val="24"/>
          <w:szCs w:val="24"/>
        </w:rPr>
        <w:t xml:space="preserve">PAC </w:t>
      </w:r>
      <w:r w:rsidR="00293A3E" w:rsidRPr="009C0645">
        <w:rPr>
          <w:rFonts w:ascii="Garamond" w:hAnsi="Garamond" w:cs="Times New Roman"/>
          <w:sz w:val="24"/>
          <w:szCs w:val="24"/>
        </w:rPr>
        <w:t>173426</w:t>
      </w:r>
      <w:r w:rsidR="00495741" w:rsidRPr="009C0645">
        <w:rPr>
          <w:rFonts w:ascii="Garamond" w:hAnsi="Garamond" w:cs="Times New Roman"/>
          <w:sz w:val="24"/>
          <w:szCs w:val="24"/>
        </w:rPr>
        <w:t>0 (award</w:t>
      </w:r>
      <w:r w:rsidR="00293A3E" w:rsidRPr="009C0645">
        <w:rPr>
          <w:rFonts w:ascii="Garamond" w:hAnsi="Garamond" w:cs="Times New Roman"/>
          <w:sz w:val="24"/>
          <w:szCs w:val="24"/>
        </w:rPr>
        <w:t xml:space="preserve"> total: $</w:t>
      </w:r>
      <w:r w:rsidR="00495741" w:rsidRPr="009C0645">
        <w:rPr>
          <w:rFonts w:ascii="Garamond" w:hAnsi="Garamond" w:cs="Times New Roman"/>
          <w:sz w:val="24"/>
          <w:szCs w:val="24"/>
        </w:rPr>
        <w:t>546,577</w:t>
      </w:r>
      <w:r w:rsidR="00293A3E" w:rsidRPr="009C0645">
        <w:rPr>
          <w:rFonts w:ascii="Garamond" w:hAnsi="Garamond" w:cs="Times New Roman"/>
          <w:sz w:val="24"/>
          <w:szCs w:val="24"/>
        </w:rPr>
        <w:t>)</w:t>
      </w:r>
      <w:r w:rsidR="00293A3E" w:rsidRPr="009C0645">
        <w:rPr>
          <w:rFonts w:ascii="Garamond" w:hAnsi="Garamond" w:cs="Times New Roman"/>
          <w:sz w:val="24"/>
          <w:szCs w:val="24"/>
        </w:rPr>
        <w:tab/>
      </w:r>
      <w:r w:rsidR="00293A3E" w:rsidRPr="009C0645">
        <w:rPr>
          <w:rFonts w:ascii="Garamond" w:hAnsi="Garamond" w:cs="Times New Roman"/>
          <w:sz w:val="24"/>
          <w:szCs w:val="24"/>
        </w:rPr>
        <w:tab/>
      </w:r>
      <w:r w:rsidR="00293A3E" w:rsidRPr="009C0645">
        <w:rPr>
          <w:rFonts w:ascii="Garamond" w:hAnsi="Garamond" w:cs="Times New Roman"/>
          <w:sz w:val="24"/>
          <w:szCs w:val="24"/>
        </w:rPr>
        <w:tab/>
      </w:r>
      <w:r w:rsidR="00293A3E" w:rsidRPr="009C0645">
        <w:rPr>
          <w:rFonts w:ascii="Garamond" w:hAnsi="Garamond" w:cs="Times New Roman"/>
          <w:sz w:val="24"/>
          <w:szCs w:val="24"/>
        </w:rPr>
        <w:tab/>
      </w:r>
    </w:p>
    <w:p w14:paraId="2AF06BAB" w14:textId="77777777" w:rsidR="00293A3E" w:rsidRPr="009C0645" w:rsidRDefault="00293A3E" w:rsidP="00293A3E">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 xml:space="preserve">“The Effect of </w:t>
      </w:r>
      <w:proofErr w:type="spellStart"/>
      <w:r w:rsidRPr="009C0645">
        <w:rPr>
          <w:rFonts w:ascii="Garamond" w:hAnsi="Garamond" w:cs="Times New Roman"/>
          <w:sz w:val="24"/>
          <w:szCs w:val="24"/>
        </w:rPr>
        <w:t>Nameability</w:t>
      </w:r>
      <w:proofErr w:type="spellEnd"/>
      <w:r w:rsidRPr="009C0645">
        <w:rPr>
          <w:rFonts w:ascii="Garamond" w:hAnsi="Garamond" w:cs="Times New Roman"/>
          <w:sz w:val="24"/>
          <w:szCs w:val="24"/>
        </w:rPr>
        <w:t xml:space="preserve"> on Categorization”</w:t>
      </w:r>
    </w:p>
    <w:p w14:paraId="74AF2631" w14:textId="3601E847" w:rsidR="00293A3E" w:rsidRPr="009C0645" w:rsidRDefault="00293A3E" w:rsidP="00293A3E">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 xml:space="preserve">PI: Gary </w:t>
      </w:r>
      <w:proofErr w:type="spellStart"/>
      <w:r w:rsidRPr="009C0645">
        <w:rPr>
          <w:rFonts w:ascii="Garamond" w:hAnsi="Garamond" w:cs="Times New Roman"/>
          <w:sz w:val="24"/>
          <w:szCs w:val="24"/>
        </w:rPr>
        <w:t>Lupyan</w:t>
      </w:r>
      <w:proofErr w:type="spellEnd"/>
      <w:r w:rsidRPr="009C0645">
        <w:rPr>
          <w:rFonts w:ascii="Garamond" w:hAnsi="Garamond" w:cs="Times New Roman"/>
          <w:sz w:val="24"/>
          <w:szCs w:val="24"/>
        </w:rPr>
        <w:t xml:space="preserve">; Co-PIs: Haley Vlach &amp; Gregory </w:t>
      </w:r>
      <w:proofErr w:type="spellStart"/>
      <w:r w:rsidRPr="009C0645">
        <w:rPr>
          <w:rFonts w:ascii="Garamond" w:hAnsi="Garamond" w:cs="Times New Roman"/>
          <w:sz w:val="24"/>
          <w:szCs w:val="24"/>
        </w:rPr>
        <w:t>Zelinsky</w:t>
      </w:r>
      <w:proofErr w:type="spellEnd"/>
    </w:p>
    <w:p w14:paraId="7E5923E7" w14:textId="77777777" w:rsidR="00293A3E" w:rsidRPr="009C0645" w:rsidRDefault="00293A3E" w:rsidP="00F7139E">
      <w:pPr>
        <w:spacing w:after="0" w:line="240" w:lineRule="auto"/>
        <w:ind w:right="86"/>
        <w:rPr>
          <w:rFonts w:ascii="Garamond" w:hAnsi="Garamond" w:cs="Times New Roman"/>
          <w:sz w:val="24"/>
          <w:szCs w:val="24"/>
        </w:rPr>
      </w:pPr>
    </w:p>
    <w:p w14:paraId="16FEDD10" w14:textId="3B2D12F9" w:rsidR="00F7139E" w:rsidRPr="009C0645" w:rsidRDefault="0042769E" w:rsidP="00F7139E">
      <w:pPr>
        <w:spacing w:after="0" w:line="240" w:lineRule="auto"/>
        <w:ind w:right="86"/>
        <w:rPr>
          <w:rFonts w:ascii="Garamond" w:hAnsi="Garamond" w:cs="Times New Roman"/>
          <w:sz w:val="24"/>
          <w:szCs w:val="24"/>
        </w:rPr>
      </w:pPr>
      <w:r w:rsidRPr="009C0645">
        <w:rPr>
          <w:rFonts w:ascii="Garamond" w:hAnsi="Garamond" w:cs="Times New Roman"/>
          <w:sz w:val="24"/>
          <w:szCs w:val="24"/>
        </w:rPr>
        <w:t>2017-2021</w:t>
      </w:r>
      <w:r w:rsidR="00F7139E" w:rsidRPr="009C0645">
        <w:rPr>
          <w:rFonts w:ascii="Garamond" w:hAnsi="Garamond" w:cs="Times New Roman"/>
          <w:sz w:val="24"/>
          <w:szCs w:val="24"/>
        </w:rPr>
        <w:tab/>
        <w:t>NIH R21 HD092867-0</w:t>
      </w:r>
      <w:r w:rsidR="00BE0594" w:rsidRPr="009C0645">
        <w:rPr>
          <w:rFonts w:ascii="Garamond" w:hAnsi="Garamond" w:cs="Times New Roman"/>
          <w:sz w:val="24"/>
          <w:szCs w:val="24"/>
        </w:rPr>
        <w:t>1 (award</w:t>
      </w:r>
      <w:r w:rsidR="00F7139E" w:rsidRPr="009C0645">
        <w:rPr>
          <w:rFonts w:ascii="Garamond" w:hAnsi="Garamond" w:cs="Times New Roman"/>
          <w:sz w:val="24"/>
          <w:szCs w:val="24"/>
        </w:rPr>
        <w:t xml:space="preserve"> total: $420,750)</w:t>
      </w:r>
      <w:r w:rsidR="00F7139E" w:rsidRPr="009C0645">
        <w:rPr>
          <w:rFonts w:ascii="Garamond" w:hAnsi="Garamond" w:cs="Times New Roman"/>
          <w:sz w:val="24"/>
          <w:szCs w:val="24"/>
        </w:rPr>
        <w:tab/>
      </w:r>
      <w:r w:rsidR="00F7139E" w:rsidRPr="009C0645">
        <w:rPr>
          <w:rFonts w:ascii="Garamond" w:hAnsi="Garamond" w:cs="Times New Roman"/>
          <w:sz w:val="24"/>
          <w:szCs w:val="24"/>
        </w:rPr>
        <w:tab/>
      </w:r>
      <w:r w:rsidR="00F7139E" w:rsidRPr="009C0645">
        <w:rPr>
          <w:rFonts w:ascii="Garamond" w:hAnsi="Garamond" w:cs="Times New Roman"/>
          <w:sz w:val="24"/>
          <w:szCs w:val="24"/>
        </w:rPr>
        <w:tab/>
      </w:r>
      <w:r w:rsidR="00F7139E" w:rsidRPr="009C0645">
        <w:rPr>
          <w:rFonts w:ascii="Garamond" w:hAnsi="Garamond" w:cs="Times New Roman"/>
          <w:sz w:val="24"/>
          <w:szCs w:val="24"/>
        </w:rPr>
        <w:tab/>
      </w:r>
    </w:p>
    <w:p w14:paraId="252C0B3D" w14:textId="5F9A7AFE" w:rsidR="000754EE" w:rsidRPr="009C0645" w:rsidRDefault="009C4C09" w:rsidP="00F7139E">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"The Impact of Word L</w:t>
      </w:r>
      <w:r w:rsidR="000754EE" w:rsidRPr="009C0645">
        <w:rPr>
          <w:rFonts w:ascii="Garamond" w:hAnsi="Garamond" w:cs="Times New Roman"/>
          <w:sz w:val="24"/>
          <w:szCs w:val="24"/>
        </w:rPr>
        <w:t xml:space="preserve">earning on </w:t>
      </w:r>
      <w:r w:rsidRPr="009C0645">
        <w:rPr>
          <w:rFonts w:ascii="Garamond" w:hAnsi="Garamond" w:cs="Times New Roman"/>
          <w:sz w:val="24"/>
          <w:szCs w:val="24"/>
        </w:rPr>
        <w:t>Children’s Category I</w:t>
      </w:r>
      <w:r w:rsidR="000754EE" w:rsidRPr="009C0645">
        <w:rPr>
          <w:rFonts w:ascii="Garamond" w:hAnsi="Garamond" w:cs="Times New Roman"/>
          <w:sz w:val="24"/>
          <w:szCs w:val="24"/>
        </w:rPr>
        <w:t>nduction”</w:t>
      </w:r>
    </w:p>
    <w:p w14:paraId="48BC54FA" w14:textId="25B7E0C1" w:rsidR="00F7139E" w:rsidRPr="009C0645" w:rsidRDefault="00F7139E" w:rsidP="00F7139E">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 xml:space="preserve">Multi-PIs: Gary </w:t>
      </w:r>
      <w:proofErr w:type="spellStart"/>
      <w:r w:rsidRPr="009C0645">
        <w:rPr>
          <w:rFonts w:ascii="Garamond" w:hAnsi="Garamond" w:cs="Times New Roman"/>
          <w:sz w:val="24"/>
          <w:szCs w:val="24"/>
        </w:rPr>
        <w:t>Lupyan</w:t>
      </w:r>
      <w:proofErr w:type="spellEnd"/>
      <w:r w:rsidRPr="009C0645">
        <w:rPr>
          <w:rFonts w:ascii="Garamond" w:hAnsi="Garamond" w:cs="Times New Roman"/>
          <w:sz w:val="24"/>
          <w:szCs w:val="24"/>
        </w:rPr>
        <w:t xml:space="preserve"> &amp; Haley Vlach</w:t>
      </w:r>
    </w:p>
    <w:p w14:paraId="55B04F1F" w14:textId="77777777" w:rsidR="00F7139E" w:rsidRPr="009C0645" w:rsidRDefault="00F7139E" w:rsidP="00E074FC">
      <w:pPr>
        <w:spacing w:after="0" w:line="240" w:lineRule="auto"/>
        <w:ind w:right="86"/>
        <w:rPr>
          <w:rFonts w:ascii="Garamond" w:hAnsi="Garamond" w:cs="Times New Roman"/>
          <w:sz w:val="24"/>
          <w:szCs w:val="24"/>
        </w:rPr>
      </w:pPr>
    </w:p>
    <w:p w14:paraId="6D92F5E4" w14:textId="65494D5E" w:rsidR="00E074FC" w:rsidRPr="009C0645" w:rsidRDefault="0042769E" w:rsidP="00E074FC">
      <w:pPr>
        <w:spacing w:after="0" w:line="240" w:lineRule="auto"/>
        <w:ind w:right="86"/>
        <w:rPr>
          <w:rFonts w:ascii="Garamond" w:hAnsi="Garamond" w:cs="Times New Roman"/>
          <w:sz w:val="24"/>
          <w:szCs w:val="24"/>
        </w:rPr>
      </w:pPr>
      <w:r w:rsidRPr="009C0645">
        <w:rPr>
          <w:rFonts w:ascii="Garamond" w:hAnsi="Garamond" w:cs="Times New Roman"/>
          <w:sz w:val="24"/>
          <w:szCs w:val="24"/>
        </w:rPr>
        <w:t>2016-2021</w:t>
      </w:r>
      <w:r w:rsidR="00F7139E" w:rsidRPr="009C0645">
        <w:rPr>
          <w:rFonts w:ascii="Garamond" w:hAnsi="Garamond" w:cs="Times New Roman"/>
          <w:sz w:val="24"/>
          <w:szCs w:val="24"/>
        </w:rPr>
        <w:tab/>
      </w:r>
      <w:r w:rsidR="00F8390F" w:rsidRPr="009C0645">
        <w:rPr>
          <w:rFonts w:ascii="Garamond" w:hAnsi="Garamond" w:cs="Times New Roman"/>
          <w:sz w:val="24"/>
          <w:szCs w:val="24"/>
        </w:rPr>
        <w:t>NSF ECR</w:t>
      </w:r>
      <w:r w:rsidR="00E074FC" w:rsidRPr="009C0645">
        <w:rPr>
          <w:rFonts w:ascii="Garamond" w:hAnsi="Garamond" w:cs="Times New Roman"/>
          <w:sz w:val="24"/>
          <w:szCs w:val="24"/>
        </w:rPr>
        <w:t xml:space="preserve"> 15615</w:t>
      </w:r>
      <w:r w:rsidR="00943105" w:rsidRPr="009C0645">
        <w:rPr>
          <w:rFonts w:ascii="Garamond" w:hAnsi="Garamond" w:cs="Times New Roman"/>
          <w:sz w:val="24"/>
          <w:szCs w:val="24"/>
        </w:rPr>
        <w:t>31 (award total: $529,881)</w:t>
      </w:r>
    </w:p>
    <w:p w14:paraId="39F00E5C" w14:textId="77777777" w:rsidR="00E074FC" w:rsidRPr="009C0645" w:rsidRDefault="00E074FC" w:rsidP="00F7139E">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“To Compare or Space? The Role of Timing in Children's Science Learning”</w:t>
      </w:r>
    </w:p>
    <w:p w14:paraId="287F9951" w14:textId="797D5E0F" w:rsidR="00D041CE" w:rsidRPr="009C0645" w:rsidRDefault="00E074FC" w:rsidP="00F7139E">
      <w:pPr>
        <w:spacing w:after="0" w:line="240" w:lineRule="auto"/>
        <w:ind w:left="720" w:right="86" w:firstLine="720"/>
        <w:rPr>
          <w:rFonts w:ascii="Garamond" w:hAnsi="Garamond" w:cs="Times New Roman"/>
          <w:b/>
          <w:sz w:val="24"/>
          <w:szCs w:val="24"/>
        </w:rPr>
      </w:pPr>
      <w:r w:rsidRPr="009C0645">
        <w:rPr>
          <w:rFonts w:ascii="Garamond" w:hAnsi="Garamond" w:cs="Times New Roman"/>
          <w:sz w:val="24"/>
          <w:szCs w:val="24"/>
        </w:rPr>
        <w:t>PI: Haley Vlach</w:t>
      </w:r>
    </w:p>
    <w:p w14:paraId="410D8B81" w14:textId="77777777" w:rsidR="00154476" w:rsidRPr="009C0645" w:rsidRDefault="00154476" w:rsidP="00154476">
      <w:pPr>
        <w:spacing w:after="0" w:line="240" w:lineRule="auto"/>
        <w:ind w:right="86"/>
        <w:rPr>
          <w:rFonts w:ascii="Garamond" w:hAnsi="Garamond" w:cs="Times New Roman"/>
          <w:sz w:val="24"/>
          <w:szCs w:val="24"/>
        </w:rPr>
      </w:pPr>
    </w:p>
    <w:p w14:paraId="3FADA2D7" w14:textId="4CD66F71" w:rsidR="00154476" w:rsidRPr="009C0645" w:rsidRDefault="00F7139E" w:rsidP="00154476">
      <w:pPr>
        <w:spacing w:after="0" w:line="240" w:lineRule="auto"/>
        <w:ind w:right="86"/>
        <w:rPr>
          <w:rFonts w:ascii="Garamond" w:hAnsi="Garamond" w:cs="Times New Roman"/>
          <w:sz w:val="24"/>
          <w:szCs w:val="24"/>
        </w:rPr>
      </w:pPr>
      <w:r w:rsidRPr="009C0645">
        <w:rPr>
          <w:rFonts w:ascii="Garamond" w:hAnsi="Garamond" w:cs="Times New Roman"/>
          <w:sz w:val="24"/>
          <w:szCs w:val="24"/>
        </w:rPr>
        <w:t>2015-2017</w:t>
      </w:r>
      <w:r w:rsidRPr="009C0645">
        <w:rPr>
          <w:rFonts w:ascii="Garamond" w:hAnsi="Garamond" w:cs="Times New Roman"/>
          <w:sz w:val="24"/>
          <w:szCs w:val="24"/>
        </w:rPr>
        <w:tab/>
      </w:r>
      <w:r w:rsidR="00154476" w:rsidRPr="009C0645">
        <w:rPr>
          <w:rFonts w:ascii="Garamond" w:hAnsi="Garamond" w:cs="Times New Roman"/>
          <w:sz w:val="24"/>
          <w:szCs w:val="24"/>
        </w:rPr>
        <w:t>NIH R03 HD081153</w:t>
      </w:r>
      <w:r w:rsidRPr="009C0645">
        <w:rPr>
          <w:rFonts w:ascii="Garamond" w:hAnsi="Garamond" w:cs="Times New Roman"/>
          <w:sz w:val="24"/>
          <w:szCs w:val="24"/>
        </w:rPr>
        <w:t>-01 (award total: $143,797)</w:t>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r>
    </w:p>
    <w:p w14:paraId="034CD6D2" w14:textId="77777777" w:rsidR="00154476" w:rsidRPr="009C0645" w:rsidRDefault="00154476" w:rsidP="00F7139E">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lastRenderedPageBreak/>
        <w:t>“Developing the Ability to Retain and Retrieve Word Mappings Across Time”</w:t>
      </w:r>
    </w:p>
    <w:p w14:paraId="35D9D90F" w14:textId="77777777" w:rsidR="00154476" w:rsidRPr="009C0645" w:rsidRDefault="00154476" w:rsidP="00F7139E">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PI: Haley Vlach</w:t>
      </w:r>
    </w:p>
    <w:p w14:paraId="4A372416" w14:textId="77777777" w:rsidR="00FF07F6" w:rsidRPr="009C0645" w:rsidRDefault="00FF07F6" w:rsidP="00154476">
      <w:pPr>
        <w:spacing w:after="0" w:line="240" w:lineRule="auto"/>
        <w:ind w:right="86"/>
        <w:rPr>
          <w:rFonts w:ascii="Garamond" w:hAnsi="Garamond" w:cs="Times New Roman"/>
          <w:b/>
          <w:sz w:val="24"/>
          <w:szCs w:val="24"/>
        </w:rPr>
      </w:pPr>
    </w:p>
    <w:p w14:paraId="2DDD213D" w14:textId="27358821" w:rsidR="00FF07F6" w:rsidRPr="009C0645" w:rsidRDefault="00F7139E" w:rsidP="00FF07F6">
      <w:pPr>
        <w:spacing w:after="0" w:line="240" w:lineRule="auto"/>
        <w:ind w:right="86"/>
        <w:rPr>
          <w:rFonts w:ascii="Garamond" w:hAnsi="Garamond" w:cs="Times New Roman"/>
          <w:sz w:val="24"/>
          <w:szCs w:val="24"/>
        </w:rPr>
      </w:pPr>
      <w:r w:rsidRPr="009C0645">
        <w:rPr>
          <w:rFonts w:ascii="Garamond" w:hAnsi="Garamond" w:cs="Times New Roman"/>
          <w:sz w:val="24"/>
          <w:szCs w:val="24"/>
        </w:rPr>
        <w:t>2012-2013</w:t>
      </w:r>
      <w:r w:rsidRPr="009C0645">
        <w:rPr>
          <w:rFonts w:ascii="Garamond" w:hAnsi="Garamond" w:cs="Times New Roman"/>
          <w:sz w:val="24"/>
          <w:szCs w:val="24"/>
        </w:rPr>
        <w:tab/>
      </w:r>
      <w:r w:rsidR="00FF07F6" w:rsidRPr="009C0645">
        <w:rPr>
          <w:rFonts w:ascii="Garamond" w:hAnsi="Garamond" w:cs="Times New Roman"/>
          <w:sz w:val="24"/>
          <w:szCs w:val="24"/>
        </w:rPr>
        <w:t>MARCS Institute Research Grant, Aus</w:t>
      </w:r>
      <w:r w:rsidR="00943105" w:rsidRPr="009C0645">
        <w:rPr>
          <w:rFonts w:ascii="Garamond" w:hAnsi="Garamond" w:cs="Times New Roman"/>
          <w:sz w:val="24"/>
          <w:szCs w:val="24"/>
        </w:rPr>
        <w:t>tralia (award total: $12,500)</w:t>
      </w:r>
      <w:r w:rsidR="00943105" w:rsidRPr="009C0645">
        <w:rPr>
          <w:rFonts w:ascii="Garamond" w:hAnsi="Garamond" w:cs="Times New Roman"/>
          <w:sz w:val="24"/>
          <w:szCs w:val="24"/>
        </w:rPr>
        <w:tab/>
      </w:r>
    </w:p>
    <w:p w14:paraId="1750FBE7" w14:textId="17753E0E" w:rsidR="00FF07F6" w:rsidRPr="009C0645" w:rsidRDefault="00FF07F6" w:rsidP="00F7139E">
      <w:pPr>
        <w:spacing w:after="0" w:line="240" w:lineRule="auto"/>
        <w:ind w:left="1440" w:right="86"/>
        <w:rPr>
          <w:rFonts w:ascii="Garamond" w:hAnsi="Garamond" w:cs="Times New Roman"/>
          <w:sz w:val="24"/>
          <w:szCs w:val="24"/>
        </w:rPr>
      </w:pPr>
      <w:r w:rsidRPr="009C0645">
        <w:rPr>
          <w:rFonts w:ascii="Garamond" w:hAnsi="Garamond" w:cs="Times New Roman"/>
          <w:sz w:val="24"/>
          <w:szCs w:val="24"/>
        </w:rPr>
        <w:t>“Cross-situational Word Learning: Effects of Phonological Similarity and Set Size”</w:t>
      </w:r>
    </w:p>
    <w:p w14:paraId="18DC7F1F" w14:textId="77777777" w:rsidR="00FF07F6" w:rsidRPr="009C0645" w:rsidRDefault="00FF07F6" w:rsidP="00F7139E">
      <w:pPr>
        <w:spacing w:after="0" w:line="240" w:lineRule="auto"/>
        <w:ind w:left="720" w:right="86" w:firstLine="720"/>
        <w:rPr>
          <w:rFonts w:ascii="Garamond" w:hAnsi="Garamond" w:cs="Times New Roman"/>
          <w:sz w:val="24"/>
          <w:szCs w:val="24"/>
          <w:lang w:val="es-EC"/>
        </w:rPr>
      </w:pPr>
      <w:r w:rsidRPr="009C0645">
        <w:rPr>
          <w:rFonts w:ascii="Garamond" w:hAnsi="Garamond" w:cs="Times New Roman"/>
          <w:sz w:val="24"/>
          <w:szCs w:val="24"/>
          <w:lang w:val="es-EC"/>
        </w:rPr>
        <w:t>Multi-PIs: Paola Escudero, Karen Mulak, &amp; Haley Vlach</w:t>
      </w:r>
    </w:p>
    <w:p w14:paraId="5E05968F" w14:textId="77777777" w:rsidR="00FF07F6" w:rsidRPr="009C0645" w:rsidRDefault="00FF07F6" w:rsidP="00FF07F6">
      <w:pPr>
        <w:spacing w:after="0" w:line="240" w:lineRule="auto"/>
        <w:ind w:right="86"/>
        <w:rPr>
          <w:rFonts w:ascii="Garamond" w:hAnsi="Garamond" w:cs="Times New Roman"/>
          <w:sz w:val="24"/>
          <w:szCs w:val="24"/>
          <w:lang w:val="es-EC"/>
        </w:rPr>
      </w:pPr>
    </w:p>
    <w:p w14:paraId="176DE509" w14:textId="29DA10D4" w:rsidR="00FF07F6" w:rsidRPr="009C0645" w:rsidRDefault="00A20E3A" w:rsidP="00FF07F6">
      <w:pPr>
        <w:spacing w:after="0" w:line="240" w:lineRule="auto"/>
        <w:ind w:right="86"/>
        <w:rPr>
          <w:rFonts w:ascii="Garamond" w:hAnsi="Garamond" w:cs="Times New Roman"/>
          <w:sz w:val="24"/>
          <w:szCs w:val="24"/>
        </w:rPr>
      </w:pPr>
      <w:r w:rsidRPr="009C0645">
        <w:rPr>
          <w:rFonts w:ascii="Garamond" w:hAnsi="Garamond" w:cs="Times New Roman"/>
          <w:sz w:val="24"/>
          <w:szCs w:val="24"/>
        </w:rPr>
        <w:t>2010-2012</w:t>
      </w:r>
      <w:r w:rsidRPr="009C0645">
        <w:rPr>
          <w:rFonts w:ascii="Garamond" w:hAnsi="Garamond" w:cs="Times New Roman"/>
          <w:sz w:val="24"/>
          <w:szCs w:val="24"/>
        </w:rPr>
        <w:tab/>
      </w:r>
      <w:r w:rsidR="00FF07F6" w:rsidRPr="009C0645">
        <w:rPr>
          <w:rFonts w:ascii="Garamond" w:hAnsi="Garamond" w:cs="Times New Roman"/>
          <w:sz w:val="24"/>
          <w:szCs w:val="24"/>
        </w:rPr>
        <w:t>NIH R03 HD064909-0</w:t>
      </w:r>
      <w:r w:rsidRPr="009C0645">
        <w:rPr>
          <w:rFonts w:ascii="Garamond" w:hAnsi="Garamond" w:cs="Times New Roman"/>
          <w:sz w:val="24"/>
          <w:szCs w:val="24"/>
        </w:rPr>
        <w:t xml:space="preserve">1 (award total: $141,136) </w:t>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r>
    </w:p>
    <w:p w14:paraId="6DF85220" w14:textId="77777777" w:rsidR="00FF07F6" w:rsidRPr="009C0645" w:rsidRDefault="00FF07F6" w:rsidP="00A20E3A">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 xml:space="preserve">“Desirable Difficulties in Children’s </w:t>
      </w:r>
      <w:proofErr w:type="spellStart"/>
      <w:r w:rsidRPr="009C0645">
        <w:rPr>
          <w:rFonts w:ascii="Garamond" w:hAnsi="Garamond" w:cs="Times New Roman"/>
          <w:sz w:val="24"/>
          <w:szCs w:val="24"/>
        </w:rPr>
        <w:t>Word</w:t>
      </w:r>
      <w:proofErr w:type="spellEnd"/>
      <w:r w:rsidRPr="009C0645">
        <w:rPr>
          <w:rFonts w:ascii="Garamond" w:hAnsi="Garamond" w:cs="Times New Roman"/>
          <w:sz w:val="24"/>
          <w:szCs w:val="24"/>
        </w:rPr>
        <w:t xml:space="preserve"> Learning”</w:t>
      </w:r>
    </w:p>
    <w:p w14:paraId="40704392" w14:textId="6A7376E1" w:rsidR="00FF07F6" w:rsidRPr="009C0645" w:rsidRDefault="00FF07F6" w:rsidP="00A20E3A">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PI: Catherine Sandhofer, Co-PIs: Robert Bjork &amp; Haley Vlach</w:t>
      </w:r>
    </w:p>
    <w:p w14:paraId="5199AC0B" w14:textId="77777777" w:rsidR="004D5CA1" w:rsidRPr="009C0645" w:rsidRDefault="004D5CA1" w:rsidP="00A20E3A">
      <w:pPr>
        <w:spacing w:after="0" w:line="240" w:lineRule="auto"/>
        <w:ind w:left="720" w:right="86" w:firstLine="720"/>
        <w:rPr>
          <w:rFonts w:ascii="Garamond" w:hAnsi="Garamond" w:cs="Times New Roman"/>
          <w:sz w:val="24"/>
          <w:szCs w:val="24"/>
        </w:rPr>
      </w:pPr>
    </w:p>
    <w:p w14:paraId="3D978FF2" w14:textId="0BC5F04C" w:rsidR="00FF07F6" w:rsidRPr="009C0645" w:rsidRDefault="00A20E3A" w:rsidP="00154476">
      <w:pPr>
        <w:spacing w:after="0" w:line="240" w:lineRule="auto"/>
        <w:ind w:right="86"/>
        <w:rPr>
          <w:rFonts w:ascii="Garamond" w:hAnsi="Garamond" w:cs="Times New Roman"/>
          <w:b/>
          <w:sz w:val="24"/>
          <w:szCs w:val="24"/>
        </w:rPr>
      </w:pPr>
      <w:r w:rsidRPr="009C0645">
        <w:rPr>
          <w:rFonts w:ascii="Garamond" w:hAnsi="Garamond" w:cs="Times New Roman"/>
          <w:b/>
          <w:sz w:val="24"/>
          <w:szCs w:val="24"/>
        </w:rPr>
        <w:t xml:space="preserve">Funded </w:t>
      </w:r>
      <w:r w:rsidR="00FF07F6" w:rsidRPr="009C0645">
        <w:rPr>
          <w:rFonts w:ascii="Garamond" w:hAnsi="Garamond" w:cs="Times New Roman"/>
          <w:b/>
          <w:sz w:val="24"/>
          <w:szCs w:val="24"/>
        </w:rPr>
        <w:t>Internal Grants</w:t>
      </w:r>
    </w:p>
    <w:p w14:paraId="7A7A06C9" w14:textId="77777777" w:rsidR="00FF07F6" w:rsidRPr="009C0645" w:rsidRDefault="00FF07F6" w:rsidP="00154476">
      <w:pPr>
        <w:spacing w:after="0" w:line="240" w:lineRule="auto"/>
        <w:ind w:right="86"/>
        <w:rPr>
          <w:rFonts w:ascii="Garamond" w:hAnsi="Garamond" w:cs="Times New Roman"/>
          <w:sz w:val="24"/>
          <w:szCs w:val="24"/>
        </w:rPr>
      </w:pPr>
    </w:p>
    <w:p w14:paraId="5C13B61B" w14:textId="33D3EFF5" w:rsidR="004B48A7" w:rsidRPr="009C0645" w:rsidRDefault="004B48A7" w:rsidP="004B48A7">
      <w:pPr>
        <w:spacing w:after="0" w:line="240" w:lineRule="auto"/>
        <w:ind w:right="86"/>
        <w:rPr>
          <w:rFonts w:ascii="Garamond" w:hAnsi="Garamond" w:cs="Times New Roman"/>
          <w:sz w:val="24"/>
          <w:szCs w:val="24"/>
        </w:rPr>
      </w:pPr>
      <w:r w:rsidRPr="009C0645">
        <w:rPr>
          <w:rFonts w:ascii="Garamond" w:hAnsi="Garamond" w:cs="Times New Roman"/>
          <w:sz w:val="24"/>
          <w:szCs w:val="24"/>
        </w:rPr>
        <w:t>2020-2021</w:t>
      </w:r>
      <w:r w:rsidRPr="009C0645">
        <w:rPr>
          <w:rFonts w:ascii="Garamond" w:hAnsi="Garamond" w:cs="Times New Roman"/>
          <w:sz w:val="24"/>
          <w:szCs w:val="24"/>
        </w:rPr>
        <w:tab/>
        <w:t>Wisconsin Alumni Research Foundation (award total: $12,000)</w:t>
      </w:r>
      <w:r w:rsidRPr="009C0645">
        <w:rPr>
          <w:rFonts w:ascii="Garamond" w:hAnsi="Garamond" w:cs="Times New Roman"/>
          <w:sz w:val="24"/>
          <w:szCs w:val="24"/>
        </w:rPr>
        <w:tab/>
      </w:r>
      <w:r w:rsidRPr="009C0645">
        <w:rPr>
          <w:rFonts w:ascii="Garamond" w:hAnsi="Garamond" w:cs="Times New Roman"/>
          <w:sz w:val="24"/>
          <w:szCs w:val="24"/>
        </w:rPr>
        <w:tab/>
      </w:r>
    </w:p>
    <w:p w14:paraId="7B3E0179" w14:textId="010FCFF2" w:rsidR="004B48A7" w:rsidRPr="009C0645" w:rsidRDefault="004B48A7" w:rsidP="004B48A7">
      <w:pPr>
        <w:spacing w:after="0" w:line="240" w:lineRule="auto"/>
        <w:ind w:left="1440" w:right="86"/>
        <w:rPr>
          <w:rFonts w:ascii="Garamond" w:hAnsi="Garamond" w:cs="Times New Roman"/>
          <w:sz w:val="24"/>
          <w:szCs w:val="24"/>
        </w:rPr>
      </w:pPr>
      <w:r w:rsidRPr="009C0645">
        <w:rPr>
          <w:rFonts w:ascii="Garamond" w:hAnsi="Garamond" w:cs="Times New Roman"/>
          <w:sz w:val="24"/>
          <w:szCs w:val="24"/>
        </w:rPr>
        <w:t>“Science Vocabulary as a Foundation for Children's Science Knowledge: An Intervention Study”</w:t>
      </w:r>
    </w:p>
    <w:p w14:paraId="14CB6CBB" w14:textId="2685DB34" w:rsidR="004B48A7" w:rsidRPr="009C0645" w:rsidRDefault="004B48A7" w:rsidP="004B48A7">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PI: Haley Vlach</w:t>
      </w:r>
    </w:p>
    <w:p w14:paraId="78372005" w14:textId="77777777" w:rsidR="000C1D9C" w:rsidRPr="009C0645" w:rsidRDefault="000C1D9C" w:rsidP="004B48A7">
      <w:pPr>
        <w:spacing w:after="0" w:line="240" w:lineRule="auto"/>
        <w:ind w:left="720" w:right="86" w:firstLine="720"/>
        <w:rPr>
          <w:rFonts w:ascii="Garamond" w:hAnsi="Garamond" w:cs="Times New Roman"/>
          <w:sz w:val="24"/>
          <w:szCs w:val="24"/>
        </w:rPr>
      </w:pPr>
    </w:p>
    <w:p w14:paraId="1A399336" w14:textId="4A4C9FE0" w:rsidR="009F333B" w:rsidRPr="009C0645" w:rsidRDefault="009F333B" w:rsidP="00FF07F6">
      <w:pPr>
        <w:spacing w:after="0" w:line="240" w:lineRule="auto"/>
        <w:ind w:right="86"/>
        <w:rPr>
          <w:rFonts w:ascii="Garamond" w:hAnsi="Garamond" w:cs="Times New Roman"/>
          <w:sz w:val="24"/>
          <w:szCs w:val="24"/>
        </w:rPr>
      </w:pPr>
      <w:r w:rsidRPr="009C0645">
        <w:rPr>
          <w:rFonts w:ascii="Garamond" w:hAnsi="Garamond" w:cs="Times New Roman"/>
          <w:sz w:val="24"/>
          <w:szCs w:val="24"/>
        </w:rPr>
        <w:t>2018-2021</w:t>
      </w:r>
      <w:r w:rsidRPr="009C0645">
        <w:rPr>
          <w:rFonts w:ascii="Garamond" w:hAnsi="Garamond" w:cs="Times New Roman"/>
          <w:sz w:val="24"/>
          <w:szCs w:val="24"/>
        </w:rPr>
        <w:tab/>
      </w:r>
      <w:r w:rsidR="00AE365C" w:rsidRPr="009C0645">
        <w:rPr>
          <w:rFonts w:ascii="Garamond" w:hAnsi="Garamond" w:cs="Times New Roman"/>
          <w:sz w:val="24"/>
          <w:szCs w:val="24"/>
        </w:rPr>
        <w:t>William F. Vilas</w:t>
      </w:r>
      <w:r w:rsidRPr="009C0645">
        <w:rPr>
          <w:rFonts w:ascii="Garamond" w:hAnsi="Garamond" w:cs="Times New Roman"/>
          <w:sz w:val="24"/>
          <w:szCs w:val="24"/>
        </w:rPr>
        <w:t xml:space="preserve"> Trust Estate (award total: $50,000)</w:t>
      </w:r>
    </w:p>
    <w:p w14:paraId="2A133147" w14:textId="1D66B30B" w:rsidR="009F333B" w:rsidRPr="009C0645" w:rsidRDefault="009F333B" w:rsidP="00FF07F6">
      <w:pPr>
        <w:spacing w:after="0" w:line="240" w:lineRule="auto"/>
        <w:ind w:right="86"/>
        <w:rPr>
          <w:rFonts w:ascii="Garamond" w:hAnsi="Garamond" w:cs="Times New Roman"/>
          <w:sz w:val="24"/>
          <w:szCs w:val="24"/>
        </w:rPr>
      </w:pPr>
      <w:r w:rsidRPr="009C0645">
        <w:rPr>
          <w:rFonts w:ascii="Garamond" w:hAnsi="Garamond" w:cs="Times New Roman"/>
          <w:sz w:val="24"/>
          <w:szCs w:val="24"/>
        </w:rPr>
        <w:tab/>
      </w:r>
      <w:r w:rsidRPr="009C0645">
        <w:rPr>
          <w:rFonts w:ascii="Garamond" w:hAnsi="Garamond" w:cs="Times New Roman"/>
          <w:sz w:val="24"/>
          <w:szCs w:val="24"/>
        </w:rPr>
        <w:tab/>
        <w:t>Flexible funds provided with the Vilas Faculty Early Career Investigator Award</w:t>
      </w:r>
    </w:p>
    <w:p w14:paraId="3E6DE061" w14:textId="7FD5044E" w:rsidR="009F333B" w:rsidRPr="009C0645" w:rsidRDefault="009F333B" w:rsidP="009F333B">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PI: Haley Vlach</w:t>
      </w:r>
    </w:p>
    <w:p w14:paraId="75DACCB2" w14:textId="77777777" w:rsidR="009F333B" w:rsidRPr="009C0645" w:rsidRDefault="009F333B" w:rsidP="00FF07F6">
      <w:pPr>
        <w:spacing w:after="0" w:line="240" w:lineRule="auto"/>
        <w:ind w:right="86"/>
        <w:rPr>
          <w:rFonts w:ascii="Garamond" w:hAnsi="Garamond" w:cs="Times New Roman"/>
          <w:sz w:val="24"/>
          <w:szCs w:val="24"/>
        </w:rPr>
      </w:pPr>
    </w:p>
    <w:p w14:paraId="77DC82D8" w14:textId="4E9664D6" w:rsidR="00FF07F6" w:rsidRPr="009C0645" w:rsidRDefault="004B48A7" w:rsidP="00FF07F6">
      <w:pPr>
        <w:spacing w:after="0" w:line="240" w:lineRule="auto"/>
        <w:ind w:right="86"/>
        <w:rPr>
          <w:rFonts w:ascii="Garamond" w:hAnsi="Garamond" w:cs="Times New Roman"/>
          <w:sz w:val="24"/>
          <w:szCs w:val="24"/>
        </w:rPr>
      </w:pPr>
      <w:r w:rsidRPr="009C0645">
        <w:rPr>
          <w:rFonts w:ascii="Garamond" w:hAnsi="Garamond" w:cs="Times New Roman"/>
          <w:sz w:val="24"/>
          <w:szCs w:val="24"/>
        </w:rPr>
        <w:t>2017-2020</w:t>
      </w:r>
      <w:r w:rsidR="00A20E3A" w:rsidRPr="009C0645">
        <w:rPr>
          <w:rFonts w:ascii="Garamond" w:hAnsi="Garamond" w:cs="Times New Roman"/>
          <w:sz w:val="24"/>
          <w:szCs w:val="24"/>
        </w:rPr>
        <w:tab/>
      </w:r>
      <w:r w:rsidR="00FF07F6" w:rsidRPr="009C0645">
        <w:rPr>
          <w:rFonts w:ascii="Garamond" w:hAnsi="Garamond" w:cs="Times New Roman"/>
          <w:sz w:val="24"/>
          <w:szCs w:val="24"/>
        </w:rPr>
        <w:t>Wisconsin Alumni Research Founda</w:t>
      </w:r>
      <w:r w:rsidR="00A20E3A" w:rsidRPr="009C0645">
        <w:rPr>
          <w:rFonts w:ascii="Garamond" w:hAnsi="Garamond" w:cs="Times New Roman"/>
          <w:sz w:val="24"/>
          <w:szCs w:val="24"/>
        </w:rPr>
        <w:t xml:space="preserve">tion </w:t>
      </w:r>
      <w:r w:rsidR="00943105" w:rsidRPr="009C0645">
        <w:rPr>
          <w:rFonts w:ascii="Garamond" w:hAnsi="Garamond" w:cs="Times New Roman"/>
          <w:sz w:val="24"/>
          <w:szCs w:val="24"/>
        </w:rPr>
        <w:t>(award total: $297,128)</w:t>
      </w:r>
      <w:r w:rsidR="00943105" w:rsidRPr="009C0645">
        <w:rPr>
          <w:rFonts w:ascii="Garamond" w:hAnsi="Garamond" w:cs="Times New Roman"/>
          <w:sz w:val="24"/>
          <w:szCs w:val="24"/>
        </w:rPr>
        <w:tab/>
      </w:r>
    </w:p>
    <w:p w14:paraId="61948C9B" w14:textId="77777777" w:rsidR="00FF07F6" w:rsidRPr="009C0645" w:rsidRDefault="00FF07F6" w:rsidP="00A20E3A">
      <w:pPr>
        <w:spacing w:after="0" w:line="240" w:lineRule="auto"/>
        <w:ind w:left="1440" w:right="86"/>
        <w:rPr>
          <w:rFonts w:ascii="Garamond" w:hAnsi="Garamond" w:cs="Times New Roman"/>
          <w:sz w:val="24"/>
          <w:szCs w:val="24"/>
        </w:rPr>
      </w:pPr>
      <w:r w:rsidRPr="009C0645">
        <w:rPr>
          <w:rFonts w:ascii="Garamond" w:hAnsi="Garamond" w:cs="Times New Roman"/>
          <w:sz w:val="24"/>
          <w:szCs w:val="24"/>
        </w:rPr>
        <w:t>“From Simple Words to Complex Ideas: Understanding the Role of Language in Learning”</w:t>
      </w:r>
    </w:p>
    <w:p w14:paraId="1AE30521" w14:textId="77777777" w:rsidR="00FF07F6" w:rsidRPr="009C0645" w:rsidRDefault="00FF07F6" w:rsidP="00A20E3A">
      <w:pPr>
        <w:spacing w:after="0" w:line="240" w:lineRule="auto"/>
        <w:ind w:left="720" w:right="86" w:firstLine="720"/>
        <w:rPr>
          <w:rFonts w:ascii="Garamond" w:hAnsi="Garamond" w:cs="Times New Roman"/>
          <w:b/>
          <w:sz w:val="24"/>
          <w:szCs w:val="24"/>
        </w:rPr>
      </w:pPr>
      <w:r w:rsidRPr="009C0645">
        <w:rPr>
          <w:rFonts w:ascii="Garamond" w:hAnsi="Garamond" w:cs="Times New Roman"/>
          <w:sz w:val="24"/>
          <w:szCs w:val="24"/>
        </w:rPr>
        <w:t xml:space="preserve">PI: Gary </w:t>
      </w:r>
      <w:proofErr w:type="spellStart"/>
      <w:r w:rsidRPr="009C0645">
        <w:rPr>
          <w:rFonts w:ascii="Garamond" w:hAnsi="Garamond" w:cs="Times New Roman"/>
          <w:sz w:val="24"/>
          <w:szCs w:val="24"/>
        </w:rPr>
        <w:t>Lupyan</w:t>
      </w:r>
      <w:proofErr w:type="spellEnd"/>
      <w:r w:rsidRPr="009C0645">
        <w:rPr>
          <w:rFonts w:ascii="Garamond" w:hAnsi="Garamond" w:cs="Times New Roman"/>
          <w:sz w:val="24"/>
          <w:szCs w:val="24"/>
        </w:rPr>
        <w:t xml:space="preserve">, Co-PIs: Heather </w:t>
      </w:r>
      <w:proofErr w:type="spellStart"/>
      <w:r w:rsidRPr="009C0645">
        <w:rPr>
          <w:rFonts w:ascii="Garamond" w:hAnsi="Garamond" w:cs="Times New Roman"/>
          <w:sz w:val="24"/>
          <w:szCs w:val="24"/>
        </w:rPr>
        <w:t>Kirkorian</w:t>
      </w:r>
      <w:proofErr w:type="spellEnd"/>
      <w:r w:rsidRPr="009C0645">
        <w:rPr>
          <w:rFonts w:ascii="Garamond" w:hAnsi="Garamond" w:cs="Times New Roman"/>
          <w:sz w:val="24"/>
          <w:szCs w:val="24"/>
        </w:rPr>
        <w:t xml:space="preserve"> &amp; Haley Vlach</w:t>
      </w:r>
    </w:p>
    <w:p w14:paraId="64797DEB" w14:textId="77777777" w:rsidR="00FF07F6" w:rsidRPr="009C0645" w:rsidRDefault="00FF07F6" w:rsidP="00154476">
      <w:pPr>
        <w:spacing w:after="0" w:line="240" w:lineRule="auto"/>
        <w:ind w:right="86"/>
        <w:rPr>
          <w:rFonts w:ascii="Garamond" w:hAnsi="Garamond" w:cs="Times New Roman"/>
          <w:sz w:val="24"/>
          <w:szCs w:val="24"/>
        </w:rPr>
      </w:pPr>
    </w:p>
    <w:p w14:paraId="47152708" w14:textId="37C63E86" w:rsidR="00FF07F6" w:rsidRPr="009C0645" w:rsidRDefault="00A20E3A" w:rsidP="00FF07F6">
      <w:pPr>
        <w:spacing w:after="0" w:line="240" w:lineRule="auto"/>
        <w:ind w:right="86"/>
        <w:rPr>
          <w:rFonts w:ascii="Garamond" w:hAnsi="Garamond" w:cs="Times New Roman"/>
          <w:sz w:val="24"/>
          <w:szCs w:val="24"/>
        </w:rPr>
      </w:pPr>
      <w:r w:rsidRPr="009C0645">
        <w:rPr>
          <w:rFonts w:ascii="Garamond" w:hAnsi="Garamond" w:cs="Times New Roman"/>
          <w:sz w:val="24"/>
          <w:szCs w:val="24"/>
        </w:rPr>
        <w:t>2017-2018</w:t>
      </w:r>
      <w:r w:rsidRPr="009C0645">
        <w:rPr>
          <w:rFonts w:ascii="Garamond" w:hAnsi="Garamond" w:cs="Times New Roman"/>
          <w:sz w:val="24"/>
          <w:szCs w:val="24"/>
        </w:rPr>
        <w:tab/>
      </w:r>
      <w:r w:rsidR="00FF07F6" w:rsidRPr="009C0645">
        <w:rPr>
          <w:rFonts w:ascii="Garamond" w:hAnsi="Garamond" w:cs="Times New Roman"/>
          <w:sz w:val="24"/>
          <w:szCs w:val="24"/>
        </w:rPr>
        <w:t>Wisconsin Alumni Research Foundation (award total: $48,611)</w:t>
      </w:r>
      <w:r w:rsidR="00FF07F6" w:rsidRPr="009C0645">
        <w:rPr>
          <w:rFonts w:ascii="Garamond" w:hAnsi="Garamond" w:cs="Times New Roman"/>
          <w:sz w:val="24"/>
          <w:szCs w:val="24"/>
        </w:rPr>
        <w:tab/>
      </w:r>
      <w:r w:rsidR="00FF07F6" w:rsidRPr="009C0645">
        <w:rPr>
          <w:rFonts w:ascii="Garamond" w:hAnsi="Garamond" w:cs="Times New Roman"/>
          <w:sz w:val="24"/>
          <w:szCs w:val="24"/>
        </w:rPr>
        <w:tab/>
      </w:r>
    </w:p>
    <w:p w14:paraId="118743A9" w14:textId="77777777" w:rsidR="00FF07F6" w:rsidRPr="009C0645" w:rsidRDefault="00FF07F6" w:rsidP="00A20E3A">
      <w:pPr>
        <w:spacing w:after="0" w:line="240" w:lineRule="auto"/>
        <w:ind w:left="1440" w:right="86"/>
        <w:rPr>
          <w:rFonts w:ascii="Garamond" w:hAnsi="Garamond" w:cs="Times New Roman"/>
          <w:sz w:val="24"/>
          <w:szCs w:val="24"/>
        </w:rPr>
      </w:pPr>
      <w:r w:rsidRPr="009C0645">
        <w:rPr>
          <w:rFonts w:ascii="Garamond" w:hAnsi="Garamond" w:cs="Times New Roman"/>
          <w:sz w:val="24"/>
          <w:szCs w:val="24"/>
        </w:rPr>
        <w:t>“Where to Look? Eye Movements During Parent-Child Storybook Reading and Word Learning”</w:t>
      </w:r>
    </w:p>
    <w:p w14:paraId="23E08860" w14:textId="0D3B7780" w:rsidR="00FF07F6" w:rsidRPr="009C0645" w:rsidRDefault="00FF07F6" w:rsidP="00A20E3A">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PI: Haley Vlach</w:t>
      </w:r>
    </w:p>
    <w:p w14:paraId="598E6713" w14:textId="77777777" w:rsidR="00FF07F6" w:rsidRPr="009C0645" w:rsidRDefault="00FF07F6" w:rsidP="00154476">
      <w:pPr>
        <w:spacing w:after="0" w:line="240" w:lineRule="auto"/>
        <w:ind w:right="86"/>
        <w:rPr>
          <w:rFonts w:ascii="Garamond" w:hAnsi="Garamond" w:cs="Times New Roman"/>
          <w:sz w:val="24"/>
          <w:szCs w:val="24"/>
        </w:rPr>
      </w:pPr>
    </w:p>
    <w:p w14:paraId="78306AA9" w14:textId="13960473" w:rsidR="001C6893" w:rsidRPr="009C0645" w:rsidRDefault="00A20E3A" w:rsidP="00154476">
      <w:pPr>
        <w:spacing w:after="0" w:line="240" w:lineRule="auto"/>
        <w:ind w:right="86"/>
        <w:rPr>
          <w:rFonts w:ascii="Garamond" w:hAnsi="Garamond" w:cs="Times New Roman"/>
          <w:sz w:val="24"/>
          <w:szCs w:val="24"/>
        </w:rPr>
      </w:pPr>
      <w:r w:rsidRPr="009C0645">
        <w:rPr>
          <w:rFonts w:ascii="Garamond" w:hAnsi="Garamond" w:cs="Times New Roman"/>
          <w:sz w:val="24"/>
          <w:szCs w:val="24"/>
        </w:rPr>
        <w:t>2016-2017</w:t>
      </w:r>
      <w:r w:rsidRPr="009C0645">
        <w:rPr>
          <w:rFonts w:ascii="Garamond" w:hAnsi="Garamond" w:cs="Times New Roman"/>
          <w:sz w:val="24"/>
          <w:szCs w:val="24"/>
        </w:rPr>
        <w:tab/>
      </w:r>
      <w:proofErr w:type="spellStart"/>
      <w:r w:rsidR="001C6893" w:rsidRPr="009C0645">
        <w:rPr>
          <w:rFonts w:ascii="Garamond" w:hAnsi="Garamond" w:cs="Times New Roman"/>
          <w:sz w:val="24"/>
          <w:szCs w:val="24"/>
        </w:rPr>
        <w:t>TeachOnline@UW</w:t>
      </w:r>
      <w:proofErr w:type="spellEnd"/>
      <w:r w:rsidR="001C6893" w:rsidRPr="009C0645">
        <w:rPr>
          <w:rFonts w:ascii="Garamond" w:hAnsi="Garamond" w:cs="Times New Roman"/>
          <w:sz w:val="24"/>
          <w:szCs w:val="24"/>
        </w:rPr>
        <w:t xml:space="preserve"> </w:t>
      </w:r>
      <w:r w:rsidR="00943105" w:rsidRPr="009C0645">
        <w:rPr>
          <w:rFonts w:ascii="Garamond" w:hAnsi="Garamond" w:cs="Times New Roman"/>
          <w:sz w:val="24"/>
          <w:szCs w:val="24"/>
        </w:rPr>
        <w:t>Teaching Innovation Grant</w:t>
      </w:r>
      <w:r w:rsidR="001C6893" w:rsidRPr="009C0645">
        <w:rPr>
          <w:rFonts w:ascii="Garamond" w:hAnsi="Garamond" w:cs="Times New Roman"/>
          <w:sz w:val="24"/>
          <w:szCs w:val="24"/>
        </w:rPr>
        <w:t xml:space="preserve"> (award total: $1,000)</w:t>
      </w:r>
    </w:p>
    <w:p w14:paraId="189A3947" w14:textId="563B74CE" w:rsidR="001C6893" w:rsidRPr="009C0645" w:rsidRDefault="001C6893" w:rsidP="00A20E3A">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Awarded to develop online version of Ed Psych 320</w:t>
      </w:r>
      <w:r w:rsidR="00FF70B6" w:rsidRPr="009C0645">
        <w:rPr>
          <w:rFonts w:ascii="Garamond" w:hAnsi="Garamond" w:cs="Times New Roman"/>
          <w:sz w:val="24"/>
          <w:szCs w:val="24"/>
        </w:rPr>
        <w:t xml:space="preserve"> (Infant &amp; Child Development)</w:t>
      </w:r>
    </w:p>
    <w:p w14:paraId="20C6A0CA" w14:textId="7F131DA7" w:rsidR="001C6893" w:rsidRPr="009C0645" w:rsidRDefault="001C6893" w:rsidP="00A20E3A">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PI: Haley Vlach</w:t>
      </w:r>
    </w:p>
    <w:p w14:paraId="7478BDEB" w14:textId="77777777" w:rsidR="001C6893" w:rsidRPr="009C0645" w:rsidRDefault="001C6893" w:rsidP="00154476">
      <w:pPr>
        <w:spacing w:after="0" w:line="240" w:lineRule="auto"/>
        <w:ind w:right="86"/>
        <w:rPr>
          <w:rFonts w:ascii="Garamond" w:hAnsi="Garamond" w:cs="Times New Roman"/>
          <w:sz w:val="24"/>
          <w:szCs w:val="24"/>
        </w:rPr>
      </w:pPr>
    </w:p>
    <w:p w14:paraId="79E57E66" w14:textId="55376F2D" w:rsidR="00154476" w:rsidRPr="009C0645" w:rsidRDefault="00A20E3A" w:rsidP="00154476">
      <w:pPr>
        <w:spacing w:after="0" w:line="240" w:lineRule="auto"/>
        <w:ind w:right="86"/>
        <w:rPr>
          <w:rFonts w:ascii="Garamond" w:hAnsi="Garamond" w:cs="Times New Roman"/>
          <w:sz w:val="24"/>
          <w:szCs w:val="24"/>
        </w:rPr>
      </w:pPr>
      <w:r w:rsidRPr="009C0645">
        <w:rPr>
          <w:rFonts w:ascii="Garamond" w:hAnsi="Garamond" w:cs="Times New Roman"/>
          <w:sz w:val="24"/>
          <w:szCs w:val="24"/>
        </w:rPr>
        <w:t>2015-2016</w:t>
      </w:r>
      <w:r w:rsidRPr="009C0645">
        <w:rPr>
          <w:rFonts w:ascii="Garamond" w:hAnsi="Garamond" w:cs="Times New Roman"/>
          <w:sz w:val="24"/>
          <w:szCs w:val="24"/>
        </w:rPr>
        <w:tab/>
      </w:r>
      <w:r w:rsidR="00154476" w:rsidRPr="009C0645">
        <w:rPr>
          <w:rFonts w:ascii="Garamond" w:hAnsi="Garamond" w:cs="Times New Roman"/>
          <w:sz w:val="24"/>
          <w:szCs w:val="24"/>
        </w:rPr>
        <w:t>Wisconsin Alumni Research Foundation (award total: $36,036)</w:t>
      </w:r>
      <w:r w:rsidR="00154476" w:rsidRPr="009C0645">
        <w:rPr>
          <w:rFonts w:ascii="Garamond" w:hAnsi="Garamond" w:cs="Times New Roman"/>
          <w:sz w:val="24"/>
          <w:szCs w:val="24"/>
        </w:rPr>
        <w:tab/>
      </w:r>
      <w:r w:rsidR="00154476" w:rsidRPr="009C0645">
        <w:rPr>
          <w:rFonts w:ascii="Garamond" w:hAnsi="Garamond" w:cs="Times New Roman"/>
          <w:sz w:val="24"/>
          <w:szCs w:val="24"/>
        </w:rPr>
        <w:tab/>
      </w:r>
    </w:p>
    <w:p w14:paraId="742F1818" w14:textId="77777777" w:rsidR="00154476" w:rsidRPr="009C0645" w:rsidRDefault="00154476" w:rsidP="00A20E3A">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“Individual and Developmental Differences in Spaced Learning”</w:t>
      </w:r>
    </w:p>
    <w:p w14:paraId="4DBC5976" w14:textId="77777777" w:rsidR="00154476" w:rsidRPr="009C0645" w:rsidRDefault="00154476" w:rsidP="00A20E3A">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PI: Haley Vlach</w:t>
      </w:r>
    </w:p>
    <w:p w14:paraId="48F2B3DD" w14:textId="77777777" w:rsidR="00A66C0B" w:rsidRPr="009C0645" w:rsidRDefault="00A66C0B" w:rsidP="001B188D">
      <w:pPr>
        <w:spacing w:after="0" w:line="240" w:lineRule="auto"/>
        <w:ind w:left="1440" w:right="86" w:hanging="1440"/>
        <w:rPr>
          <w:rFonts w:ascii="Garamond" w:hAnsi="Garamond" w:cs="Times New Roman"/>
          <w:sz w:val="24"/>
          <w:szCs w:val="24"/>
        </w:rPr>
      </w:pPr>
    </w:p>
    <w:p w14:paraId="4C7352DB" w14:textId="67C57A50" w:rsidR="001B188D" w:rsidRPr="009C0645" w:rsidRDefault="001B188D" w:rsidP="001B188D">
      <w:pPr>
        <w:spacing w:after="0" w:line="240" w:lineRule="auto"/>
        <w:ind w:left="1440" w:right="86" w:hanging="1440"/>
        <w:rPr>
          <w:rFonts w:ascii="Garamond" w:hAnsi="Garamond" w:cs="Times New Roman"/>
          <w:sz w:val="24"/>
          <w:szCs w:val="24"/>
        </w:rPr>
      </w:pPr>
      <w:r w:rsidRPr="009C0645">
        <w:rPr>
          <w:rFonts w:ascii="Garamond" w:hAnsi="Garamond" w:cs="Times New Roman"/>
          <w:sz w:val="24"/>
          <w:szCs w:val="24"/>
        </w:rPr>
        <w:t>2015-2016</w:t>
      </w:r>
      <w:r w:rsidRPr="009C0645">
        <w:rPr>
          <w:rFonts w:ascii="Garamond" w:hAnsi="Garamond" w:cs="Times New Roman"/>
          <w:sz w:val="24"/>
          <w:szCs w:val="24"/>
        </w:rPr>
        <w:tab/>
      </w:r>
      <w:r w:rsidR="00AF5CDB" w:rsidRPr="009C0645">
        <w:rPr>
          <w:rFonts w:ascii="Garamond" w:hAnsi="Garamond" w:cs="Times New Roman"/>
          <w:sz w:val="24"/>
          <w:szCs w:val="24"/>
        </w:rPr>
        <w:t>WCER</w:t>
      </w:r>
      <w:r w:rsidR="00154476" w:rsidRPr="009C0645">
        <w:rPr>
          <w:rFonts w:ascii="Garamond" w:hAnsi="Garamond" w:cs="Times New Roman"/>
          <w:sz w:val="24"/>
          <w:szCs w:val="24"/>
        </w:rPr>
        <w:t xml:space="preserve"> Faculty Award (award total: $4,000)</w:t>
      </w:r>
    </w:p>
    <w:p w14:paraId="22D95138" w14:textId="7F3E8A39" w:rsidR="00154476" w:rsidRPr="009C0645" w:rsidRDefault="00154476" w:rsidP="001B188D">
      <w:pPr>
        <w:spacing w:after="0" w:line="240" w:lineRule="auto"/>
        <w:ind w:left="1440" w:right="86"/>
        <w:rPr>
          <w:rFonts w:ascii="Garamond" w:hAnsi="Garamond" w:cs="Times New Roman"/>
          <w:sz w:val="24"/>
          <w:szCs w:val="24"/>
        </w:rPr>
      </w:pPr>
      <w:r w:rsidRPr="009C0645">
        <w:rPr>
          <w:rFonts w:ascii="Garamond" w:hAnsi="Garamond" w:cs="Times New Roman"/>
          <w:sz w:val="24"/>
          <w:szCs w:val="24"/>
        </w:rPr>
        <w:t>“At the Same Time or Apart in Time? Timing in Children’s Generalization of Knowledge”</w:t>
      </w:r>
    </w:p>
    <w:p w14:paraId="060D8BB7" w14:textId="77777777" w:rsidR="00154476" w:rsidRPr="009C0645" w:rsidRDefault="00154476" w:rsidP="001B188D">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PI: Haley Vlach</w:t>
      </w:r>
    </w:p>
    <w:p w14:paraId="597CFB8F" w14:textId="77777777" w:rsidR="00054FA3" w:rsidRPr="009C0645" w:rsidRDefault="00054FA3" w:rsidP="00154476">
      <w:pPr>
        <w:spacing w:after="0" w:line="240" w:lineRule="auto"/>
        <w:ind w:right="86"/>
        <w:rPr>
          <w:rFonts w:ascii="Garamond" w:hAnsi="Garamond" w:cs="Times New Roman"/>
          <w:sz w:val="24"/>
          <w:szCs w:val="24"/>
        </w:rPr>
      </w:pPr>
    </w:p>
    <w:p w14:paraId="657CEDB2" w14:textId="45F8118D" w:rsidR="00154476" w:rsidRPr="009C0645" w:rsidRDefault="001B188D" w:rsidP="00154476">
      <w:pPr>
        <w:spacing w:after="0" w:line="240" w:lineRule="auto"/>
        <w:ind w:right="86"/>
        <w:rPr>
          <w:rFonts w:ascii="Garamond" w:hAnsi="Garamond" w:cs="Times New Roman"/>
          <w:sz w:val="24"/>
          <w:szCs w:val="24"/>
        </w:rPr>
      </w:pPr>
      <w:r w:rsidRPr="009C0645">
        <w:rPr>
          <w:rFonts w:ascii="Garamond" w:hAnsi="Garamond" w:cs="Times New Roman"/>
          <w:sz w:val="24"/>
          <w:szCs w:val="24"/>
        </w:rPr>
        <w:t>2014-2015</w:t>
      </w:r>
      <w:r w:rsidRPr="009C0645">
        <w:rPr>
          <w:rFonts w:ascii="Garamond" w:hAnsi="Garamond" w:cs="Times New Roman"/>
          <w:sz w:val="24"/>
          <w:szCs w:val="24"/>
        </w:rPr>
        <w:tab/>
      </w:r>
      <w:r w:rsidR="00154476" w:rsidRPr="009C0645">
        <w:rPr>
          <w:rFonts w:ascii="Garamond" w:hAnsi="Garamond" w:cs="Times New Roman"/>
          <w:sz w:val="24"/>
          <w:szCs w:val="24"/>
        </w:rPr>
        <w:t>Wisconsin Alumni Research Found</w:t>
      </w:r>
      <w:r w:rsidRPr="009C0645">
        <w:rPr>
          <w:rFonts w:ascii="Garamond" w:hAnsi="Garamond" w:cs="Times New Roman"/>
          <w:sz w:val="24"/>
          <w:szCs w:val="24"/>
        </w:rPr>
        <w:t>ation (award total: $36,985)</w:t>
      </w:r>
      <w:r w:rsidRPr="009C0645">
        <w:rPr>
          <w:rFonts w:ascii="Garamond" w:hAnsi="Garamond" w:cs="Times New Roman"/>
          <w:sz w:val="24"/>
          <w:szCs w:val="24"/>
        </w:rPr>
        <w:tab/>
      </w:r>
      <w:r w:rsidRPr="009C0645">
        <w:rPr>
          <w:rFonts w:ascii="Garamond" w:hAnsi="Garamond" w:cs="Times New Roman"/>
          <w:sz w:val="24"/>
          <w:szCs w:val="24"/>
        </w:rPr>
        <w:tab/>
      </w:r>
    </w:p>
    <w:p w14:paraId="04B7B65C" w14:textId="77777777" w:rsidR="00154476" w:rsidRPr="009C0645" w:rsidRDefault="00154476" w:rsidP="001B188D">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“Memory Processes in Children’s Cross-Situational Word Learning”</w:t>
      </w:r>
    </w:p>
    <w:p w14:paraId="16DBA218" w14:textId="77777777" w:rsidR="00154476" w:rsidRPr="009C0645" w:rsidRDefault="00154476" w:rsidP="001B188D">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PI: Hale</w:t>
      </w:r>
      <w:r w:rsidRPr="009C0645">
        <w:rPr>
          <w:rFonts w:ascii="Garamond" w:hAnsi="Garamond" w:cs="Times New Roman"/>
          <w:b/>
          <w:sz w:val="24"/>
          <w:szCs w:val="24"/>
        </w:rPr>
        <w:t>y</w:t>
      </w:r>
      <w:r w:rsidRPr="009C0645">
        <w:rPr>
          <w:rFonts w:ascii="Garamond" w:hAnsi="Garamond" w:cs="Times New Roman"/>
          <w:sz w:val="24"/>
          <w:szCs w:val="24"/>
        </w:rPr>
        <w:t xml:space="preserve"> Vlach</w:t>
      </w:r>
    </w:p>
    <w:p w14:paraId="02E62ED1" w14:textId="77777777" w:rsidR="00154476" w:rsidRPr="009C0645" w:rsidRDefault="00154476" w:rsidP="00154476">
      <w:pPr>
        <w:spacing w:after="0" w:line="240" w:lineRule="auto"/>
        <w:ind w:right="86"/>
        <w:rPr>
          <w:rFonts w:ascii="Garamond" w:hAnsi="Garamond" w:cs="Times New Roman"/>
          <w:sz w:val="24"/>
          <w:szCs w:val="24"/>
        </w:rPr>
      </w:pPr>
    </w:p>
    <w:p w14:paraId="539EAEF6" w14:textId="46B8355E" w:rsidR="00154476" w:rsidRPr="009C0645" w:rsidRDefault="001B188D" w:rsidP="00154476">
      <w:pPr>
        <w:spacing w:after="0" w:line="240" w:lineRule="auto"/>
        <w:ind w:right="86"/>
        <w:rPr>
          <w:rFonts w:ascii="Garamond" w:hAnsi="Garamond" w:cs="Times New Roman"/>
          <w:sz w:val="24"/>
          <w:szCs w:val="24"/>
        </w:rPr>
      </w:pPr>
      <w:r w:rsidRPr="009C0645">
        <w:rPr>
          <w:rFonts w:ascii="Garamond" w:hAnsi="Garamond" w:cs="Times New Roman"/>
          <w:sz w:val="24"/>
          <w:szCs w:val="24"/>
        </w:rPr>
        <w:t>2013-2014</w:t>
      </w:r>
      <w:r w:rsidRPr="009C0645">
        <w:rPr>
          <w:rFonts w:ascii="Garamond" w:hAnsi="Garamond" w:cs="Times New Roman"/>
          <w:sz w:val="24"/>
          <w:szCs w:val="24"/>
        </w:rPr>
        <w:tab/>
      </w:r>
      <w:r w:rsidR="00154476" w:rsidRPr="009C0645">
        <w:rPr>
          <w:rFonts w:ascii="Garamond" w:hAnsi="Garamond" w:cs="Times New Roman"/>
          <w:sz w:val="24"/>
          <w:szCs w:val="24"/>
        </w:rPr>
        <w:t>Wisconsin Alumni Research Foundation (award total: $26,</w:t>
      </w:r>
      <w:r w:rsidRPr="009C0645">
        <w:rPr>
          <w:rFonts w:ascii="Garamond" w:hAnsi="Garamond" w:cs="Times New Roman"/>
          <w:sz w:val="24"/>
          <w:szCs w:val="24"/>
        </w:rPr>
        <w:t>033)</w:t>
      </w:r>
      <w:r w:rsidRPr="009C0645">
        <w:rPr>
          <w:rFonts w:ascii="Garamond" w:hAnsi="Garamond" w:cs="Times New Roman"/>
          <w:sz w:val="24"/>
          <w:szCs w:val="24"/>
        </w:rPr>
        <w:tab/>
      </w:r>
      <w:r w:rsidRPr="009C0645">
        <w:rPr>
          <w:rFonts w:ascii="Garamond" w:hAnsi="Garamond" w:cs="Times New Roman"/>
          <w:sz w:val="24"/>
          <w:szCs w:val="24"/>
        </w:rPr>
        <w:tab/>
      </w:r>
    </w:p>
    <w:p w14:paraId="09AB0590" w14:textId="77777777" w:rsidR="00154476" w:rsidRPr="009C0645" w:rsidRDefault="00154476" w:rsidP="001B188D">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“Is Timing Everything? Timing in Children’s Generalization”</w:t>
      </w:r>
    </w:p>
    <w:p w14:paraId="010128E7" w14:textId="77777777" w:rsidR="00154476" w:rsidRPr="009C0645" w:rsidRDefault="00154476" w:rsidP="001B188D">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PI: Haley Vlach</w:t>
      </w:r>
    </w:p>
    <w:p w14:paraId="248AD340" w14:textId="77777777" w:rsidR="00154476" w:rsidRPr="009C0645" w:rsidRDefault="00154476" w:rsidP="00154476">
      <w:pPr>
        <w:spacing w:after="0" w:line="240" w:lineRule="auto"/>
        <w:ind w:right="86"/>
        <w:rPr>
          <w:rFonts w:ascii="Garamond" w:hAnsi="Garamond" w:cs="Times New Roman"/>
          <w:sz w:val="24"/>
          <w:szCs w:val="24"/>
        </w:rPr>
      </w:pPr>
    </w:p>
    <w:p w14:paraId="3C69CB4B" w14:textId="066F4C4B" w:rsidR="001B188D" w:rsidRPr="009C0645" w:rsidRDefault="001B188D" w:rsidP="00154476">
      <w:pPr>
        <w:spacing w:after="0" w:line="240" w:lineRule="auto"/>
        <w:ind w:right="86"/>
        <w:rPr>
          <w:rFonts w:ascii="Garamond" w:hAnsi="Garamond" w:cs="Times New Roman"/>
          <w:sz w:val="24"/>
          <w:szCs w:val="24"/>
        </w:rPr>
      </w:pPr>
      <w:r w:rsidRPr="009C0645">
        <w:rPr>
          <w:rFonts w:ascii="Garamond" w:hAnsi="Garamond" w:cs="Times New Roman"/>
          <w:sz w:val="24"/>
          <w:szCs w:val="24"/>
        </w:rPr>
        <w:t>2009-2010</w:t>
      </w:r>
      <w:r w:rsidRPr="009C0645">
        <w:rPr>
          <w:rFonts w:ascii="Garamond" w:hAnsi="Garamond" w:cs="Times New Roman"/>
          <w:sz w:val="24"/>
          <w:szCs w:val="24"/>
        </w:rPr>
        <w:tab/>
      </w:r>
      <w:r w:rsidR="00154476" w:rsidRPr="009C0645">
        <w:rPr>
          <w:rFonts w:ascii="Garamond" w:hAnsi="Garamond" w:cs="Times New Roman"/>
          <w:sz w:val="24"/>
          <w:szCs w:val="24"/>
        </w:rPr>
        <w:t xml:space="preserve">UCLA Excellence in Research </w:t>
      </w:r>
      <w:r w:rsidR="00943105" w:rsidRPr="009C0645">
        <w:rPr>
          <w:rFonts w:ascii="Garamond" w:hAnsi="Garamond" w:cs="Times New Roman"/>
          <w:sz w:val="24"/>
          <w:szCs w:val="24"/>
        </w:rPr>
        <w:t>Grant (award total: $5,000)</w:t>
      </w:r>
      <w:r w:rsidR="00943105" w:rsidRPr="009C0645">
        <w:rPr>
          <w:rFonts w:ascii="Garamond" w:hAnsi="Garamond" w:cs="Times New Roman"/>
          <w:sz w:val="24"/>
          <w:szCs w:val="24"/>
        </w:rPr>
        <w:tab/>
      </w:r>
      <w:r w:rsidR="00943105" w:rsidRPr="009C0645">
        <w:rPr>
          <w:rFonts w:ascii="Garamond" w:hAnsi="Garamond" w:cs="Times New Roman"/>
          <w:sz w:val="24"/>
          <w:szCs w:val="24"/>
        </w:rPr>
        <w:tab/>
      </w:r>
    </w:p>
    <w:p w14:paraId="2AC7DEDA" w14:textId="6F43CC7E" w:rsidR="00154476" w:rsidRPr="009C0645" w:rsidRDefault="001B188D" w:rsidP="00154476">
      <w:pPr>
        <w:spacing w:after="0" w:line="240" w:lineRule="auto"/>
        <w:ind w:right="86"/>
        <w:rPr>
          <w:rFonts w:ascii="Garamond" w:hAnsi="Garamond" w:cs="Times New Roman"/>
          <w:sz w:val="24"/>
          <w:szCs w:val="24"/>
        </w:rPr>
      </w:pPr>
      <w:r w:rsidRPr="009C0645">
        <w:rPr>
          <w:rFonts w:ascii="Garamond" w:hAnsi="Garamond" w:cs="Times New Roman"/>
          <w:sz w:val="24"/>
          <w:szCs w:val="24"/>
        </w:rPr>
        <w:t>2008-2009</w:t>
      </w:r>
      <w:r w:rsidRPr="009C0645">
        <w:rPr>
          <w:rFonts w:ascii="Garamond" w:hAnsi="Garamond" w:cs="Times New Roman"/>
          <w:sz w:val="24"/>
          <w:szCs w:val="24"/>
        </w:rPr>
        <w:tab/>
      </w:r>
      <w:r w:rsidR="00154476" w:rsidRPr="009C0645">
        <w:rPr>
          <w:rFonts w:ascii="Garamond" w:hAnsi="Garamond" w:cs="Times New Roman"/>
          <w:sz w:val="24"/>
          <w:szCs w:val="24"/>
        </w:rPr>
        <w:t>“Children’s Long-term Memory for Wo</w:t>
      </w:r>
      <w:r w:rsidR="00623508" w:rsidRPr="009C0645">
        <w:rPr>
          <w:rFonts w:ascii="Garamond" w:hAnsi="Garamond" w:cs="Times New Roman"/>
          <w:sz w:val="24"/>
          <w:szCs w:val="24"/>
        </w:rPr>
        <w:t>rds and Cate</w:t>
      </w:r>
      <w:r w:rsidR="00943105" w:rsidRPr="009C0645">
        <w:rPr>
          <w:rFonts w:ascii="Garamond" w:hAnsi="Garamond" w:cs="Times New Roman"/>
          <w:sz w:val="24"/>
          <w:szCs w:val="24"/>
        </w:rPr>
        <w:t>gories”</w:t>
      </w:r>
      <w:r w:rsidR="00943105" w:rsidRPr="009C0645">
        <w:rPr>
          <w:rFonts w:ascii="Garamond" w:hAnsi="Garamond" w:cs="Times New Roman"/>
          <w:sz w:val="24"/>
          <w:szCs w:val="24"/>
        </w:rPr>
        <w:tab/>
      </w:r>
    </w:p>
    <w:p w14:paraId="4D65ABCF" w14:textId="77777777" w:rsidR="00084406" w:rsidRPr="009C0645" w:rsidRDefault="00154476" w:rsidP="001B188D">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PI: Haley Vlach</w:t>
      </w:r>
    </w:p>
    <w:p w14:paraId="03E98CCA" w14:textId="507CF3EC" w:rsidR="00154476" w:rsidRPr="009C0645" w:rsidRDefault="00154476" w:rsidP="001B188D">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t xml:space="preserve">           </w:t>
      </w:r>
      <w:r w:rsidRPr="009C0645">
        <w:rPr>
          <w:rFonts w:ascii="Garamond" w:hAnsi="Garamond" w:cs="Times New Roman"/>
          <w:sz w:val="24"/>
          <w:szCs w:val="24"/>
        </w:rPr>
        <w:tab/>
        <w:t xml:space="preserve">        </w:t>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t xml:space="preserve">         </w:t>
      </w:r>
    </w:p>
    <w:p w14:paraId="31CAE259" w14:textId="3E0D4B79" w:rsidR="00154476" w:rsidRPr="009C0645" w:rsidRDefault="001B188D" w:rsidP="00154476">
      <w:pPr>
        <w:spacing w:after="0" w:line="240" w:lineRule="auto"/>
        <w:ind w:right="86"/>
        <w:rPr>
          <w:rFonts w:ascii="Garamond" w:hAnsi="Garamond" w:cs="Times New Roman"/>
          <w:sz w:val="24"/>
          <w:szCs w:val="24"/>
        </w:rPr>
      </w:pPr>
      <w:r w:rsidRPr="009C0645">
        <w:rPr>
          <w:rFonts w:ascii="Garamond" w:hAnsi="Garamond" w:cs="Times New Roman"/>
          <w:sz w:val="24"/>
          <w:szCs w:val="24"/>
        </w:rPr>
        <w:t>2007-2008</w:t>
      </w:r>
      <w:r w:rsidRPr="009C0645">
        <w:rPr>
          <w:rFonts w:ascii="Garamond" w:hAnsi="Garamond" w:cs="Times New Roman"/>
          <w:sz w:val="24"/>
          <w:szCs w:val="24"/>
        </w:rPr>
        <w:tab/>
      </w:r>
      <w:r w:rsidR="00154476" w:rsidRPr="009C0645">
        <w:rPr>
          <w:rFonts w:ascii="Garamond" w:hAnsi="Garamond" w:cs="Times New Roman"/>
          <w:sz w:val="24"/>
          <w:szCs w:val="24"/>
        </w:rPr>
        <w:t>CONNECT Educational Research G</w:t>
      </w:r>
      <w:r w:rsidRPr="009C0645">
        <w:rPr>
          <w:rFonts w:ascii="Garamond" w:hAnsi="Garamond" w:cs="Times New Roman"/>
          <w:sz w:val="24"/>
          <w:szCs w:val="24"/>
        </w:rPr>
        <w:t xml:space="preserve">rant (award total: $25,000) </w:t>
      </w:r>
      <w:r w:rsidRPr="009C0645">
        <w:rPr>
          <w:rFonts w:ascii="Garamond" w:hAnsi="Garamond" w:cs="Times New Roman"/>
          <w:sz w:val="24"/>
          <w:szCs w:val="24"/>
        </w:rPr>
        <w:tab/>
      </w:r>
      <w:r w:rsidRPr="009C0645">
        <w:rPr>
          <w:rFonts w:ascii="Garamond" w:hAnsi="Garamond" w:cs="Times New Roman"/>
          <w:sz w:val="24"/>
          <w:szCs w:val="24"/>
        </w:rPr>
        <w:tab/>
      </w:r>
    </w:p>
    <w:p w14:paraId="4F5A3650" w14:textId="77777777" w:rsidR="00154476" w:rsidRPr="009C0645" w:rsidRDefault="00154476" w:rsidP="001B188D">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“Grounding the Spacing Effect in Science Education”</w:t>
      </w:r>
    </w:p>
    <w:p w14:paraId="52E28DED" w14:textId="77777777" w:rsidR="00154476" w:rsidRPr="009C0645" w:rsidRDefault="00154476" w:rsidP="001B188D">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PI: Haley Vlach</w:t>
      </w:r>
    </w:p>
    <w:p w14:paraId="586BA865" w14:textId="77777777" w:rsidR="00154476" w:rsidRPr="009C0645" w:rsidRDefault="00154476" w:rsidP="00623508">
      <w:pPr>
        <w:spacing w:after="0" w:line="240" w:lineRule="auto"/>
        <w:ind w:right="86"/>
        <w:jc w:val="right"/>
        <w:rPr>
          <w:rFonts w:ascii="Garamond" w:hAnsi="Garamond" w:cs="Times New Roman"/>
          <w:sz w:val="24"/>
          <w:szCs w:val="24"/>
        </w:rPr>
      </w:pPr>
    </w:p>
    <w:p w14:paraId="352808BA" w14:textId="0B6D87B9" w:rsidR="00154476" w:rsidRPr="009C0645" w:rsidRDefault="001B188D" w:rsidP="00154476">
      <w:pPr>
        <w:spacing w:after="0" w:line="240" w:lineRule="auto"/>
        <w:ind w:right="86"/>
        <w:rPr>
          <w:rFonts w:ascii="Garamond" w:hAnsi="Garamond" w:cs="Times New Roman"/>
          <w:sz w:val="24"/>
          <w:szCs w:val="24"/>
        </w:rPr>
      </w:pPr>
      <w:r w:rsidRPr="009C0645">
        <w:rPr>
          <w:rFonts w:ascii="Garamond" w:hAnsi="Garamond" w:cs="Times New Roman"/>
          <w:sz w:val="24"/>
          <w:szCs w:val="24"/>
        </w:rPr>
        <w:t>2007-2008</w:t>
      </w:r>
      <w:r w:rsidRPr="009C0645">
        <w:rPr>
          <w:rFonts w:ascii="Garamond" w:hAnsi="Garamond" w:cs="Times New Roman"/>
          <w:sz w:val="24"/>
          <w:szCs w:val="24"/>
        </w:rPr>
        <w:tab/>
      </w:r>
      <w:r w:rsidR="00154476" w:rsidRPr="009C0645">
        <w:rPr>
          <w:rFonts w:ascii="Garamond" w:hAnsi="Garamond" w:cs="Times New Roman"/>
          <w:sz w:val="24"/>
          <w:szCs w:val="24"/>
        </w:rPr>
        <w:t>UCLA Rapid Start Research</w:t>
      </w:r>
      <w:r w:rsidRPr="009C0645">
        <w:rPr>
          <w:rFonts w:ascii="Garamond" w:hAnsi="Garamond" w:cs="Times New Roman"/>
          <w:sz w:val="24"/>
          <w:szCs w:val="24"/>
        </w:rPr>
        <w:t xml:space="preserve"> Grant (award total: $1,000)</w:t>
      </w: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r>
    </w:p>
    <w:p w14:paraId="5BE39FD6" w14:textId="77777777" w:rsidR="00154476" w:rsidRPr="009C0645" w:rsidRDefault="00154476" w:rsidP="001B188D">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PI: Haley Vlach</w:t>
      </w:r>
    </w:p>
    <w:p w14:paraId="33E7A034" w14:textId="77777777" w:rsidR="00557580" w:rsidRPr="009C0645" w:rsidRDefault="00557580" w:rsidP="00154476">
      <w:pPr>
        <w:spacing w:after="0" w:line="240" w:lineRule="auto"/>
        <w:ind w:right="86"/>
        <w:rPr>
          <w:rFonts w:ascii="Garamond" w:hAnsi="Garamond" w:cs="Times New Roman"/>
          <w:b/>
          <w:sz w:val="24"/>
          <w:szCs w:val="24"/>
        </w:rPr>
      </w:pPr>
    </w:p>
    <w:p w14:paraId="7D1E2CB9" w14:textId="3BE04541" w:rsidR="00356216" w:rsidRPr="009C0645" w:rsidRDefault="00356216" w:rsidP="00154476">
      <w:pPr>
        <w:spacing w:after="0" w:line="240" w:lineRule="auto"/>
        <w:ind w:right="86"/>
        <w:rPr>
          <w:rFonts w:ascii="Garamond" w:hAnsi="Garamond" w:cs="Times New Roman"/>
          <w:b/>
          <w:sz w:val="24"/>
          <w:szCs w:val="24"/>
        </w:rPr>
      </w:pPr>
      <w:r w:rsidRPr="009C0645">
        <w:rPr>
          <w:rFonts w:ascii="Garamond" w:hAnsi="Garamond" w:cs="Times New Roman"/>
          <w:b/>
          <w:sz w:val="24"/>
          <w:szCs w:val="24"/>
        </w:rPr>
        <w:t>Grants Awarded &amp; Declined:</w:t>
      </w:r>
    </w:p>
    <w:p w14:paraId="09A6B08B" w14:textId="77777777" w:rsidR="00356216" w:rsidRPr="009C0645" w:rsidRDefault="00356216" w:rsidP="00154476">
      <w:pPr>
        <w:spacing w:after="0" w:line="240" w:lineRule="auto"/>
        <w:ind w:right="86"/>
        <w:rPr>
          <w:rFonts w:ascii="Garamond" w:hAnsi="Garamond" w:cs="Times New Roman"/>
          <w:sz w:val="24"/>
          <w:szCs w:val="24"/>
          <w:u w:val="single"/>
        </w:rPr>
      </w:pPr>
    </w:p>
    <w:p w14:paraId="0685873D" w14:textId="3DE594A2" w:rsidR="00356216" w:rsidRPr="009C0645" w:rsidRDefault="00F57065" w:rsidP="00356216">
      <w:pPr>
        <w:spacing w:after="0" w:line="240" w:lineRule="auto"/>
        <w:ind w:right="86"/>
        <w:rPr>
          <w:rFonts w:ascii="Garamond" w:hAnsi="Garamond" w:cs="Times New Roman"/>
          <w:sz w:val="24"/>
          <w:szCs w:val="24"/>
        </w:rPr>
      </w:pPr>
      <w:r w:rsidRPr="009C0645">
        <w:rPr>
          <w:rFonts w:ascii="Garamond" w:hAnsi="Garamond" w:cs="Times New Roman"/>
          <w:sz w:val="24"/>
          <w:szCs w:val="24"/>
        </w:rPr>
        <w:t>2016-2017</w:t>
      </w:r>
      <w:r w:rsidRPr="009C0645">
        <w:rPr>
          <w:rFonts w:ascii="Garamond" w:hAnsi="Garamond" w:cs="Times New Roman"/>
          <w:sz w:val="24"/>
          <w:szCs w:val="24"/>
        </w:rPr>
        <w:tab/>
      </w:r>
      <w:r w:rsidR="00356216" w:rsidRPr="009C0645">
        <w:rPr>
          <w:rFonts w:ascii="Garamond" w:hAnsi="Garamond" w:cs="Times New Roman"/>
          <w:sz w:val="24"/>
          <w:szCs w:val="24"/>
        </w:rPr>
        <w:t>Wisconsin Alumni Research Foundation ($46,413; funded by NSF</w:t>
      </w:r>
      <w:r w:rsidRPr="009C0645">
        <w:rPr>
          <w:rFonts w:ascii="Garamond" w:hAnsi="Garamond" w:cs="Times New Roman"/>
          <w:sz w:val="24"/>
          <w:szCs w:val="24"/>
        </w:rPr>
        <w:t>)</w:t>
      </w:r>
    </w:p>
    <w:p w14:paraId="4BA1E2DC" w14:textId="77777777" w:rsidR="00356216" w:rsidRPr="009C0645" w:rsidRDefault="00356216" w:rsidP="00F57065">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“To Compare or Space? Presentation Timing in Science Learning”</w:t>
      </w:r>
    </w:p>
    <w:p w14:paraId="1C88F880" w14:textId="77777777" w:rsidR="00356216" w:rsidRPr="009C0645" w:rsidRDefault="00356216" w:rsidP="00F57065">
      <w:pPr>
        <w:spacing w:after="0" w:line="240" w:lineRule="auto"/>
        <w:ind w:left="720" w:right="86" w:firstLine="720"/>
        <w:rPr>
          <w:rFonts w:ascii="Garamond" w:hAnsi="Garamond" w:cs="Times New Roman"/>
          <w:sz w:val="24"/>
          <w:szCs w:val="24"/>
        </w:rPr>
      </w:pPr>
      <w:r w:rsidRPr="009C0645">
        <w:rPr>
          <w:rFonts w:ascii="Garamond" w:hAnsi="Garamond" w:cs="Times New Roman"/>
          <w:sz w:val="24"/>
          <w:szCs w:val="24"/>
        </w:rPr>
        <w:t>PI: Haley Vlach</w:t>
      </w:r>
    </w:p>
    <w:p w14:paraId="53A77183" w14:textId="77777777" w:rsidR="00AD0889" w:rsidRPr="009C0645" w:rsidRDefault="00AD0889" w:rsidP="00154476">
      <w:pPr>
        <w:spacing w:after="0" w:line="240" w:lineRule="auto"/>
        <w:ind w:right="86"/>
        <w:rPr>
          <w:rFonts w:ascii="Garamond" w:hAnsi="Garamond" w:cs="Times New Roman"/>
          <w:sz w:val="24"/>
          <w:szCs w:val="24"/>
          <w:u w:val="single"/>
        </w:rPr>
      </w:pPr>
    </w:p>
    <w:p w14:paraId="30BC1311" w14:textId="05FEB870" w:rsidR="00716E93" w:rsidRPr="009C0645" w:rsidRDefault="00716E93" w:rsidP="00A94F9A">
      <w:pPr>
        <w:spacing w:after="0" w:line="240" w:lineRule="auto"/>
        <w:ind w:left="360" w:hanging="360"/>
        <w:rPr>
          <w:rFonts w:ascii="Garamond" w:hAnsi="Garamond" w:cs="Times New Roman"/>
          <w:b/>
          <w:sz w:val="24"/>
          <w:szCs w:val="24"/>
        </w:rPr>
      </w:pPr>
      <w:r w:rsidRPr="009C0645">
        <w:rPr>
          <w:rFonts w:ascii="Garamond" w:hAnsi="Garamond" w:cs="Times New Roman"/>
          <w:b/>
          <w:sz w:val="24"/>
          <w:szCs w:val="24"/>
        </w:rPr>
        <w:t xml:space="preserve">INVITED </w:t>
      </w:r>
      <w:r w:rsidR="005C51D4" w:rsidRPr="009C0645">
        <w:rPr>
          <w:rFonts w:ascii="Garamond" w:hAnsi="Garamond" w:cs="Times New Roman"/>
          <w:b/>
          <w:sz w:val="24"/>
          <w:szCs w:val="24"/>
        </w:rPr>
        <w:t>COLLOQUIA</w:t>
      </w:r>
      <w:r w:rsidRPr="009C0645">
        <w:rPr>
          <w:rFonts w:ascii="Garamond" w:hAnsi="Garamond" w:cs="Times New Roman"/>
          <w:b/>
          <w:sz w:val="24"/>
          <w:szCs w:val="24"/>
        </w:rPr>
        <w:t xml:space="preserve"> </w:t>
      </w:r>
      <w:r w:rsidR="00B61C79" w:rsidRPr="009C0645">
        <w:rPr>
          <w:rFonts w:ascii="Garamond" w:hAnsi="Garamond" w:cs="Times New Roman"/>
          <w:b/>
          <w:sz w:val="24"/>
          <w:szCs w:val="24"/>
        </w:rPr>
        <w:t xml:space="preserve">&amp; </w:t>
      </w:r>
      <w:r w:rsidRPr="009C0645">
        <w:rPr>
          <w:rFonts w:ascii="Garamond" w:hAnsi="Garamond" w:cs="Times New Roman"/>
          <w:b/>
          <w:sz w:val="24"/>
          <w:szCs w:val="24"/>
        </w:rPr>
        <w:t>PUBLIC TALKS</w:t>
      </w:r>
    </w:p>
    <w:p w14:paraId="77CA562B" w14:textId="18B9E96C" w:rsidR="00F87325" w:rsidRPr="009C0645" w:rsidRDefault="00F87325" w:rsidP="00F87325">
      <w:pPr>
        <w:spacing w:after="0" w:line="240" w:lineRule="auto"/>
        <w:rPr>
          <w:rFonts w:ascii="Garamond" w:hAnsi="Garamond" w:cs="Times New Roman"/>
          <w:sz w:val="24"/>
          <w:szCs w:val="24"/>
        </w:rPr>
      </w:pPr>
    </w:p>
    <w:p w14:paraId="64A25890" w14:textId="30510AEA" w:rsidR="006F3A02" w:rsidRPr="009C0645" w:rsidRDefault="006F3A02" w:rsidP="00F834E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2020</w:t>
      </w:r>
      <w:r w:rsidRPr="009C0645">
        <w:rPr>
          <w:rFonts w:ascii="Garamond" w:hAnsi="Garamond" w:cs="Times New Roman"/>
          <w:sz w:val="24"/>
          <w:szCs w:val="24"/>
        </w:rPr>
        <w:tab/>
        <w:t>Women in Academia Panel, University of Wisconsin-Madison</w:t>
      </w:r>
    </w:p>
    <w:p w14:paraId="44C95A02" w14:textId="5E04439A" w:rsidR="00330B5C" w:rsidRPr="009C0645" w:rsidRDefault="00330B5C" w:rsidP="00F834E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2020</w:t>
      </w:r>
      <w:r w:rsidRPr="009C0645">
        <w:rPr>
          <w:rFonts w:ascii="Garamond" w:hAnsi="Garamond" w:cs="Times New Roman"/>
          <w:sz w:val="24"/>
          <w:szCs w:val="24"/>
        </w:rPr>
        <w:tab/>
        <w:t>Learning from Language Workshop, University of Wisconsin-Madison</w:t>
      </w:r>
    </w:p>
    <w:p w14:paraId="162593B3" w14:textId="131C6E8A" w:rsidR="008A05BE" w:rsidRPr="009C0645" w:rsidRDefault="008A05BE" w:rsidP="00F834E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2020</w:t>
      </w:r>
      <w:r w:rsidRPr="009C0645">
        <w:rPr>
          <w:rFonts w:ascii="Garamond" w:hAnsi="Garamond" w:cs="Times New Roman"/>
          <w:sz w:val="24"/>
          <w:szCs w:val="24"/>
        </w:rPr>
        <w:tab/>
        <w:t>Symposium on Research in Child Language Disorders, Plenary Speaker</w:t>
      </w:r>
      <w:r w:rsidR="00DA68EA" w:rsidRPr="009C0645">
        <w:rPr>
          <w:rFonts w:ascii="Garamond" w:hAnsi="Garamond" w:cs="Times New Roman"/>
          <w:sz w:val="24"/>
          <w:szCs w:val="24"/>
        </w:rPr>
        <w:t xml:space="preserve"> (rescheduled; pandemic)</w:t>
      </w:r>
    </w:p>
    <w:p w14:paraId="1C44798E" w14:textId="70AF74ED" w:rsidR="008A05BE" w:rsidRPr="009C0645" w:rsidRDefault="008A05BE" w:rsidP="00F834E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2020</w:t>
      </w:r>
      <w:r w:rsidRPr="009C0645">
        <w:rPr>
          <w:rFonts w:ascii="Garamond" w:hAnsi="Garamond" w:cs="Times New Roman"/>
          <w:sz w:val="24"/>
          <w:szCs w:val="24"/>
        </w:rPr>
        <w:tab/>
        <w:t>Duke University, Psychology &amp; Neuroscience</w:t>
      </w:r>
    </w:p>
    <w:p w14:paraId="0BCEF3DA" w14:textId="563722F2" w:rsidR="008A05BE" w:rsidRPr="009C0645" w:rsidRDefault="008A05BE" w:rsidP="00F834E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2020</w:t>
      </w:r>
      <w:r w:rsidRPr="009C0645">
        <w:rPr>
          <w:rFonts w:ascii="Garamond" w:hAnsi="Garamond" w:cs="Times New Roman"/>
          <w:sz w:val="24"/>
          <w:szCs w:val="24"/>
        </w:rPr>
        <w:tab/>
        <w:t>University of Maryland, College Park, Human Development and Quantitative Methods</w:t>
      </w:r>
    </w:p>
    <w:p w14:paraId="0C2BC761" w14:textId="5CB0F5B4" w:rsidR="00141B9D" w:rsidRPr="009C0645" w:rsidRDefault="00141B9D" w:rsidP="00F834E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2019</w:t>
      </w:r>
      <w:r w:rsidRPr="009C0645">
        <w:rPr>
          <w:rFonts w:ascii="Garamond" w:hAnsi="Garamond" w:cs="Times New Roman"/>
          <w:sz w:val="24"/>
          <w:szCs w:val="24"/>
        </w:rPr>
        <w:tab/>
        <w:t xml:space="preserve">University of Iowa, Psychology, Communication Sciences and Disorders, &amp; </w:t>
      </w:r>
      <w:proofErr w:type="spellStart"/>
      <w:r w:rsidRPr="009C0645">
        <w:rPr>
          <w:rFonts w:ascii="Garamond" w:hAnsi="Garamond" w:cs="Times New Roman"/>
          <w:sz w:val="24"/>
          <w:szCs w:val="24"/>
        </w:rPr>
        <w:t>DeLTA</w:t>
      </w:r>
      <w:proofErr w:type="spellEnd"/>
    </w:p>
    <w:p w14:paraId="489AA8C9" w14:textId="051F965E" w:rsidR="00F87325" w:rsidRPr="009C0645" w:rsidRDefault="00F87325" w:rsidP="00F87325">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2019</w:t>
      </w:r>
      <w:r w:rsidRPr="009C0645">
        <w:rPr>
          <w:rFonts w:ascii="Garamond" w:hAnsi="Garamond" w:cs="Times New Roman"/>
          <w:sz w:val="24"/>
          <w:szCs w:val="24"/>
        </w:rPr>
        <w:tab/>
        <w:t>University of Wisconsin, Madison, Medical School</w:t>
      </w:r>
    </w:p>
    <w:p w14:paraId="1A989F80" w14:textId="045A02D8" w:rsidR="00EB5421" w:rsidRPr="009C0645" w:rsidRDefault="00EB5421" w:rsidP="00F834E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2018</w:t>
      </w:r>
      <w:r w:rsidRPr="009C0645">
        <w:rPr>
          <w:rFonts w:ascii="Garamond" w:hAnsi="Garamond" w:cs="Times New Roman"/>
          <w:sz w:val="24"/>
          <w:szCs w:val="24"/>
        </w:rPr>
        <w:tab/>
        <w:t>Cognitive Science Society Annu</w:t>
      </w:r>
      <w:r w:rsidR="007E4522" w:rsidRPr="009C0645">
        <w:rPr>
          <w:rFonts w:ascii="Garamond" w:hAnsi="Garamond" w:cs="Times New Roman"/>
          <w:sz w:val="24"/>
          <w:szCs w:val="24"/>
        </w:rPr>
        <w:t xml:space="preserve">al Meeting, </w:t>
      </w:r>
      <w:r w:rsidRPr="009C0645">
        <w:rPr>
          <w:rFonts w:ascii="Garamond" w:hAnsi="Garamond" w:cs="Times New Roman"/>
          <w:sz w:val="24"/>
          <w:szCs w:val="24"/>
        </w:rPr>
        <w:t>Professional Development Forum</w:t>
      </w:r>
    </w:p>
    <w:p w14:paraId="07A96936" w14:textId="700CCFD4" w:rsidR="00DA6B45" w:rsidRPr="009C0645" w:rsidRDefault="00DA6B45" w:rsidP="00F834E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2018</w:t>
      </w:r>
      <w:r w:rsidRPr="009C0645">
        <w:rPr>
          <w:rFonts w:ascii="Garamond" w:hAnsi="Garamond" w:cs="Times New Roman"/>
          <w:sz w:val="24"/>
          <w:szCs w:val="24"/>
        </w:rPr>
        <w:tab/>
        <w:t>University of Wisconsin-Madison, Communication Sciences &amp; Disorders</w:t>
      </w:r>
    </w:p>
    <w:p w14:paraId="4F374086" w14:textId="15B33198" w:rsidR="00560E6A" w:rsidRPr="009C0645" w:rsidRDefault="00560E6A" w:rsidP="00F834E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2017</w:t>
      </w:r>
      <w:r w:rsidRPr="009C0645">
        <w:rPr>
          <w:rFonts w:ascii="Garamond" w:hAnsi="Garamond" w:cs="Times New Roman"/>
          <w:sz w:val="24"/>
          <w:szCs w:val="24"/>
        </w:rPr>
        <w:tab/>
        <w:t>Illinois State University, Psychology</w:t>
      </w:r>
    </w:p>
    <w:p w14:paraId="31E56984" w14:textId="490DC152" w:rsidR="00ED4806" w:rsidRPr="009C0645" w:rsidRDefault="00ED4806" w:rsidP="00F834E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2017</w:t>
      </w:r>
      <w:r w:rsidRPr="009C0645">
        <w:rPr>
          <w:rFonts w:ascii="Garamond" w:hAnsi="Garamond" w:cs="Times New Roman"/>
          <w:sz w:val="24"/>
          <w:szCs w:val="24"/>
        </w:rPr>
        <w:tab/>
        <w:t>Northwestern University, Cognitive Science</w:t>
      </w:r>
    </w:p>
    <w:p w14:paraId="5ED75C30" w14:textId="06F874F5" w:rsidR="004E2D93" w:rsidRPr="009C0645" w:rsidRDefault="004E2D93" w:rsidP="00F834E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2017</w:t>
      </w:r>
      <w:r w:rsidRPr="009C0645">
        <w:rPr>
          <w:rFonts w:ascii="Garamond" w:hAnsi="Garamond" w:cs="Times New Roman"/>
          <w:sz w:val="24"/>
          <w:szCs w:val="24"/>
        </w:rPr>
        <w:tab/>
        <w:t>University of Wisconsin, Madison, Medical School</w:t>
      </w:r>
    </w:p>
    <w:p w14:paraId="56703A44" w14:textId="2A783053" w:rsidR="00937711" w:rsidRPr="009C0645" w:rsidRDefault="00937711" w:rsidP="00F834E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2017</w:t>
      </w:r>
      <w:r w:rsidRPr="009C0645">
        <w:rPr>
          <w:rFonts w:ascii="Garamond" w:hAnsi="Garamond" w:cs="Times New Roman"/>
          <w:sz w:val="24"/>
          <w:szCs w:val="24"/>
        </w:rPr>
        <w:tab/>
        <w:t>Wisconsin Center for Academically Talented Youth</w:t>
      </w:r>
    </w:p>
    <w:p w14:paraId="319F9C1D" w14:textId="2A8DBD91" w:rsidR="001600AC" w:rsidRPr="009C0645" w:rsidRDefault="00886566" w:rsidP="00F834E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2017</w:t>
      </w:r>
      <w:r w:rsidRPr="009C0645">
        <w:rPr>
          <w:rFonts w:ascii="Garamond" w:hAnsi="Garamond" w:cs="Times New Roman"/>
          <w:sz w:val="24"/>
          <w:szCs w:val="24"/>
        </w:rPr>
        <w:tab/>
      </w:r>
      <w:r w:rsidR="001600AC" w:rsidRPr="009C0645">
        <w:rPr>
          <w:rFonts w:ascii="Garamond" w:hAnsi="Garamond" w:cs="Times New Roman"/>
          <w:sz w:val="24"/>
          <w:szCs w:val="24"/>
        </w:rPr>
        <w:t>Methods in Cognitive Trai</w:t>
      </w:r>
      <w:r w:rsidRPr="009C0645">
        <w:rPr>
          <w:rFonts w:ascii="Garamond" w:hAnsi="Garamond" w:cs="Times New Roman"/>
          <w:sz w:val="24"/>
          <w:szCs w:val="24"/>
        </w:rPr>
        <w:t>ning, NSF workshop</w:t>
      </w:r>
    </w:p>
    <w:p w14:paraId="28DE1ACB" w14:textId="786FEAF9" w:rsidR="00FF02CD" w:rsidRPr="009C0645" w:rsidRDefault="00886566" w:rsidP="00F834E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2017</w:t>
      </w:r>
      <w:r w:rsidRPr="009C0645">
        <w:rPr>
          <w:rFonts w:ascii="Garamond" w:hAnsi="Garamond" w:cs="Times New Roman"/>
          <w:sz w:val="24"/>
          <w:szCs w:val="24"/>
        </w:rPr>
        <w:tab/>
      </w:r>
      <w:r w:rsidR="00FF02CD" w:rsidRPr="009C0645">
        <w:rPr>
          <w:rFonts w:ascii="Garamond" w:hAnsi="Garamond" w:cs="Times New Roman"/>
          <w:sz w:val="24"/>
          <w:szCs w:val="24"/>
        </w:rPr>
        <w:t>University of California, Los</w:t>
      </w:r>
      <w:r w:rsidRPr="009C0645">
        <w:rPr>
          <w:rFonts w:ascii="Garamond" w:hAnsi="Garamond" w:cs="Times New Roman"/>
          <w:sz w:val="24"/>
          <w:szCs w:val="24"/>
        </w:rPr>
        <w:t xml:space="preserve"> Angeles, Psychology</w:t>
      </w:r>
    </w:p>
    <w:p w14:paraId="7FA824A0" w14:textId="1AC96F0C" w:rsidR="00350E5B" w:rsidRPr="009C0645" w:rsidRDefault="00886566" w:rsidP="00F834E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2017</w:t>
      </w:r>
      <w:r w:rsidRPr="009C0645">
        <w:rPr>
          <w:rFonts w:ascii="Garamond" w:hAnsi="Garamond" w:cs="Times New Roman"/>
          <w:sz w:val="24"/>
          <w:szCs w:val="24"/>
        </w:rPr>
        <w:tab/>
      </w:r>
      <w:r w:rsidR="00350E5B" w:rsidRPr="009C0645">
        <w:rPr>
          <w:rFonts w:ascii="Garamond" w:hAnsi="Garamond" w:cs="Times New Roman"/>
          <w:sz w:val="24"/>
          <w:szCs w:val="24"/>
        </w:rPr>
        <w:t>University of California, Irvine, Cognitive Science</w:t>
      </w:r>
      <w:r w:rsidR="001355FC" w:rsidRPr="009C0645">
        <w:rPr>
          <w:rFonts w:ascii="Garamond" w:hAnsi="Garamond" w:cs="Times New Roman"/>
          <w:sz w:val="24"/>
          <w:szCs w:val="24"/>
        </w:rPr>
        <w:t>s</w:t>
      </w:r>
    </w:p>
    <w:p w14:paraId="3D5C18EB" w14:textId="42D0CFF0" w:rsidR="009B546F" w:rsidRPr="009C0645" w:rsidRDefault="00886566" w:rsidP="00F834E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2017</w:t>
      </w:r>
      <w:r w:rsidRPr="009C0645">
        <w:rPr>
          <w:rFonts w:ascii="Garamond" w:hAnsi="Garamond" w:cs="Times New Roman"/>
          <w:sz w:val="24"/>
          <w:szCs w:val="24"/>
        </w:rPr>
        <w:tab/>
      </w:r>
      <w:r w:rsidR="009B546F" w:rsidRPr="009C0645">
        <w:rPr>
          <w:rFonts w:ascii="Garamond" w:hAnsi="Garamond" w:cs="Times New Roman"/>
          <w:sz w:val="24"/>
          <w:szCs w:val="24"/>
        </w:rPr>
        <w:t>Dre</w:t>
      </w:r>
      <w:r w:rsidRPr="009C0645">
        <w:rPr>
          <w:rFonts w:ascii="Garamond" w:hAnsi="Garamond" w:cs="Times New Roman"/>
          <w:sz w:val="24"/>
          <w:szCs w:val="24"/>
        </w:rPr>
        <w:t>xel University, Psychology</w:t>
      </w:r>
    </w:p>
    <w:p w14:paraId="206BEFCF" w14:textId="1E927083" w:rsidR="00F834E1" w:rsidRPr="009C0645" w:rsidRDefault="00886566" w:rsidP="00F834E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2017</w:t>
      </w:r>
      <w:r w:rsidRPr="009C0645">
        <w:rPr>
          <w:rFonts w:ascii="Garamond" w:hAnsi="Garamond" w:cs="Times New Roman"/>
          <w:sz w:val="24"/>
          <w:szCs w:val="24"/>
        </w:rPr>
        <w:tab/>
      </w:r>
      <w:r w:rsidR="00F834E1" w:rsidRPr="009C0645">
        <w:rPr>
          <w:rFonts w:ascii="Garamond" w:hAnsi="Garamond" w:cs="Times New Roman"/>
          <w:sz w:val="24"/>
          <w:szCs w:val="24"/>
        </w:rPr>
        <w:t>Georgia State Universi</w:t>
      </w:r>
      <w:r w:rsidRPr="009C0645">
        <w:rPr>
          <w:rFonts w:ascii="Garamond" w:hAnsi="Garamond" w:cs="Times New Roman"/>
          <w:sz w:val="24"/>
          <w:szCs w:val="24"/>
        </w:rPr>
        <w:t>ty, Educational Psychology</w:t>
      </w:r>
    </w:p>
    <w:p w14:paraId="2F05ED5C" w14:textId="7174DF11" w:rsidR="00F834E1" w:rsidRPr="009C0645" w:rsidRDefault="00886566" w:rsidP="00F834E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2016</w:t>
      </w:r>
      <w:r w:rsidRPr="009C0645">
        <w:rPr>
          <w:rFonts w:ascii="Garamond" w:hAnsi="Garamond" w:cs="Times New Roman"/>
          <w:sz w:val="24"/>
          <w:szCs w:val="24"/>
        </w:rPr>
        <w:tab/>
      </w:r>
      <w:r w:rsidR="00007271" w:rsidRPr="009C0645">
        <w:rPr>
          <w:rFonts w:ascii="Garamond" w:hAnsi="Garamond" w:cs="Times New Roman"/>
          <w:sz w:val="24"/>
          <w:szCs w:val="24"/>
        </w:rPr>
        <w:t>Princeton University, Psychology</w:t>
      </w:r>
    </w:p>
    <w:p w14:paraId="328C852C" w14:textId="6A24BFB3" w:rsidR="00AE6714" w:rsidRPr="009C0645" w:rsidRDefault="00886566" w:rsidP="00A94F9A">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2016</w:t>
      </w:r>
      <w:r w:rsidRPr="009C0645">
        <w:rPr>
          <w:rFonts w:ascii="Garamond" w:hAnsi="Garamond" w:cs="Times New Roman"/>
          <w:sz w:val="24"/>
          <w:szCs w:val="24"/>
        </w:rPr>
        <w:tab/>
      </w:r>
      <w:r w:rsidR="00AE6714" w:rsidRPr="009C0645">
        <w:rPr>
          <w:rFonts w:ascii="Garamond" w:hAnsi="Garamond" w:cs="Times New Roman"/>
          <w:sz w:val="24"/>
          <w:szCs w:val="24"/>
        </w:rPr>
        <w:t>Univers</w:t>
      </w:r>
      <w:r w:rsidRPr="009C0645">
        <w:rPr>
          <w:rFonts w:ascii="Garamond" w:hAnsi="Garamond" w:cs="Times New Roman"/>
          <w:sz w:val="24"/>
          <w:szCs w:val="24"/>
        </w:rPr>
        <w:t>ity of Toronto, Psychology</w:t>
      </w:r>
    </w:p>
    <w:p w14:paraId="02185BBF" w14:textId="491F41AE" w:rsidR="00F834E1" w:rsidRPr="009C0645" w:rsidRDefault="00886566" w:rsidP="00A94F9A">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2016</w:t>
      </w:r>
      <w:r w:rsidRPr="009C0645">
        <w:rPr>
          <w:rFonts w:ascii="Garamond" w:hAnsi="Garamond" w:cs="Times New Roman"/>
          <w:sz w:val="24"/>
          <w:szCs w:val="24"/>
        </w:rPr>
        <w:tab/>
      </w:r>
      <w:r w:rsidR="00F834E1" w:rsidRPr="009C0645">
        <w:rPr>
          <w:rFonts w:ascii="Garamond" w:hAnsi="Garamond" w:cs="Times New Roman"/>
          <w:sz w:val="24"/>
          <w:szCs w:val="24"/>
        </w:rPr>
        <w:t>University of Ut</w:t>
      </w:r>
      <w:r w:rsidRPr="009C0645">
        <w:rPr>
          <w:rFonts w:ascii="Garamond" w:hAnsi="Garamond" w:cs="Times New Roman"/>
          <w:sz w:val="24"/>
          <w:szCs w:val="24"/>
        </w:rPr>
        <w:t>ah, Educational Psychology</w:t>
      </w:r>
    </w:p>
    <w:p w14:paraId="2D1FEEB4" w14:textId="0F490C74" w:rsidR="00AC35DA" w:rsidRPr="009C0645" w:rsidRDefault="00886566" w:rsidP="00AC35DA">
      <w:pPr>
        <w:spacing w:after="0" w:line="240" w:lineRule="auto"/>
        <w:rPr>
          <w:rFonts w:ascii="Garamond" w:hAnsi="Garamond" w:cs="Times New Roman"/>
          <w:sz w:val="24"/>
          <w:szCs w:val="24"/>
        </w:rPr>
      </w:pPr>
      <w:r w:rsidRPr="009C0645">
        <w:rPr>
          <w:rFonts w:ascii="Garamond" w:hAnsi="Garamond" w:cs="Times New Roman"/>
          <w:sz w:val="24"/>
          <w:szCs w:val="24"/>
        </w:rPr>
        <w:t>2016</w:t>
      </w:r>
      <w:r w:rsidRPr="009C0645">
        <w:rPr>
          <w:rFonts w:ascii="Garamond" w:hAnsi="Garamond" w:cs="Times New Roman"/>
          <w:sz w:val="24"/>
          <w:szCs w:val="24"/>
        </w:rPr>
        <w:tab/>
      </w:r>
      <w:r w:rsidR="00AC35DA" w:rsidRPr="009C0645">
        <w:rPr>
          <w:rFonts w:ascii="Garamond" w:hAnsi="Garamond" w:cs="Times New Roman"/>
          <w:sz w:val="24"/>
          <w:szCs w:val="24"/>
        </w:rPr>
        <w:t>Natu</w:t>
      </w:r>
      <w:r w:rsidRPr="009C0645">
        <w:rPr>
          <w:rFonts w:ascii="Garamond" w:hAnsi="Garamond" w:cs="Times New Roman"/>
          <w:sz w:val="24"/>
          <w:szCs w:val="24"/>
        </w:rPr>
        <w:t>ral History Museum of Utah</w:t>
      </w:r>
    </w:p>
    <w:p w14:paraId="01EEE273" w14:textId="68059782" w:rsidR="00522545" w:rsidRPr="009C0645" w:rsidRDefault="00886566" w:rsidP="00A94F9A">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2016</w:t>
      </w:r>
      <w:r w:rsidRPr="009C0645">
        <w:rPr>
          <w:rFonts w:ascii="Garamond" w:hAnsi="Garamond" w:cs="Times New Roman"/>
          <w:sz w:val="24"/>
          <w:szCs w:val="24"/>
        </w:rPr>
        <w:tab/>
      </w:r>
      <w:r w:rsidR="00DF628F" w:rsidRPr="009C0645">
        <w:rPr>
          <w:rFonts w:ascii="Garamond" w:hAnsi="Garamond" w:cs="Times New Roman"/>
          <w:sz w:val="24"/>
          <w:szCs w:val="24"/>
        </w:rPr>
        <w:t xml:space="preserve">University of </w:t>
      </w:r>
      <w:r w:rsidR="00522545" w:rsidRPr="009C0645">
        <w:rPr>
          <w:rFonts w:ascii="Garamond" w:hAnsi="Garamond" w:cs="Times New Roman"/>
          <w:sz w:val="24"/>
          <w:szCs w:val="24"/>
        </w:rPr>
        <w:t>Western Sydney</w:t>
      </w:r>
      <w:r w:rsidR="00DF628F" w:rsidRPr="009C0645">
        <w:rPr>
          <w:rFonts w:ascii="Garamond" w:hAnsi="Garamond" w:cs="Times New Roman"/>
          <w:sz w:val="24"/>
          <w:szCs w:val="24"/>
        </w:rPr>
        <w:t xml:space="preserve">, </w:t>
      </w:r>
      <w:r w:rsidR="00AF5CDB" w:rsidRPr="009C0645">
        <w:rPr>
          <w:rFonts w:ascii="Garamond" w:hAnsi="Garamond" w:cs="Times New Roman"/>
          <w:sz w:val="24"/>
          <w:szCs w:val="24"/>
        </w:rPr>
        <w:t>MARCS Institute</w:t>
      </w:r>
    </w:p>
    <w:p w14:paraId="25CE3D47" w14:textId="1DC7663D" w:rsidR="00E05C6B" w:rsidRPr="009C0645" w:rsidRDefault="00886566" w:rsidP="00A94F9A">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2016</w:t>
      </w:r>
      <w:r w:rsidRPr="009C0645">
        <w:rPr>
          <w:rFonts w:ascii="Garamond" w:hAnsi="Garamond" w:cs="Times New Roman"/>
          <w:sz w:val="24"/>
          <w:szCs w:val="24"/>
        </w:rPr>
        <w:tab/>
      </w:r>
      <w:r w:rsidR="00E05C6B" w:rsidRPr="009C0645">
        <w:rPr>
          <w:rFonts w:ascii="Garamond" w:hAnsi="Garamond" w:cs="Times New Roman"/>
          <w:sz w:val="24"/>
          <w:szCs w:val="24"/>
        </w:rPr>
        <w:t>Centre for Excellence for the Dynamics of Language</w:t>
      </w:r>
      <w:r w:rsidR="009E69C9" w:rsidRPr="009C0645">
        <w:rPr>
          <w:rFonts w:ascii="Garamond" w:hAnsi="Garamond" w:cs="Times New Roman"/>
          <w:sz w:val="24"/>
          <w:szCs w:val="24"/>
        </w:rPr>
        <w:t>, Australia</w:t>
      </w:r>
    </w:p>
    <w:p w14:paraId="1AFA51B7" w14:textId="5B0B8F97" w:rsidR="005C51D4" w:rsidRPr="009C0645" w:rsidRDefault="00886566" w:rsidP="00A94F9A">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2016</w:t>
      </w:r>
      <w:r w:rsidRPr="009C0645">
        <w:rPr>
          <w:rFonts w:ascii="Garamond" w:hAnsi="Garamond" w:cs="Times New Roman"/>
          <w:sz w:val="24"/>
          <w:szCs w:val="24"/>
        </w:rPr>
        <w:tab/>
      </w:r>
      <w:r w:rsidR="005C51D4" w:rsidRPr="009C0645">
        <w:rPr>
          <w:rFonts w:ascii="Garamond" w:hAnsi="Garamond" w:cs="Times New Roman"/>
          <w:sz w:val="24"/>
          <w:szCs w:val="24"/>
        </w:rPr>
        <w:t>Carnegie Mellon U</w:t>
      </w:r>
      <w:r w:rsidR="00DA3567" w:rsidRPr="009C0645">
        <w:rPr>
          <w:rFonts w:ascii="Garamond" w:hAnsi="Garamond" w:cs="Times New Roman"/>
          <w:sz w:val="24"/>
          <w:szCs w:val="24"/>
        </w:rPr>
        <w:t>niversity, Psychology</w:t>
      </w:r>
    </w:p>
    <w:p w14:paraId="1E0DFAD5" w14:textId="77777777" w:rsidR="00886566" w:rsidRPr="009C0645" w:rsidRDefault="00886566" w:rsidP="00A94F9A">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2015</w:t>
      </w:r>
      <w:r w:rsidRPr="009C0645">
        <w:rPr>
          <w:rFonts w:ascii="Garamond" w:hAnsi="Garamond" w:cs="Times New Roman"/>
          <w:sz w:val="24"/>
          <w:szCs w:val="24"/>
        </w:rPr>
        <w:tab/>
      </w:r>
      <w:r w:rsidR="005C51D4" w:rsidRPr="009C0645">
        <w:rPr>
          <w:rFonts w:ascii="Garamond" w:hAnsi="Garamond" w:cs="Times New Roman"/>
          <w:sz w:val="24"/>
          <w:szCs w:val="24"/>
        </w:rPr>
        <w:t xml:space="preserve">University of Iowa, </w:t>
      </w:r>
      <w:r w:rsidR="00DA3567" w:rsidRPr="009C0645">
        <w:rPr>
          <w:rFonts w:ascii="Garamond" w:hAnsi="Garamond" w:cs="Times New Roman"/>
          <w:sz w:val="24"/>
          <w:szCs w:val="24"/>
        </w:rPr>
        <w:t xml:space="preserve">Psychology, </w:t>
      </w:r>
      <w:r w:rsidR="005C51D4" w:rsidRPr="009C0645">
        <w:rPr>
          <w:rFonts w:ascii="Garamond" w:hAnsi="Garamond" w:cs="Times New Roman"/>
          <w:sz w:val="24"/>
          <w:szCs w:val="24"/>
        </w:rPr>
        <w:t>C</w:t>
      </w:r>
      <w:r w:rsidR="005546D8" w:rsidRPr="009C0645">
        <w:rPr>
          <w:rFonts w:ascii="Garamond" w:hAnsi="Garamond" w:cs="Times New Roman"/>
          <w:sz w:val="24"/>
          <w:szCs w:val="24"/>
        </w:rPr>
        <w:t>ommunication Sciences and</w:t>
      </w:r>
      <w:r w:rsidR="00DA3567" w:rsidRPr="009C0645">
        <w:rPr>
          <w:rFonts w:ascii="Garamond" w:hAnsi="Garamond" w:cs="Times New Roman"/>
          <w:sz w:val="24"/>
          <w:szCs w:val="24"/>
        </w:rPr>
        <w:t xml:space="preserve"> Disorders</w:t>
      </w:r>
      <w:r w:rsidR="005C51D4" w:rsidRPr="009C0645">
        <w:rPr>
          <w:rFonts w:ascii="Garamond" w:hAnsi="Garamond" w:cs="Times New Roman"/>
          <w:sz w:val="24"/>
          <w:szCs w:val="24"/>
        </w:rPr>
        <w:t xml:space="preserve">, </w:t>
      </w:r>
      <w:r w:rsidR="00DA3567" w:rsidRPr="009C0645">
        <w:rPr>
          <w:rFonts w:ascii="Garamond" w:hAnsi="Garamond" w:cs="Times New Roman"/>
          <w:sz w:val="24"/>
          <w:szCs w:val="24"/>
        </w:rPr>
        <w:t xml:space="preserve">&amp; </w:t>
      </w:r>
      <w:proofErr w:type="spellStart"/>
      <w:r w:rsidR="00F2791F" w:rsidRPr="009C0645">
        <w:rPr>
          <w:rFonts w:ascii="Garamond" w:hAnsi="Garamond" w:cs="Times New Roman"/>
          <w:sz w:val="24"/>
          <w:szCs w:val="24"/>
        </w:rPr>
        <w:t>De</w:t>
      </w:r>
      <w:r w:rsidRPr="009C0645">
        <w:rPr>
          <w:rFonts w:ascii="Garamond" w:hAnsi="Garamond" w:cs="Times New Roman"/>
          <w:sz w:val="24"/>
          <w:szCs w:val="24"/>
        </w:rPr>
        <w:t>LTA</w:t>
      </w:r>
      <w:proofErr w:type="spellEnd"/>
    </w:p>
    <w:p w14:paraId="71410C45" w14:textId="09D2DFC2" w:rsidR="00DA3567" w:rsidRPr="009C0645" w:rsidRDefault="00886566" w:rsidP="00A94F9A">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2015</w:t>
      </w:r>
      <w:r w:rsidRPr="009C0645">
        <w:rPr>
          <w:rFonts w:ascii="Garamond" w:hAnsi="Garamond" w:cs="Times New Roman"/>
          <w:sz w:val="24"/>
          <w:szCs w:val="24"/>
        </w:rPr>
        <w:tab/>
      </w:r>
      <w:r w:rsidR="00DA3567" w:rsidRPr="009C0645">
        <w:rPr>
          <w:rFonts w:ascii="Garamond" w:hAnsi="Garamond" w:cs="Times New Roman"/>
          <w:sz w:val="24"/>
          <w:szCs w:val="24"/>
        </w:rPr>
        <w:t>University of Min</w:t>
      </w:r>
      <w:r w:rsidR="00623508" w:rsidRPr="009C0645">
        <w:rPr>
          <w:rFonts w:ascii="Garamond" w:hAnsi="Garamond" w:cs="Times New Roman"/>
          <w:sz w:val="24"/>
          <w:szCs w:val="24"/>
        </w:rPr>
        <w:t>nesota, Twin Cities, Ed</w:t>
      </w:r>
      <w:r w:rsidR="00DA3567" w:rsidRPr="009C0645">
        <w:rPr>
          <w:rFonts w:ascii="Garamond" w:hAnsi="Garamond" w:cs="Times New Roman"/>
          <w:sz w:val="24"/>
          <w:szCs w:val="24"/>
        </w:rPr>
        <w:t xml:space="preserve"> Psychology </w:t>
      </w:r>
      <w:r w:rsidRPr="009C0645">
        <w:rPr>
          <w:rFonts w:ascii="Garamond" w:hAnsi="Garamond" w:cs="Times New Roman"/>
          <w:sz w:val="24"/>
          <w:szCs w:val="24"/>
        </w:rPr>
        <w:t>&amp; Institute of Child Psychology</w:t>
      </w:r>
      <w:r w:rsidR="00DA3567" w:rsidRPr="009C0645">
        <w:rPr>
          <w:rFonts w:ascii="Garamond" w:hAnsi="Garamond" w:cs="Times New Roman"/>
          <w:sz w:val="24"/>
          <w:szCs w:val="24"/>
        </w:rPr>
        <w:t xml:space="preserve"> </w:t>
      </w:r>
    </w:p>
    <w:p w14:paraId="122FB09D" w14:textId="4DC09479" w:rsidR="00DA3567" w:rsidRPr="009C0645" w:rsidRDefault="0051462F" w:rsidP="00A94F9A">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2013</w:t>
      </w:r>
      <w:r w:rsidRPr="009C0645">
        <w:rPr>
          <w:rFonts w:ascii="Garamond" w:hAnsi="Garamond" w:cs="Times New Roman"/>
          <w:sz w:val="24"/>
          <w:szCs w:val="24"/>
        </w:rPr>
        <w:tab/>
      </w:r>
      <w:r w:rsidR="00DA3567" w:rsidRPr="009C0645">
        <w:rPr>
          <w:rFonts w:ascii="Garamond" w:hAnsi="Garamond" w:cs="Times New Roman"/>
          <w:sz w:val="24"/>
          <w:szCs w:val="24"/>
        </w:rPr>
        <w:t>University of Wisc</w:t>
      </w:r>
      <w:r w:rsidR="00DA6B45" w:rsidRPr="009C0645">
        <w:rPr>
          <w:rFonts w:ascii="Garamond" w:hAnsi="Garamond" w:cs="Times New Roman"/>
          <w:sz w:val="24"/>
          <w:szCs w:val="24"/>
        </w:rPr>
        <w:t>onsin-</w:t>
      </w:r>
      <w:r w:rsidRPr="009C0645">
        <w:rPr>
          <w:rFonts w:ascii="Garamond" w:hAnsi="Garamond" w:cs="Times New Roman"/>
          <w:sz w:val="24"/>
          <w:szCs w:val="24"/>
        </w:rPr>
        <w:t>Madison, Psychology</w:t>
      </w:r>
    </w:p>
    <w:p w14:paraId="344C6164" w14:textId="24A9F18D" w:rsidR="00DA3567" w:rsidRPr="009C0645" w:rsidRDefault="0051462F" w:rsidP="00DA3567">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2012</w:t>
      </w:r>
      <w:r w:rsidRPr="009C0645">
        <w:rPr>
          <w:rFonts w:ascii="Garamond" w:hAnsi="Garamond" w:cs="Times New Roman"/>
          <w:sz w:val="24"/>
          <w:szCs w:val="24"/>
        </w:rPr>
        <w:tab/>
        <w:t>American Education Week</w:t>
      </w:r>
    </w:p>
    <w:p w14:paraId="71297D52" w14:textId="5A7E286B" w:rsidR="00886566" w:rsidRPr="009C0645" w:rsidRDefault="00886566" w:rsidP="00DA3567">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2013</w:t>
      </w:r>
      <w:r w:rsidRPr="009C0645">
        <w:rPr>
          <w:rFonts w:ascii="Garamond" w:hAnsi="Garamond" w:cs="Times New Roman"/>
          <w:sz w:val="24"/>
          <w:szCs w:val="24"/>
        </w:rPr>
        <w:tab/>
        <w:t>University of Minnesota, Twin Cities, Ed Psychology &amp; Institute of Child Psychology</w:t>
      </w:r>
    </w:p>
    <w:p w14:paraId="7C42D5BE" w14:textId="3095EAB8" w:rsidR="00886566" w:rsidRPr="009C0645" w:rsidRDefault="00886566" w:rsidP="00886566">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lastRenderedPageBreak/>
        <w:t>2012</w:t>
      </w:r>
      <w:r w:rsidRPr="009C0645">
        <w:rPr>
          <w:rFonts w:ascii="Garamond" w:hAnsi="Garamond" w:cs="Times New Roman"/>
          <w:sz w:val="24"/>
          <w:szCs w:val="24"/>
        </w:rPr>
        <w:tab/>
        <w:t>Princeton University, Psychology</w:t>
      </w:r>
    </w:p>
    <w:p w14:paraId="27DB6AC7" w14:textId="10948488" w:rsidR="00FF4805" w:rsidRPr="009C0645" w:rsidRDefault="0051462F" w:rsidP="00DA3567">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2012</w:t>
      </w:r>
      <w:r w:rsidRPr="009C0645">
        <w:rPr>
          <w:rFonts w:ascii="Garamond" w:hAnsi="Garamond" w:cs="Times New Roman"/>
          <w:sz w:val="24"/>
          <w:szCs w:val="24"/>
        </w:rPr>
        <w:tab/>
      </w:r>
      <w:r w:rsidR="00FF4805" w:rsidRPr="009C0645">
        <w:rPr>
          <w:rFonts w:ascii="Garamond" w:hAnsi="Garamond" w:cs="Times New Roman"/>
          <w:sz w:val="24"/>
          <w:szCs w:val="24"/>
        </w:rPr>
        <w:t xml:space="preserve">University of California, Irvine, </w:t>
      </w:r>
      <w:r w:rsidR="001355FC" w:rsidRPr="009C0645">
        <w:rPr>
          <w:rFonts w:ascii="Garamond" w:hAnsi="Garamond" w:cs="Times New Roman"/>
          <w:sz w:val="24"/>
          <w:szCs w:val="24"/>
        </w:rPr>
        <w:t>Education</w:t>
      </w:r>
    </w:p>
    <w:p w14:paraId="503C45F1" w14:textId="06402C02" w:rsidR="002D617E" w:rsidRPr="009C0645" w:rsidRDefault="0051462F" w:rsidP="00DA3567">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2012</w:t>
      </w:r>
      <w:r w:rsidRPr="009C0645">
        <w:rPr>
          <w:rFonts w:ascii="Garamond" w:hAnsi="Garamond" w:cs="Times New Roman"/>
          <w:sz w:val="24"/>
          <w:szCs w:val="24"/>
        </w:rPr>
        <w:tab/>
      </w:r>
      <w:r w:rsidR="002D617E" w:rsidRPr="009C0645">
        <w:rPr>
          <w:rFonts w:ascii="Garamond" w:hAnsi="Garamond" w:cs="Times New Roman"/>
          <w:sz w:val="24"/>
          <w:szCs w:val="24"/>
        </w:rPr>
        <w:t>University of Illinois, Urbana-Champaign, Educational Psychology</w:t>
      </w:r>
    </w:p>
    <w:p w14:paraId="2958916D" w14:textId="50980BC9" w:rsidR="00FF4805" w:rsidRPr="009C0645" w:rsidRDefault="0051462F" w:rsidP="00DA3567">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2012</w:t>
      </w:r>
      <w:r w:rsidRPr="009C0645">
        <w:rPr>
          <w:rFonts w:ascii="Garamond" w:hAnsi="Garamond" w:cs="Times New Roman"/>
          <w:sz w:val="24"/>
          <w:szCs w:val="24"/>
        </w:rPr>
        <w:tab/>
      </w:r>
      <w:r w:rsidR="00FF4805" w:rsidRPr="009C0645">
        <w:rPr>
          <w:rFonts w:ascii="Garamond" w:hAnsi="Garamond" w:cs="Times New Roman"/>
          <w:sz w:val="24"/>
          <w:szCs w:val="24"/>
        </w:rPr>
        <w:t>Tem</w:t>
      </w:r>
      <w:r w:rsidRPr="009C0645">
        <w:rPr>
          <w:rFonts w:ascii="Garamond" w:hAnsi="Garamond" w:cs="Times New Roman"/>
          <w:sz w:val="24"/>
          <w:szCs w:val="24"/>
        </w:rPr>
        <w:t>ple University, Psychology</w:t>
      </w:r>
    </w:p>
    <w:p w14:paraId="64A72326" w14:textId="17FEF1E2" w:rsidR="00716E93" w:rsidRPr="009C0645" w:rsidRDefault="0051462F" w:rsidP="00FF02CD">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2011</w:t>
      </w:r>
      <w:r w:rsidRPr="009C0645">
        <w:rPr>
          <w:rFonts w:ascii="Garamond" w:hAnsi="Garamond" w:cs="Times New Roman"/>
          <w:sz w:val="24"/>
          <w:szCs w:val="24"/>
        </w:rPr>
        <w:tab/>
      </w:r>
      <w:r w:rsidR="002D617E" w:rsidRPr="009C0645">
        <w:rPr>
          <w:rFonts w:ascii="Garamond" w:hAnsi="Garamond" w:cs="Times New Roman"/>
          <w:sz w:val="24"/>
          <w:szCs w:val="24"/>
        </w:rPr>
        <w:t>Dartmouth College,</w:t>
      </w:r>
      <w:r w:rsidRPr="009C0645">
        <w:rPr>
          <w:rFonts w:ascii="Garamond" w:hAnsi="Garamond" w:cs="Times New Roman"/>
          <w:sz w:val="24"/>
          <w:szCs w:val="24"/>
        </w:rPr>
        <w:t xml:space="preserve"> Education</w:t>
      </w:r>
    </w:p>
    <w:p w14:paraId="789650B5" w14:textId="02630103" w:rsidR="00886566" w:rsidRPr="009C0645" w:rsidRDefault="00886566" w:rsidP="00886566">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2011</w:t>
      </w:r>
      <w:r w:rsidRPr="009C0645">
        <w:rPr>
          <w:rFonts w:ascii="Garamond" w:hAnsi="Garamond" w:cs="Times New Roman"/>
          <w:sz w:val="24"/>
          <w:szCs w:val="24"/>
        </w:rPr>
        <w:tab/>
        <w:t>University of California, Los Angeles, Psychology</w:t>
      </w:r>
    </w:p>
    <w:p w14:paraId="49C2B6ED" w14:textId="174674F8" w:rsidR="008A356D" w:rsidRPr="009C0645" w:rsidRDefault="0051462F" w:rsidP="00D12B20">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2009</w:t>
      </w:r>
      <w:r w:rsidRPr="009C0645">
        <w:rPr>
          <w:rFonts w:ascii="Garamond" w:hAnsi="Garamond" w:cs="Times New Roman"/>
          <w:sz w:val="24"/>
          <w:szCs w:val="24"/>
        </w:rPr>
        <w:tab/>
      </w:r>
      <w:r w:rsidR="005C51D4" w:rsidRPr="009C0645">
        <w:rPr>
          <w:rFonts w:ascii="Garamond" w:hAnsi="Garamond" w:cs="Times New Roman"/>
          <w:sz w:val="24"/>
          <w:szCs w:val="24"/>
        </w:rPr>
        <w:t xml:space="preserve">California State University, Los Angeles, Psychology </w:t>
      </w:r>
    </w:p>
    <w:p w14:paraId="644B8FC2" w14:textId="77777777" w:rsidR="006666BD" w:rsidRPr="009C0645" w:rsidRDefault="006666BD" w:rsidP="006666BD">
      <w:pPr>
        <w:spacing w:after="0" w:line="240" w:lineRule="auto"/>
        <w:rPr>
          <w:rFonts w:ascii="Garamond" w:hAnsi="Garamond" w:cs="Times New Roman"/>
          <w:b/>
          <w:sz w:val="24"/>
          <w:szCs w:val="24"/>
        </w:rPr>
      </w:pPr>
    </w:p>
    <w:p w14:paraId="1C9EEB4F" w14:textId="206BD809" w:rsidR="00D904D1" w:rsidRPr="009C0645" w:rsidRDefault="000546F7" w:rsidP="006666BD">
      <w:pPr>
        <w:spacing w:after="0" w:line="240" w:lineRule="auto"/>
        <w:rPr>
          <w:rFonts w:ascii="Garamond" w:hAnsi="Garamond" w:cs="Times New Roman"/>
          <w:b/>
          <w:sz w:val="24"/>
          <w:szCs w:val="24"/>
        </w:rPr>
      </w:pPr>
      <w:r w:rsidRPr="009C0645">
        <w:rPr>
          <w:rFonts w:ascii="Garamond" w:hAnsi="Garamond" w:cs="Times New Roman"/>
          <w:b/>
          <w:sz w:val="24"/>
          <w:szCs w:val="24"/>
        </w:rPr>
        <w:t xml:space="preserve">CONFERENCE PRESENTATIONS </w:t>
      </w:r>
    </w:p>
    <w:p w14:paraId="4445CD8A" w14:textId="0908D440" w:rsidR="00EF71D4" w:rsidRPr="009C0645" w:rsidRDefault="00EF71D4" w:rsidP="00EF71D4">
      <w:pPr>
        <w:spacing w:after="0" w:line="240" w:lineRule="auto"/>
        <w:ind w:right="86"/>
        <w:rPr>
          <w:rFonts w:ascii="Garamond" w:hAnsi="Garamond" w:cs="Times New Roman"/>
          <w:sz w:val="24"/>
          <w:szCs w:val="24"/>
        </w:rPr>
      </w:pPr>
    </w:p>
    <w:p w14:paraId="47C88539" w14:textId="2DDCC576" w:rsidR="00C1094C" w:rsidRPr="009C0645" w:rsidRDefault="00C1094C" w:rsidP="00AD4CD4">
      <w:pPr>
        <w:spacing w:after="0" w:line="240" w:lineRule="auto"/>
        <w:ind w:left="360" w:right="86" w:hanging="360"/>
        <w:rPr>
          <w:rFonts w:ascii="Garamond" w:hAnsi="Garamond" w:cs="Times New Roman"/>
          <w:sz w:val="24"/>
          <w:szCs w:val="24"/>
        </w:rPr>
      </w:pPr>
      <w:proofErr w:type="spellStart"/>
      <w:r w:rsidRPr="009C0645">
        <w:rPr>
          <w:rFonts w:ascii="Garamond" w:hAnsi="Garamond" w:cs="Times New Roman"/>
          <w:sz w:val="24"/>
          <w:szCs w:val="24"/>
        </w:rPr>
        <w:t>Knabe</w:t>
      </w:r>
      <w:proofErr w:type="spellEnd"/>
      <w:r w:rsidRPr="009C0645">
        <w:rPr>
          <w:rFonts w:ascii="Garamond" w:hAnsi="Garamond" w:cs="Times New Roman"/>
          <w:sz w:val="24"/>
          <w:szCs w:val="24"/>
        </w:rPr>
        <w:t>, M., Schonberg, C., &amp; Vlach, H. A. (2021, April). Does the public know what researchers know? Perceived task difficulty impacts adults’ intuitions about children’s early word learning. Poster presented at the Society for Research in Child Development (SRCD) Biennial Conference (virtual due to pandemic).</w:t>
      </w:r>
    </w:p>
    <w:p w14:paraId="1EB7357D" w14:textId="77777777" w:rsidR="00C1094C" w:rsidRPr="009C0645" w:rsidRDefault="00C1094C" w:rsidP="00AD4CD4">
      <w:pPr>
        <w:spacing w:after="0" w:line="240" w:lineRule="auto"/>
        <w:ind w:left="360" w:right="86" w:hanging="360"/>
        <w:rPr>
          <w:rFonts w:ascii="Garamond" w:hAnsi="Garamond" w:cs="Times New Roman"/>
          <w:sz w:val="24"/>
          <w:szCs w:val="24"/>
        </w:rPr>
      </w:pPr>
    </w:p>
    <w:p w14:paraId="0B0A08F5" w14:textId="346841F5" w:rsidR="00E87108" w:rsidRPr="009C0645" w:rsidRDefault="00E87108" w:rsidP="00AD4CD4">
      <w:pPr>
        <w:spacing w:after="0" w:line="240" w:lineRule="auto"/>
        <w:ind w:left="360" w:right="86" w:hanging="360"/>
        <w:rPr>
          <w:rFonts w:ascii="Garamond" w:hAnsi="Garamond" w:cs="Times New Roman"/>
          <w:sz w:val="24"/>
          <w:szCs w:val="24"/>
        </w:rPr>
      </w:pPr>
      <w:proofErr w:type="spellStart"/>
      <w:r w:rsidRPr="009C0645">
        <w:rPr>
          <w:rFonts w:ascii="Garamond" w:hAnsi="Garamond" w:cs="Times New Roman"/>
          <w:sz w:val="24"/>
          <w:szCs w:val="24"/>
        </w:rPr>
        <w:t>Knabe</w:t>
      </w:r>
      <w:proofErr w:type="spellEnd"/>
      <w:r w:rsidRPr="009C0645">
        <w:rPr>
          <w:rFonts w:ascii="Garamond" w:hAnsi="Garamond" w:cs="Times New Roman"/>
          <w:sz w:val="24"/>
          <w:szCs w:val="24"/>
        </w:rPr>
        <w:t xml:space="preserve">, M., &amp; Vlach, H. A. (2021, April). Hearing the same story dos </w:t>
      </w:r>
      <w:proofErr w:type="spellStart"/>
      <w:r w:rsidRPr="009C0645">
        <w:rPr>
          <w:rFonts w:ascii="Garamond" w:hAnsi="Garamond" w:cs="Times New Roman"/>
          <w:sz w:val="24"/>
          <w:szCs w:val="24"/>
        </w:rPr>
        <w:t>veces</w:t>
      </w:r>
      <w:proofErr w:type="spellEnd"/>
      <w:r w:rsidRPr="009C0645">
        <w:rPr>
          <w:rFonts w:ascii="Garamond" w:hAnsi="Garamond" w:cs="Times New Roman"/>
          <w:sz w:val="24"/>
          <w:szCs w:val="24"/>
        </w:rPr>
        <w:t>: Assessing the textual characteristics of Spanish-English dual-language storybooks. Poster presented at the Society for Research in Child Development (SRCD) Biennial Conference (virtual due to pandemic).</w:t>
      </w:r>
    </w:p>
    <w:p w14:paraId="511D5E9D" w14:textId="77777777" w:rsidR="00E87108" w:rsidRPr="009C0645" w:rsidRDefault="00E87108" w:rsidP="00AD4CD4">
      <w:pPr>
        <w:spacing w:after="0" w:line="240" w:lineRule="auto"/>
        <w:ind w:left="360" w:right="86" w:hanging="360"/>
        <w:rPr>
          <w:rFonts w:ascii="Garamond" w:hAnsi="Garamond" w:cs="Times New Roman"/>
          <w:sz w:val="24"/>
          <w:szCs w:val="24"/>
        </w:rPr>
      </w:pPr>
    </w:p>
    <w:p w14:paraId="0BDBB303" w14:textId="4A6E0D09" w:rsidR="00BA7495" w:rsidRPr="009C0645" w:rsidRDefault="00BA7495" w:rsidP="00AD4CD4">
      <w:pPr>
        <w:spacing w:after="0" w:line="240" w:lineRule="auto"/>
        <w:ind w:left="360" w:right="86" w:hanging="360"/>
        <w:rPr>
          <w:rFonts w:ascii="Garamond" w:hAnsi="Garamond" w:cs="Times New Roman"/>
          <w:sz w:val="24"/>
          <w:szCs w:val="24"/>
        </w:rPr>
      </w:pPr>
      <w:proofErr w:type="spellStart"/>
      <w:r w:rsidRPr="009C0645">
        <w:rPr>
          <w:rFonts w:ascii="Garamond" w:hAnsi="Garamond" w:cs="Times New Roman"/>
          <w:sz w:val="24"/>
          <w:szCs w:val="24"/>
        </w:rPr>
        <w:t>Lazaroff</w:t>
      </w:r>
      <w:proofErr w:type="spellEnd"/>
      <w:r w:rsidRPr="009C0645">
        <w:rPr>
          <w:rFonts w:ascii="Garamond" w:hAnsi="Garamond" w:cs="Times New Roman"/>
          <w:sz w:val="24"/>
          <w:szCs w:val="24"/>
        </w:rPr>
        <w:t>, E., &amp; Vlach, H. A. (2021, April). Science language in s</w:t>
      </w:r>
      <w:r w:rsidR="004B5B2D" w:rsidRPr="009C0645">
        <w:rPr>
          <w:rFonts w:ascii="Garamond" w:hAnsi="Garamond" w:cs="Times New Roman"/>
          <w:sz w:val="24"/>
          <w:szCs w:val="24"/>
        </w:rPr>
        <w:t>torybooks: Parallels among words, children’s speech, and adult p</w:t>
      </w:r>
      <w:r w:rsidRPr="009C0645">
        <w:rPr>
          <w:rFonts w:ascii="Garamond" w:hAnsi="Garamond" w:cs="Times New Roman"/>
          <w:sz w:val="24"/>
          <w:szCs w:val="24"/>
        </w:rPr>
        <w:t>erceptions</w:t>
      </w:r>
      <w:r w:rsidR="004B5B2D" w:rsidRPr="009C0645">
        <w:rPr>
          <w:rFonts w:ascii="Garamond" w:hAnsi="Garamond" w:cs="Times New Roman"/>
          <w:sz w:val="24"/>
          <w:szCs w:val="24"/>
        </w:rPr>
        <w:t>. Talk presented at the Society for Research in Child Development (SRCD) Biennial Conference (</w:t>
      </w:r>
      <w:r w:rsidR="009C3492" w:rsidRPr="009C0645">
        <w:rPr>
          <w:rFonts w:ascii="Garamond" w:hAnsi="Garamond" w:cs="Times New Roman"/>
          <w:sz w:val="24"/>
          <w:szCs w:val="24"/>
        </w:rPr>
        <w:t>virtual due to pandemic).</w:t>
      </w:r>
    </w:p>
    <w:p w14:paraId="7AF6FD57" w14:textId="5C98C814" w:rsidR="009406B4" w:rsidRPr="009C0645" w:rsidRDefault="009406B4" w:rsidP="00AD4CD4">
      <w:pPr>
        <w:spacing w:after="0" w:line="240" w:lineRule="auto"/>
        <w:ind w:left="360" w:right="86" w:hanging="360"/>
        <w:rPr>
          <w:rFonts w:ascii="Garamond" w:hAnsi="Garamond" w:cs="Times New Roman"/>
          <w:sz w:val="24"/>
          <w:szCs w:val="24"/>
        </w:rPr>
      </w:pPr>
    </w:p>
    <w:p w14:paraId="6C4083CD" w14:textId="0D76104E" w:rsidR="009406B4" w:rsidRPr="009C0645" w:rsidRDefault="009406B4" w:rsidP="00AD4CD4">
      <w:pPr>
        <w:spacing w:after="0" w:line="240" w:lineRule="auto"/>
        <w:ind w:left="360" w:right="86" w:hanging="360"/>
        <w:rPr>
          <w:rFonts w:ascii="Garamond" w:hAnsi="Garamond" w:cs="Times New Roman"/>
          <w:sz w:val="24"/>
          <w:szCs w:val="24"/>
        </w:rPr>
      </w:pPr>
      <w:proofErr w:type="spellStart"/>
      <w:r w:rsidRPr="009C0645">
        <w:rPr>
          <w:rFonts w:ascii="Garamond" w:hAnsi="Garamond" w:cs="Times New Roman"/>
          <w:sz w:val="24"/>
          <w:szCs w:val="24"/>
        </w:rPr>
        <w:t>Lazaroff</w:t>
      </w:r>
      <w:proofErr w:type="spellEnd"/>
      <w:r w:rsidRPr="009C0645">
        <w:rPr>
          <w:rFonts w:ascii="Garamond" w:hAnsi="Garamond" w:cs="Times New Roman"/>
          <w:sz w:val="24"/>
          <w:szCs w:val="24"/>
        </w:rPr>
        <w:t>, E., &amp; Vlach, H. A. (2021, April). Sci-VT: Developing measures of children’s science vocabulary. Poster presented at the Society for Research in Child Development (SRCD) Biennial Conference (virtual due to pandemic).</w:t>
      </w:r>
    </w:p>
    <w:p w14:paraId="0B4046E8" w14:textId="5AA4AAFB" w:rsidR="00EF71D4" w:rsidRPr="009C0645" w:rsidRDefault="00EF71D4" w:rsidP="00AD4CD4">
      <w:pPr>
        <w:spacing w:after="0" w:line="240" w:lineRule="auto"/>
        <w:ind w:left="360" w:right="86" w:hanging="360"/>
        <w:rPr>
          <w:rFonts w:ascii="Garamond" w:hAnsi="Garamond" w:cs="Times New Roman"/>
          <w:sz w:val="24"/>
          <w:szCs w:val="24"/>
        </w:rPr>
      </w:pPr>
    </w:p>
    <w:p w14:paraId="53486373" w14:textId="6E425E01" w:rsidR="00EF71D4" w:rsidRPr="009C0645" w:rsidRDefault="00EF71D4" w:rsidP="00EF71D4">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Schonberg, C., &amp; Vlach, H. A. (</w:t>
      </w:r>
      <w:r w:rsidR="00190ED5" w:rsidRPr="009C0645">
        <w:rPr>
          <w:rFonts w:ascii="Garamond" w:hAnsi="Garamond" w:cs="Times New Roman"/>
          <w:sz w:val="24"/>
          <w:szCs w:val="24"/>
        </w:rPr>
        <w:t>2021</w:t>
      </w:r>
      <w:r w:rsidRPr="009C0645">
        <w:rPr>
          <w:rFonts w:ascii="Garamond" w:hAnsi="Garamond" w:cs="Times New Roman"/>
          <w:sz w:val="24"/>
          <w:szCs w:val="24"/>
        </w:rPr>
        <w:t>, April). When time shifts the boundaries: Isolating the role of forgetting in children’s changing category representations. Talk presented at the Society for Research in Child Development (SRCD) Biennial Conference (virtual due to pandemic).</w:t>
      </w:r>
    </w:p>
    <w:p w14:paraId="27294A07" w14:textId="5CF0522B" w:rsidR="00190ED5" w:rsidRPr="009C0645" w:rsidRDefault="00190ED5" w:rsidP="00EF71D4">
      <w:pPr>
        <w:spacing w:after="0" w:line="240" w:lineRule="auto"/>
        <w:ind w:left="360" w:right="86" w:hanging="360"/>
        <w:rPr>
          <w:rFonts w:ascii="Garamond" w:hAnsi="Garamond" w:cs="Times New Roman"/>
          <w:sz w:val="24"/>
          <w:szCs w:val="24"/>
        </w:rPr>
      </w:pPr>
    </w:p>
    <w:p w14:paraId="0A8D31A3" w14:textId="64214679" w:rsidR="00190ED5" w:rsidRPr="009C0645" w:rsidRDefault="00190ED5" w:rsidP="00EF71D4">
      <w:pPr>
        <w:spacing w:after="0" w:line="240" w:lineRule="auto"/>
        <w:ind w:left="360" w:right="86" w:hanging="360"/>
        <w:rPr>
          <w:rFonts w:ascii="Garamond" w:hAnsi="Garamond" w:cs="Times New Roman"/>
          <w:sz w:val="24"/>
          <w:szCs w:val="24"/>
        </w:rPr>
      </w:pPr>
      <w:proofErr w:type="spellStart"/>
      <w:r w:rsidRPr="009C0645">
        <w:rPr>
          <w:rFonts w:ascii="Garamond" w:hAnsi="Garamond" w:cs="Times New Roman"/>
          <w:sz w:val="24"/>
          <w:szCs w:val="24"/>
        </w:rPr>
        <w:t>Suffill</w:t>
      </w:r>
      <w:proofErr w:type="spellEnd"/>
      <w:r w:rsidRPr="009C0645">
        <w:rPr>
          <w:rFonts w:ascii="Garamond" w:hAnsi="Garamond" w:cs="Times New Roman"/>
          <w:sz w:val="24"/>
          <w:szCs w:val="24"/>
        </w:rPr>
        <w:t>, E., &amp; Vlach. H. A. (2021, April). When does it stop being blue? Children’s and adults’ categorization of color categories. Poster presented at the Society for Research in Child Development (SRCD) Biennial Conference (virtual due to pandemic).</w:t>
      </w:r>
    </w:p>
    <w:p w14:paraId="5E10F669" w14:textId="77777777" w:rsidR="00BA7495" w:rsidRPr="009C0645" w:rsidRDefault="00BA7495" w:rsidP="00AD4CD4">
      <w:pPr>
        <w:spacing w:after="0" w:line="240" w:lineRule="auto"/>
        <w:ind w:left="360" w:right="86" w:hanging="360"/>
        <w:rPr>
          <w:rFonts w:ascii="Garamond" w:hAnsi="Garamond" w:cs="Times New Roman"/>
          <w:sz w:val="24"/>
          <w:szCs w:val="24"/>
        </w:rPr>
      </w:pPr>
    </w:p>
    <w:p w14:paraId="6DFD126B" w14:textId="3CD18B67" w:rsidR="00AD4CD4" w:rsidRPr="009C0645" w:rsidRDefault="00AD4CD4" w:rsidP="00AD4CD4">
      <w:pPr>
        <w:spacing w:after="0" w:line="240" w:lineRule="auto"/>
        <w:ind w:left="360" w:right="86" w:hanging="360"/>
        <w:rPr>
          <w:rFonts w:ascii="Garamond" w:hAnsi="Garamond" w:cs="Times New Roman"/>
          <w:sz w:val="24"/>
          <w:szCs w:val="24"/>
        </w:rPr>
      </w:pPr>
      <w:proofErr w:type="spellStart"/>
      <w:r w:rsidRPr="009C0645">
        <w:rPr>
          <w:rFonts w:ascii="Garamond" w:hAnsi="Garamond" w:cs="Times New Roman"/>
          <w:sz w:val="24"/>
          <w:szCs w:val="24"/>
        </w:rPr>
        <w:t>Knabe</w:t>
      </w:r>
      <w:proofErr w:type="spellEnd"/>
      <w:r w:rsidRPr="009C0645">
        <w:rPr>
          <w:rFonts w:ascii="Garamond" w:hAnsi="Garamond" w:cs="Times New Roman"/>
          <w:sz w:val="24"/>
          <w:szCs w:val="24"/>
        </w:rPr>
        <w:t xml:space="preserve">, M., </w:t>
      </w:r>
      <w:proofErr w:type="spellStart"/>
      <w:r w:rsidRPr="009C0645">
        <w:rPr>
          <w:rFonts w:ascii="Garamond" w:hAnsi="Garamond" w:cs="Times New Roman"/>
          <w:sz w:val="24"/>
          <w:szCs w:val="24"/>
        </w:rPr>
        <w:t>Lazaroff</w:t>
      </w:r>
      <w:proofErr w:type="spellEnd"/>
      <w:r w:rsidRPr="009C0645">
        <w:rPr>
          <w:rFonts w:ascii="Garamond" w:hAnsi="Garamond" w:cs="Times New Roman"/>
          <w:sz w:val="24"/>
          <w:szCs w:val="24"/>
        </w:rPr>
        <w:t>, E., &amp; Vlach, H. A. (2020</w:t>
      </w:r>
      <w:r w:rsidR="00BA7495" w:rsidRPr="009C0645">
        <w:rPr>
          <w:rFonts w:ascii="Garamond" w:hAnsi="Garamond" w:cs="Times New Roman"/>
          <w:sz w:val="24"/>
          <w:szCs w:val="24"/>
        </w:rPr>
        <w:t>, July</w:t>
      </w:r>
      <w:r w:rsidRPr="009C0645">
        <w:rPr>
          <w:rFonts w:ascii="Garamond" w:hAnsi="Garamond" w:cs="Times New Roman"/>
          <w:sz w:val="24"/>
          <w:szCs w:val="24"/>
        </w:rPr>
        <w:t>). Can misconceptions be forgotten? Evaluating the efficacy of a directed-forgetting paradigm in revising science misconceptions. Poster presented at the Cognitive Science Meeting (virtual due to pandemic).</w:t>
      </w:r>
    </w:p>
    <w:p w14:paraId="20B8898F" w14:textId="77777777" w:rsidR="00AD4CD4" w:rsidRPr="009C0645" w:rsidRDefault="00AD4CD4" w:rsidP="00AD4CD4">
      <w:pPr>
        <w:spacing w:after="0" w:line="240" w:lineRule="auto"/>
        <w:ind w:left="360" w:right="86" w:hanging="360"/>
        <w:rPr>
          <w:rFonts w:ascii="Garamond" w:hAnsi="Garamond" w:cs="Times New Roman"/>
          <w:sz w:val="24"/>
          <w:szCs w:val="24"/>
        </w:rPr>
      </w:pPr>
    </w:p>
    <w:p w14:paraId="628201FF" w14:textId="743A6D5A" w:rsidR="00AD4CD4" w:rsidRPr="009C0645" w:rsidRDefault="00AD4CD4" w:rsidP="00AD4CD4">
      <w:pPr>
        <w:spacing w:after="0" w:line="240" w:lineRule="auto"/>
        <w:ind w:left="360" w:right="86" w:hanging="360"/>
        <w:rPr>
          <w:rFonts w:ascii="Garamond" w:hAnsi="Garamond" w:cs="Times New Roman"/>
          <w:sz w:val="24"/>
          <w:szCs w:val="24"/>
        </w:rPr>
      </w:pPr>
      <w:proofErr w:type="spellStart"/>
      <w:r w:rsidRPr="009C0645">
        <w:rPr>
          <w:rFonts w:ascii="Garamond" w:hAnsi="Garamond" w:cs="Times New Roman"/>
          <w:sz w:val="24"/>
          <w:szCs w:val="24"/>
        </w:rPr>
        <w:t>Knabe</w:t>
      </w:r>
      <w:proofErr w:type="spellEnd"/>
      <w:r w:rsidRPr="009C0645">
        <w:rPr>
          <w:rFonts w:ascii="Garamond" w:hAnsi="Garamond" w:cs="Times New Roman"/>
          <w:sz w:val="24"/>
          <w:szCs w:val="24"/>
        </w:rPr>
        <w:t>, M. &amp; Vlach, H. A. (2020</w:t>
      </w:r>
      <w:r w:rsidR="00BA7495" w:rsidRPr="009C0645">
        <w:rPr>
          <w:rFonts w:ascii="Garamond" w:hAnsi="Garamond" w:cs="Times New Roman"/>
          <w:sz w:val="24"/>
          <w:szCs w:val="24"/>
        </w:rPr>
        <w:t>, July</w:t>
      </w:r>
      <w:r w:rsidRPr="009C0645">
        <w:rPr>
          <w:rFonts w:ascii="Garamond" w:hAnsi="Garamond" w:cs="Times New Roman"/>
          <w:sz w:val="24"/>
          <w:szCs w:val="24"/>
        </w:rPr>
        <w:t>). To repeat or not to repeat: Competitor repetition and variability in children’s memory for words. Poster presented at the Cognitive Science Meeting (virtual due to pandemic).</w:t>
      </w:r>
    </w:p>
    <w:p w14:paraId="309385AE" w14:textId="77777777" w:rsidR="00AD4CD4" w:rsidRPr="009C0645" w:rsidRDefault="00AD4CD4" w:rsidP="00AD4CD4">
      <w:pPr>
        <w:spacing w:after="0" w:line="240" w:lineRule="auto"/>
        <w:ind w:left="360" w:right="86" w:hanging="360"/>
        <w:rPr>
          <w:rFonts w:ascii="Garamond" w:hAnsi="Garamond" w:cs="Times New Roman"/>
          <w:sz w:val="24"/>
          <w:szCs w:val="24"/>
        </w:rPr>
      </w:pPr>
    </w:p>
    <w:p w14:paraId="15B935F2" w14:textId="1005B9A5" w:rsidR="00AD4CD4" w:rsidRPr="009C0645" w:rsidRDefault="00AD4CD4" w:rsidP="00AD4CD4">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Lazaroff</w:t>
      </w:r>
      <w:proofErr w:type="spellEnd"/>
      <w:r w:rsidRPr="009C0645">
        <w:rPr>
          <w:rFonts w:ascii="Garamond" w:hAnsi="Garamond" w:cs="Times New Roman"/>
          <w:sz w:val="24"/>
          <w:szCs w:val="24"/>
        </w:rPr>
        <w:t>, E., &amp; Vlach, H. A. (2020</w:t>
      </w:r>
      <w:r w:rsidR="00BA7495" w:rsidRPr="009C0645">
        <w:rPr>
          <w:rFonts w:ascii="Garamond" w:hAnsi="Garamond" w:cs="Times New Roman"/>
          <w:sz w:val="24"/>
          <w:szCs w:val="24"/>
        </w:rPr>
        <w:t>, July</w:t>
      </w:r>
      <w:r w:rsidRPr="009C0645">
        <w:rPr>
          <w:rFonts w:ascii="Garamond" w:hAnsi="Garamond" w:cs="Times New Roman"/>
          <w:sz w:val="24"/>
          <w:szCs w:val="24"/>
        </w:rPr>
        <w:t>). Are analogies enough? Assessing long-term retention of and cognitive supports for science concepts learned using structural alignment. Poster presented at the Cognitive Science Meeting (virtual due to pandemic).</w:t>
      </w:r>
    </w:p>
    <w:p w14:paraId="0D405E7A" w14:textId="77777777" w:rsidR="00AD4CD4" w:rsidRPr="009C0645" w:rsidRDefault="00AD4CD4" w:rsidP="008A6BD8">
      <w:pPr>
        <w:spacing w:after="0" w:line="240" w:lineRule="auto"/>
        <w:ind w:left="360" w:hanging="360"/>
        <w:rPr>
          <w:rFonts w:ascii="Garamond" w:hAnsi="Garamond" w:cs="Times New Roman"/>
          <w:sz w:val="24"/>
          <w:szCs w:val="24"/>
        </w:rPr>
      </w:pPr>
    </w:p>
    <w:p w14:paraId="1E889A3A" w14:textId="796405D3" w:rsidR="008A6BD8" w:rsidRPr="009C0645" w:rsidRDefault="008A6BD8" w:rsidP="008A6BD8">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Meylan</w:t>
      </w:r>
      <w:proofErr w:type="spellEnd"/>
      <w:r w:rsidRPr="009C0645">
        <w:rPr>
          <w:rFonts w:ascii="Garamond" w:hAnsi="Garamond" w:cs="Times New Roman"/>
          <w:sz w:val="24"/>
          <w:szCs w:val="24"/>
        </w:rPr>
        <w:t xml:space="preserve">, S., </w:t>
      </w:r>
      <w:proofErr w:type="spellStart"/>
      <w:r w:rsidRPr="009C0645">
        <w:rPr>
          <w:rFonts w:ascii="Garamond" w:hAnsi="Garamond" w:cs="Times New Roman"/>
          <w:sz w:val="24"/>
          <w:szCs w:val="24"/>
        </w:rPr>
        <w:t>Braginsky</w:t>
      </w:r>
      <w:proofErr w:type="spellEnd"/>
      <w:r w:rsidRPr="009C0645">
        <w:rPr>
          <w:rFonts w:ascii="Garamond" w:hAnsi="Garamond" w:cs="Times New Roman"/>
          <w:sz w:val="24"/>
          <w:szCs w:val="24"/>
        </w:rPr>
        <w:t xml:space="preserve">, M., </w:t>
      </w:r>
      <w:proofErr w:type="spellStart"/>
      <w:r w:rsidRPr="009C0645">
        <w:rPr>
          <w:rFonts w:ascii="Garamond" w:hAnsi="Garamond" w:cs="Times New Roman"/>
          <w:sz w:val="24"/>
          <w:szCs w:val="24"/>
        </w:rPr>
        <w:t>deMayo</w:t>
      </w:r>
      <w:proofErr w:type="spellEnd"/>
      <w:r w:rsidRPr="009C0645">
        <w:rPr>
          <w:rFonts w:ascii="Garamond" w:hAnsi="Garamond" w:cs="Times New Roman"/>
          <w:sz w:val="24"/>
          <w:szCs w:val="24"/>
        </w:rPr>
        <w:t xml:space="preserve">, B., Sanchez, A., Schonberg, C., Srinivasan, M., Vlach, H., </w:t>
      </w:r>
      <w:proofErr w:type="spellStart"/>
      <w:r w:rsidRPr="009C0645">
        <w:rPr>
          <w:rFonts w:ascii="Garamond" w:hAnsi="Garamond" w:cs="Times New Roman"/>
          <w:sz w:val="24"/>
          <w:szCs w:val="24"/>
        </w:rPr>
        <w:t>Lupyan</w:t>
      </w:r>
      <w:proofErr w:type="spellEnd"/>
      <w:r w:rsidRPr="009C0645">
        <w:rPr>
          <w:rFonts w:ascii="Garamond" w:hAnsi="Garamond" w:cs="Times New Roman"/>
          <w:sz w:val="24"/>
          <w:szCs w:val="24"/>
        </w:rPr>
        <w:t xml:space="preserve">, G., Griffiths, T., &amp; Frank, M. C. (2019, November). </w:t>
      </w:r>
      <w:proofErr w:type="spellStart"/>
      <w:r w:rsidRPr="009C0645">
        <w:rPr>
          <w:rFonts w:ascii="Garamond" w:hAnsi="Garamond" w:cs="Times New Roman"/>
          <w:sz w:val="24"/>
          <w:szCs w:val="24"/>
        </w:rPr>
        <w:t>Wordful</w:t>
      </w:r>
      <w:proofErr w:type="spellEnd"/>
      <w:r w:rsidRPr="009C0645">
        <w:rPr>
          <w:rFonts w:ascii="Garamond" w:hAnsi="Garamond" w:cs="Times New Roman"/>
          <w:sz w:val="24"/>
          <w:szCs w:val="24"/>
        </w:rPr>
        <w:t xml:space="preserve">: Tracking early productive vocabulary growth </w:t>
      </w:r>
      <w:r w:rsidRPr="009C0645">
        <w:rPr>
          <w:rFonts w:ascii="Garamond" w:hAnsi="Garamond" w:cs="Times New Roman"/>
          <w:sz w:val="24"/>
          <w:szCs w:val="24"/>
        </w:rPr>
        <w:lastRenderedPageBreak/>
        <w:t>with smartphones. Paper presented at the 44th Boston University Conference on Language Development, Boston, MA.</w:t>
      </w:r>
    </w:p>
    <w:p w14:paraId="737784E9" w14:textId="77777777" w:rsidR="008A6BD8" w:rsidRPr="009C0645" w:rsidRDefault="008A6BD8" w:rsidP="002B4BD8">
      <w:pPr>
        <w:spacing w:after="0" w:line="240" w:lineRule="auto"/>
        <w:ind w:left="360" w:hanging="360"/>
        <w:rPr>
          <w:rFonts w:ascii="Garamond" w:hAnsi="Garamond" w:cs="Times New Roman"/>
          <w:sz w:val="24"/>
          <w:szCs w:val="24"/>
        </w:rPr>
      </w:pPr>
    </w:p>
    <w:p w14:paraId="5493137D" w14:textId="12AF8B16" w:rsidR="002B4BD8" w:rsidRPr="009C0645" w:rsidRDefault="002B4BD8" w:rsidP="002B4BD8">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Bredemann</w:t>
      </w:r>
      <w:proofErr w:type="spellEnd"/>
      <w:r w:rsidRPr="009C0645">
        <w:rPr>
          <w:rFonts w:ascii="Garamond" w:hAnsi="Garamond" w:cs="Times New Roman"/>
          <w:sz w:val="24"/>
          <w:szCs w:val="24"/>
        </w:rPr>
        <w:t xml:space="preserve">, C. A., &amp; </w:t>
      </w:r>
      <w:proofErr w:type="spellStart"/>
      <w:r w:rsidRPr="009C0645">
        <w:rPr>
          <w:rFonts w:ascii="Garamond" w:hAnsi="Garamond" w:cs="Times New Roman"/>
          <w:sz w:val="24"/>
          <w:szCs w:val="24"/>
        </w:rPr>
        <w:t>Knabe</w:t>
      </w:r>
      <w:proofErr w:type="spellEnd"/>
      <w:r w:rsidRPr="009C0645">
        <w:rPr>
          <w:rFonts w:ascii="Garamond" w:hAnsi="Garamond" w:cs="Times New Roman"/>
          <w:sz w:val="24"/>
          <w:szCs w:val="24"/>
        </w:rPr>
        <w:t>, M. L., &amp; Vlach, H. A. (2019, October). Children's recognition and retrieval memory for words learned via storybook reading. Talk presented at the Cognitive Development Society Conference, Louisville, KY.</w:t>
      </w:r>
    </w:p>
    <w:p w14:paraId="295F8491" w14:textId="77777777" w:rsidR="002B4BD8" w:rsidRPr="009C0645" w:rsidRDefault="002B4BD8" w:rsidP="002B4BD8">
      <w:pPr>
        <w:spacing w:after="0" w:line="240" w:lineRule="auto"/>
        <w:ind w:left="360" w:hanging="360"/>
        <w:rPr>
          <w:rFonts w:ascii="Garamond" w:hAnsi="Garamond" w:cs="Times New Roman"/>
          <w:sz w:val="24"/>
          <w:szCs w:val="24"/>
        </w:rPr>
      </w:pPr>
    </w:p>
    <w:p w14:paraId="506D8691" w14:textId="77777777" w:rsidR="002B4BD8" w:rsidRPr="009C0645" w:rsidRDefault="002B4BD8" w:rsidP="002B4BD8">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Hosch</w:t>
      </w:r>
      <w:proofErr w:type="spellEnd"/>
      <w:r w:rsidRPr="009C0645">
        <w:rPr>
          <w:rFonts w:ascii="Garamond" w:hAnsi="Garamond" w:cs="Times New Roman"/>
          <w:sz w:val="24"/>
          <w:szCs w:val="24"/>
        </w:rPr>
        <w:t xml:space="preserve">, A., </w:t>
      </w:r>
      <w:proofErr w:type="spellStart"/>
      <w:r w:rsidRPr="009C0645">
        <w:rPr>
          <w:rFonts w:ascii="Garamond" w:hAnsi="Garamond" w:cs="Times New Roman"/>
          <w:sz w:val="24"/>
          <w:szCs w:val="24"/>
        </w:rPr>
        <w:t>Lazaroff</w:t>
      </w:r>
      <w:proofErr w:type="spellEnd"/>
      <w:r w:rsidRPr="009C0645">
        <w:rPr>
          <w:rFonts w:ascii="Garamond" w:hAnsi="Garamond" w:cs="Times New Roman"/>
          <w:sz w:val="24"/>
          <w:szCs w:val="24"/>
        </w:rPr>
        <w:t>, E., Kaul, M., &amp; Vlach, H. A. (2019, October). When visual attention doesn't explain learning: Spaced learning in children's generalization of STEM concepts. Poster presented at the Cognitive Development Society Conference, Louisville, KY.</w:t>
      </w:r>
    </w:p>
    <w:p w14:paraId="14D044FE" w14:textId="77777777" w:rsidR="002B4BD8" w:rsidRPr="009C0645" w:rsidRDefault="002B4BD8" w:rsidP="002B4BD8">
      <w:pPr>
        <w:spacing w:after="0" w:line="240" w:lineRule="auto"/>
        <w:ind w:left="360" w:hanging="360"/>
        <w:rPr>
          <w:rFonts w:ascii="Garamond" w:hAnsi="Garamond" w:cs="Times New Roman"/>
          <w:sz w:val="24"/>
          <w:szCs w:val="24"/>
        </w:rPr>
      </w:pPr>
    </w:p>
    <w:p w14:paraId="14F36F5C" w14:textId="77777777" w:rsidR="002B4BD8" w:rsidRPr="009C0645" w:rsidRDefault="002B4BD8" w:rsidP="002B4BD8">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Knabe</w:t>
      </w:r>
      <w:proofErr w:type="spellEnd"/>
      <w:r w:rsidRPr="009C0645">
        <w:rPr>
          <w:rFonts w:ascii="Garamond" w:hAnsi="Garamond" w:cs="Times New Roman"/>
          <w:sz w:val="24"/>
          <w:szCs w:val="24"/>
        </w:rPr>
        <w:t>, M., &amp; Vlach, H. A. (2019, October). Can preschoolers intentionally forget? Investigating stimulus set type and individual differences in a list-method directed forgetting paradigm. Poster presented at the Cognitive Development Society Conference, Louisville, KY.</w:t>
      </w:r>
    </w:p>
    <w:p w14:paraId="5A03E0E8" w14:textId="77777777" w:rsidR="002B4BD8" w:rsidRPr="009C0645" w:rsidRDefault="002B4BD8" w:rsidP="002B4BD8">
      <w:pPr>
        <w:spacing w:after="0" w:line="240" w:lineRule="auto"/>
        <w:ind w:left="360" w:hanging="360"/>
        <w:rPr>
          <w:rFonts w:ascii="Garamond" w:hAnsi="Garamond" w:cs="Times New Roman"/>
          <w:sz w:val="24"/>
          <w:szCs w:val="24"/>
        </w:rPr>
      </w:pPr>
    </w:p>
    <w:p w14:paraId="61D7FEDE" w14:textId="77777777" w:rsidR="002B4BD8" w:rsidRPr="009C0645" w:rsidRDefault="002B4BD8" w:rsidP="002B4BD8">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Knabe</w:t>
      </w:r>
      <w:proofErr w:type="spellEnd"/>
      <w:r w:rsidRPr="009C0645">
        <w:rPr>
          <w:rFonts w:ascii="Garamond" w:hAnsi="Garamond" w:cs="Times New Roman"/>
          <w:sz w:val="24"/>
          <w:szCs w:val="24"/>
        </w:rPr>
        <w:t>, M., &amp; Schonberg, C., &amp; Vlach, H. A. (2019, October). Does the public know what researchers know? Assessing adults' understanding of children's early word learning. Poster presented at the Cognitive Development Society Conference, Louisville, KY.</w:t>
      </w:r>
    </w:p>
    <w:p w14:paraId="36597BA4" w14:textId="77777777" w:rsidR="002B4BD8" w:rsidRPr="009C0645" w:rsidRDefault="002B4BD8" w:rsidP="002B4BD8">
      <w:pPr>
        <w:spacing w:after="0" w:line="240" w:lineRule="auto"/>
        <w:ind w:left="360" w:hanging="360"/>
        <w:rPr>
          <w:rFonts w:ascii="Garamond" w:hAnsi="Garamond" w:cs="Times New Roman"/>
          <w:sz w:val="24"/>
          <w:szCs w:val="24"/>
        </w:rPr>
      </w:pPr>
    </w:p>
    <w:p w14:paraId="21E9191F" w14:textId="77777777" w:rsidR="002B4BD8" w:rsidRPr="009C0645" w:rsidRDefault="002B4BD8" w:rsidP="002B4BD8">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Lazaroff</w:t>
      </w:r>
      <w:proofErr w:type="spellEnd"/>
      <w:r w:rsidRPr="009C0645">
        <w:rPr>
          <w:rFonts w:ascii="Garamond" w:hAnsi="Garamond" w:cs="Times New Roman"/>
          <w:sz w:val="24"/>
          <w:szCs w:val="24"/>
        </w:rPr>
        <w:t>, E., Vlach, H. A. (2019, October). Unanswered questions: The role of inquiry in children's memory and categorization of novel objects. Poster presented at the Cognitive Development Society Conference, Louisville, KY.</w:t>
      </w:r>
    </w:p>
    <w:p w14:paraId="06758C3D" w14:textId="77777777" w:rsidR="002B4BD8" w:rsidRPr="009C0645" w:rsidRDefault="002B4BD8" w:rsidP="002B4BD8">
      <w:pPr>
        <w:spacing w:after="0" w:line="240" w:lineRule="auto"/>
        <w:ind w:left="360" w:hanging="360"/>
        <w:rPr>
          <w:rFonts w:ascii="Garamond" w:hAnsi="Garamond" w:cs="Times New Roman"/>
          <w:sz w:val="24"/>
          <w:szCs w:val="24"/>
        </w:rPr>
      </w:pPr>
    </w:p>
    <w:p w14:paraId="6691A8B2" w14:textId="77777777" w:rsidR="002B4BD8" w:rsidRPr="009C0645" w:rsidRDefault="002B4BD8" w:rsidP="002B4BD8">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Lazaroff</w:t>
      </w:r>
      <w:proofErr w:type="spellEnd"/>
      <w:r w:rsidRPr="009C0645">
        <w:rPr>
          <w:rFonts w:ascii="Garamond" w:hAnsi="Garamond" w:cs="Times New Roman"/>
          <w:sz w:val="24"/>
          <w:szCs w:val="24"/>
        </w:rPr>
        <w:t>, E., Vlach, H. A. (2019, October). Which words matter for children's science learning? An analysis of children's vocabulary, science knowledge, and children's science books. Poster presented at the Cognitive Development Society Conference, Louisville, KY.</w:t>
      </w:r>
    </w:p>
    <w:p w14:paraId="7D0198C4" w14:textId="77777777" w:rsidR="002B4BD8" w:rsidRPr="009C0645" w:rsidRDefault="002B4BD8" w:rsidP="002B4BD8">
      <w:pPr>
        <w:spacing w:after="0" w:line="240" w:lineRule="auto"/>
        <w:ind w:left="360" w:hanging="360"/>
        <w:rPr>
          <w:rFonts w:ascii="Garamond" w:hAnsi="Garamond" w:cs="Times New Roman"/>
          <w:sz w:val="24"/>
          <w:szCs w:val="24"/>
        </w:rPr>
      </w:pPr>
    </w:p>
    <w:p w14:paraId="414E8AD1" w14:textId="77777777" w:rsidR="002B4BD8" w:rsidRPr="009C0645" w:rsidRDefault="002B4BD8" w:rsidP="002B4BD8">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 xml:space="preserve">Schonberg, C., &amp; Vlach, H. A. (2019, October). When time changes the boundaries: Shifts in children's generalizations after a delay. Poster presented at the Cognitive Development Society Conference, Louisville, KY. </w:t>
      </w:r>
    </w:p>
    <w:p w14:paraId="29FB89E2" w14:textId="77777777" w:rsidR="002B4BD8" w:rsidRPr="009C0645" w:rsidRDefault="002B4BD8" w:rsidP="00707498">
      <w:pPr>
        <w:spacing w:after="0" w:line="240" w:lineRule="auto"/>
        <w:ind w:left="360" w:hanging="360"/>
        <w:rPr>
          <w:rFonts w:ascii="Garamond" w:hAnsi="Garamond" w:cs="Times New Roman"/>
          <w:sz w:val="24"/>
          <w:szCs w:val="24"/>
        </w:rPr>
      </w:pPr>
    </w:p>
    <w:p w14:paraId="7026D599" w14:textId="15564757" w:rsidR="004D6E3A" w:rsidRPr="009C0645" w:rsidRDefault="004D6E3A" w:rsidP="00707498">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Lazaroff</w:t>
      </w:r>
      <w:proofErr w:type="spellEnd"/>
      <w:r w:rsidRPr="009C0645">
        <w:rPr>
          <w:rFonts w:ascii="Garamond" w:hAnsi="Garamond" w:cs="Times New Roman"/>
          <w:sz w:val="24"/>
          <w:szCs w:val="24"/>
        </w:rPr>
        <w:t xml:space="preserve">, E., Kaul, M., &amp; Vlach, H. A. (2019, August). Science vocabulary predicts children’s science knowledge and conceptions of science. Poster presented at the Annual Convention of the American Psychological Association. Chicago, IL. </w:t>
      </w:r>
    </w:p>
    <w:p w14:paraId="7F012CD0" w14:textId="77777777" w:rsidR="00EC2C3F" w:rsidRPr="009C0645" w:rsidRDefault="00EC2C3F" w:rsidP="00707498">
      <w:pPr>
        <w:spacing w:after="0" w:line="240" w:lineRule="auto"/>
        <w:ind w:left="360" w:hanging="360"/>
        <w:rPr>
          <w:rFonts w:ascii="Garamond" w:hAnsi="Garamond" w:cs="Times New Roman"/>
          <w:sz w:val="24"/>
          <w:szCs w:val="24"/>
        </w:rPr>
      </w:pPr>
    </w:p>
    <w:p w14:paraId="0440C3CE" w14:textId="0EF3760C" w:rsidR="004D6E3A" w:rsidRPr="009C0645" w:rsidRDefault="00EC2C3F" w:rsidP="00707498">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Schonberg, C., &amp; Vlach, H. A. (2019, July). Temporal dynamics of preschoolers’ novel word learning and categorization. Poster presented at the 41</w:t>
      </w:r>
      <w:r w:rsidRPr="009C0645">
        <w:rPr>
          <w:rFonts w:ascii="Garamond" w:hAnsi="Garamond" w:cs="Times New Roman"/>
          <w:sz w:val="24"/>
          <w:szCs w:val="24"/>
          <w:vertAlign w:val="superscript"/>
        </w:rPr>
        <w:t>st</w:t>
      </w:r>
      <w:r w:rsidRPr="009C0645">
        <w:rPr>
          <w:rFonts w:ascii="Garamond" w:hAnsi="Garamond" w:cs="Times New Roman"/>
          <w:sz w:val="24"/>
          <w:szCs w:val="24"/>
        </w:rPr>
        <w:t xml:space="preserve"> Annual Conference of the Cognitive Science Society. Montreal, Canada.</w:t>
      </w:r>
    </w:p>
    <w:p w14:paraId="3F167BAC" w14:textId="77777777" w:rsidR="00EC2C3F" w:rsidRPr="009C0645" w:rsidRDefault="00EC2C3F" w:rsidP="00707498">
      <w:pPr>
        <w:spacing w:after="0" w:line="240" w:lineRule="auto"/>
        <w:ind w:left="360" w:hanging="360"/>
        <w:rPr>
          <w:rFonts w:ascii="Garamond" w:hAnsi="Garamond" w:cs="Times New Roman"/>
          <w:sz w:val="24"/>
          <w:szCs w:val="24"/>
        </w:rPr>
      </w:pPr>
    </w:p>
    <w:p w14:paraId="14FBADA1" w14:textId="639DFD97" w:rsidR="00F5061F" w:rsidRPr="009C0645" w:rsidRDefault="00F5061F" w:rsidP="00707498">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Bredemann</w:t>
      </w:r>
      <w:proofErr w:type="spellEnd"/>
      <w:r w:rsidRPr="009C0645">
        <w:rPr>
          <w:rFonts w:ascii="Garamond" w:hAnsi="Garamond" w:cs="Times New Roman"/>
          <w:sz w:val="24"/>
          <w:szCs w:val="24"/>
        </w:rPr>
        <w:t xml:space="preserve">, C. A., &amp; Vlach, H. A. (2019, June). </w:t>
      </w:r>
      <w:r w:rsidR="00A4175E" w:rsidRPr="009C0645">
        <w:rPr>
          <w:rFonts w:ascii="Garamond" w:hAnsi="Garamond" w:cs="Times New Roman"/>
          <w:sz w:val="24"/>
          <w:szCs w:val="24"/>
        </w:rPr>
        <w:t>Testing effects in children’s comprehension and production of words during storybook reading. Paper presented at the 13</w:t>
      </w:r>
      <w:r w:rsidR="00A4175E" w:rsidRPr="009C0645">
        <w:rPr>
          <w:rFonts w:ascii="Garamond" w:hAnsi="Garamond" w:cs="Times New Roman"/>
          <w:sz w:val="24"/>
          <w:szCs w:val="24"/>
          <w:vertAlign w:val="superscript"/>
        </w:rPr>
        <w:t>th</w:t>
      </w:r>
      <w:r w:rsidR="00A4175E" w:rsidRPr="009C0645">
        <w:rPr>
          <w:rFonts w:ascii="Garamond" w:hAnsi="Garamond" w:cs="Times New Roman"/>
          <w:sz w:val="24"/>
          <w:szCs w:val="24"/>
        </w:rPr>
        <w:t xml:space="preserve"> Annual </w:t>
      </w:r>
      <w:r w:rsidR="005C6EB7" w:rsidRPr="009C0645">
        <w:rPr>
          <w:rFonts w:ascii="Garamond" w:hAnsi="Garamond" w:cs="Times New Roman"/>
          <w:sz w:val="24"/>
          <w:szCs w:val="24"/>
        </w:rPr>
        <w:t>Meeting of the Society for Applied Research in Memory &amp; Cognition. Brewster, MA.</w:t>
      </w:r>
    </w:p>
    <w:p w14:paraId="5AB28C39" w14:textId="77777777" w:rsidR="00F5061F" w:rsidRPr="009C0645" w:rsidRDefault="00F5061F" w:rsidP="00707498">
      <w:pPr>
        <w:spacing w:after="0" w:line="240" w:lineRule="auto"/>
        <w:ind w:left="360" w:hanging="360"/>
        <w:rPr>
          <w:rFonts w:ascii="Garamond" w:hAnsi="Garamond" w:cs="Times New Roman"/>
          <w:sz w:val="24"/>
          <w:szCs w:val="24"/>
        </w:rPr>
      </w:pPr>
    </w:p>
    <w:p w14:paraId="13EA7668" w14:textId="5DA33EF1" w:rsidR="00707498" w:rsidRPr="009C0645" w:rsidRDefault="00707498" w:rsidP="00707498">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Knabe</w:t>
      </w:r>
      <w:proofErr w:type="spellEnd"/>
      <w:r w:rsidRPr="009C0645">
        <w:rPr>
          <w:rFonts w:ascii="Garamond" w:hAnsi="Garamond" w:cs="Times New Roman"/>
          <w:sz w:val="24"/>
          <w:szCs w:val="24"/>
        </w:rPr>
        <w:t>, M. L., &amp; Vlach, H. A. (2019, June). Learning in context: Attention and memory for features of a word learning episode in mono- and bilingual children. Poster presented at the Society for Research on in Child Language Disorders Annual Conference. Madison, WI.</w:t>
      </w:r>
    </w:p>
    <w:p w14:paraId="5D937A98" w14:textId="77777777" w:rsidR="00707498" w:rsidRPr="009C0645" w:rsidRDefault="00707498" w:rsidP="00005D3D">
      <w:pPr>
        <w:spacing w:after="0" w:line="240" w:lineRule="auto"/>
        <w:ind w:left="360" w:hanging="360"/>
        <w:rPr>
          <w:rFonts w:ascii="Garamond" w:hAnsi="Garamond" w:cs="Times New Roman"/>
          <w:sz w:val="24"/>
          <w:szCs w:val="24"/>
        </w:rPr>
      </w:pPr>
    </w:p>
    <w:p w14:paraId="286B0D21" w14:textId="2284683A" w:rsidR="00100486" w:rsidRPr="009C0645" w:rsidRDefault="00100486" w:rsidP="00005D3D">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Bredemann</w:t>
      </w:r>
      <w:proofErr w:type="spellEnd"/>
      <w:r w:rsidRPr="009C0645">
        <w:rPr>
          <w:rFonts w:ascii="Garamond" w:hAnsi="Garamond" w:cs="Times New Roman"/>
          <w:sz w:val="24"/>
          <w:szCs w:val="24"/>
        </w:rPr>
        <w:t xml:space="preserve">, C. A., Vlach, H. A., Fennell, C., </w:t>
      </w:r>
      <w:proofErr w:type="spellStart"/>
      <w:r w:rsidRPr="009C0645">
        <w:rPr>
          <w:rFonts w:ascii="Garamond" w:hAnsi="Garamond" w:cs="Times New Roman"/>
          <w:sz w:val="24"/>
          <w:szCs w:val="24"/>
        </w:rPr>
        <w:t>Levelt</w:t>
      </w:r>
      <w:proofErr w:type="spellEnd"/>
      <w:r w:rsidRPr="009C0645">
        <w:rPr>
          <w:rFonts w:ascii="Garamond" w:hAnsi="Garamond" w:cs="Times New Roman"/>
          <w:sz w:val="24"/>
          <w:szCs w:val="24"/>
        </w:rPr>
        <w:t xml:space="preserve">, C., Liu, L., &amp; Escudero, P. (2019, March). </w:t>
      </w:r>
      <w:r w:rsidR="00D431C6" w:rsidRPr="009C0645">
        <w:rPr>
          <w:rFonts w:ascii="Garamond" w:hAnsi="Garamond" w:cs="Times New Roman"/>
          <w:sz w:val="24"/>
          <w:szCs w:val="24"/>
        </w:rPr>
        <w:t xml:space="preserve">Children's memory for words and speech sounds learned via e-book training. </w:t>
      </w:r>
      <w:r w:rsidR="001142C1" w:rsidRPr="009C0645">
        <w:rPr>
          <w:rFonts w:ascii="Garamond" w:hAnsi="Garamond" w:cs="Times New Roman"/>
          <w:sz w:val="24"/>
          <w:szCs w:val="24"/>
        </w:rPr>
        <w:t>Poster</w:t>
      </w:r>
      <w:r w:rsidR="00D431C6" w:rsidRPr="009C0645">
        <w:rPr>
          <w:rFonts w:ascii="Garamond" w:hAnsi="Garamond" w:cs="Times New Roman"/>
          <w:sz w:val="24"/>
          <w:szCs w:val="24"/>
        </w:rPr>
        <w:t xml:space="preserve"> presented at the Society for Research in Child Development (SRCD) Biennial Conference. </w:t>
      </w:r>
      <w:r w:rsidR="00707498" w:rsidRPr="009C0645">
        <w:rPr>
          <w:rFonts w:ascii="Garamond" w:hAnsi="Garamond" w:cs="Times New Roman"/>
          <w:sz w:val="24"/>
          <w:szCs w:val="24"/>
        </w:rPr>
        <w:t>Baltimore, MD</w:t>
      </w:r>
      <w:r w:rsidR="00D431C6" w:rsidRPr="009C0645">
        <w:rPr>
          <w:rFonts w:ascii="Garamond" w:hAnsi="Garamond" w:cs="Times New Roman"/>
          <w:sz w:val="24"/>
          <w:szCs w:val="24"/>
        </w:rPr>
        <w:t>.</w:t>
      </w:r>
    </w:p>
    <w:p w14:paraId="37EA1CB4" w14:textId="1836B4A4" w:rsidR="00191C1B" w:rsidRPr="009C0645" w:rsidRDefault="00191C1B" w:rsidP="00005D3D">
      <w:pPr>
        <w:spacing w:after="0" w:line="240" w:lineRule="auto"/>
        <w:ind w:left="360" w:hanging="360"/>
        <w:rPr>
          <w:rFonts w:ascii="Garamond" w:hAnsi="Garamond" w:cs="Times New Roman"/>
          <w:sz w:val="24"/>
          <w:szCs w:val="24"/>
        </w:rPr>
      </w:pPr>
    </w:p>
    <w:p w14:paraId="05BCA36A" w14:textId="65FD3BC3" w:rsidR="00191C1B" w:rsidRPr="009C0645" w:rsidRDefault="00191C1B" w:rsidP="00005D3D">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 xml:space="preserve">Kaul, M., </w:t>
      </w:r>
      <w:proofErr w:type="spellStart"/>
      <w:r w:rsidRPr="009C0645">
        <w:rPr>
          <w:rFonts w:ascii="Garamond" w:hAnsi="Garamond" w:cs="Times New Roman"/>
          <w:sz w:val="24"/>
          <w:szCs w:val="24"/>
        </w:rPr>
        <w:t>Lazaroff</w:t>
      </w:r>
      <w:proofErr w:type="spellEnd"/>
      <w:r w:rsidRPr="009C0645">
        <w:rPr>
          <w:rFonts w:ascii="Garamond" w:hAnsi="Garamond" w:cs="Times New Roman"/>
          <w:sz w:val="24"/>
          <w:szCs w:val="24"/>
        </w:rPr>
        <w:t xml:space="preserve">, E. &amp; Vlach, H. A. (2019, March). Retrieval difficulty promotes STEM categorization and generalization. Poster presented at the Society for Research in Child Development (SRCD) Biennial Conference. </w:t>
      </w:r>
      <w:r w:rsidR="00707498" w:rsidRPr="009C0645">
        <w:rPr>
          <w:rFonts w:ascii="Garamond" w:hAnsi="Garamond" w:cs="Times New Roman"/>
          <w:sz w:val="24"/>
          <w:szCs w:val="24"/>
        </w:rPr>
        <w:t>Baltimore, MD</w:t>
      </w:r>
      <w:r w:rsidRPr="009C0645">
        <w:rPr>
          <w:rFonts w:ascii="Garamond" w:hAnsi="Garamond" w:cs="Times New Roman"/>
          <w:sz w:val="24"/>
          <w:szCs w:val="24"/>
        </w:rPr>
        <w:t>.</w:t>
      </w:r>
    </w:p>
    <w:p w14:paraId="5637F780" w14:textId="6BBF1056" w:rsidR="00191096" w:rsidRPr="009C0645" w:rsidRDefault="00191096" w:rsidP="00005D3D">
      <w:pPr>
        <w:spacing w:after="0" w:line="240" w:lineRule="auto"/>
        <w:ind w:left="360" w:hanging="360"/>
        <w:rPr>
          <w:rFonts w:ascii="Garamond" w:hAnsi="Garamond" w:cs="Times New Roman"/>
          <w:sz w:val="24"/>
          <w:szCs w:val="24"/>
        </w:rPr>
      </w:pPr>
    </w:p>
    <w:p w14:paraId="1BE290FB" w14:textId="20563DE3" w:rsidR="00191096" w:rsidRPr="009C0645" w:rsidRDefault="00191096" w:rsidP="00005D3D">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 xml:space="preserve">Kaul, M., </w:t>
      </w:r>
      <w:proofErr w:type="spellStart"/>
      <w:r w:rsidR="00707498" w:rsidRPr="009C0645">
        <w:rPr>
          <w:rFonts w:ascii="Garamond" w:hAnsi="Garamond" w:cs="Times New Roman"/>
          <w:sz w:val="24"/>
          <w:szCs w:val="24"/>
        </w:rPr>
        <w:t>Lazaroff</w:t>
      </w:r>
      <w:proofErr w:type="spellEnd"/>
      <w:r w:rsidR="00707498" w:rsidRPr="009C0645">
        <w:rPr>
          <w:rFonts w:ascii="Garamond" w:hAnsi="Garamond" w:cs="Times New Roman"/>
          <w:sz w:val="24"/>
          <w:szCs w:val="24"/>
        </w:rPr>
        <w:t xml:space="preserve">, E. </w:t>
      </w:r>
      <w:r w:rsidRPr="009C0645">
        <w:rPr>
          <w:rFonts w:ascii="Garamond" w:hAnsi="Garamond" w:cs="Times New Roman"/>
          <w:sz w:val="24"/>
          <w:szCs w:val="24"/>
        </w:rPr>
        <w:t xml:space="preserve">&amp; Vlach, H. A. (2019, March). </w:t>
      </w:r>
      <w:r w:rsidR="001142C1" w:rsidRPr="009C0645">
        <w:rPr>
          <w:rFonts w:ascii="Garamond" w:hAnsi="Garamond" w:cs="Times New Roman"/>
          <w:sz w:val="24"/>
          <w:szCs w:val="24"/>
        </w:rPr>
        <w:t xml:space="preserve">Combining simultaneous and spaced presentations: Distributed pairs in children’s generalization of STEM concepts. Poster presented at the Society for Research in Child Development (SRCD) Biennial Conference. </w:t>
      </w:r>
      <w:r w:rsidR="00707498" w:rsidRPr="009C0645">
        <w:rPr>
          <w:rFonts w:ascii="Garamond" w:hAnsi="Garamond" w:cs="Times New Roman"/>
          <w:sz w:val="24"/>
          <w:szCs w:val="24"/>
        </w:rPr>
        <w:t>Baltimore, MD</w:t>
      </w:r>
      <w:r w:rsidR="001142C1" w:rsidRPr="009C0645">
        <w:rPr>
          <w:rFonts w:ascii="Garamond" w:hAnsi="Garamond" w:cs="Times New Roman"/>
          <w:sz w:val="24"/>
          <w:szCs w:val="24"/>
        </w:rPr>
        <w:t>.</w:t>
      </w:r>
    </w:p>
    <w:p w14:paraId="538ABF2F" w14:textId="28C3E710" w:rsidR="00191C1B" w:rsidRPr="009C0645" w:rsidRDefault="00191C1B" w:rsidP="00005D3D">
      <w:pPr>
        <w:spacing w:after="0" w:line="240" w:lineRule="auto"/>
        <w:ind w:left="360" w:hanging="360"/>
        <w:rPr>
          <w:rFonts w:ascii="Garamond" w:hAnsi="Garamond" w:cs="Times New Roman"/>
          <w:sz w:val="24"/>
          <w:szCs w:val="24"/>
        </w:rPr>
      </w:pPr>
    </w:p>
    <w:p w14:paraId="7E841990" w14:textId="1215FA76" w:rsidR="00191C1B" w:rsidRPr="009C0645" w:rsidRDefault="00191C1B" w:rsidP="00005D3D">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Knabe</w:t>
      </w:r>
      <w:proofErr w:type="spellEnd"/>
      <w:r w:rsidRPr="009C0645">
        <w:rPr>
          <w:rFonts w:ascii="Garamond" w:hAnsi="Garamond" w:cs="Times New Roman"/>
          <w:sz w:val="24"/>
          <w:szCs w:val="24"/>
        </w:rPr>
        <w:t xml:space="preserve">, M., &amp; Vlach, H. A. (2019, March). Not all is forgotten: Children’s memory for features of a word learning episode. Poster presented at the Society for Research in Child Development (SRCD) Biennial Conference. </w:t>
      </w:r>
      <w:r w:rsidR="00707498" w:rsidRPr="009C0645">
        <w:rPr>
          <w:rFonts w:ascii="Garamond" w:hAnsi="Garamond" w:cs="Times New Roman"/>
          <w:sz w:val="24"/>
          <w:szCs w:val="24"/>
        </w:rPr>
        <w:t>Baltimore, MD</w:t>
      </w:r>
      <w:r w:rsidRPr="009C0645">
        <w:rPr>
          <w:rFonts w:ascii="Garamond" w:hAnsi="Garamond" w:cs="Times New Roman"/>
          <w:sz w:val="24"/>
          <w:szCs w:val="24"/>
        </w:rPr>
        <w:t>.</w:t>
      </w:r>
    </w:p>
    <w:p w14:paraId="6A794966" w14:textId="192AFD7C" w:rsidR="00191C1B" w:rsidRPr="009C0645" w:rsidRDefault="00191C1B" w:rsidP="00005D3D">
      <w:pPr>
        <w:spacing w:after="0" w:line="240" w:lineRule="auto"/>
        <w:ind w:left="360" w:hanging="360"/>
        <w:rPr>
          <w:rFonts w:ascii="Garamond" w:hAnsi="Garamond" w:cs="Times New Roman"/>
          <w:sz w:val="24"/>
          <w:szCs w:val="24"/>
        </w:rPr>
      </w:pPr>
    </w:p>
    <w:p w14:paraId="214B2B29" w14:textId="4B59EBA6" w:rsidR="00191C1B" w:rsidRPr="009C0645" w:rsidRDefault="00191C1B" w:rsidP="00005D3D">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Lazaroff</w:t>
      </w:r>
      <w:proofErr w:type="spellEnd"/>
      <w:r w:rsidRPr="009C0645">
        <w:rPr>
          <w:rFonts w:ascii="Garamond" w:hAnsi="Garamond" w:cs="Times New Roman"/>
          <w:sz w:val="24"/>
          <w:szCs w:val="24"/>
        </w:rPr>
        <w:t xml:space="preserve">, E., Kaul, M. &amp; Vlach, H. A. (2019, March). Science vocabulary as a window into differences in children’s science knowledge. Poster presented at the Society for Research in Child Development (SRCD) Biennial Conference. </w:t>
      </w:r>
      <w:r w:rsidR="00707498" w:rsidRPr="009C0645">
        <w:rPr>
          <w:rFonts w:ascii="Garamond" w:hAnsi="Garamond" w:cs="Times New Roman"/>
          <w:sz w:val="24"/>
          <w:szCs w:val="24"/>
        </w:rPr>
        <w:t>Baltimore, MD</w:t>
      </w:r>
      <w:r w:rsidRPr="009C0645">
        <w:rPr>
          <w:rFonts w:ascii="Garamond" w:hAnsi="Garamond" w:cs="Times New Roman"/>
          <w:sz w:val="24"/>
          <w:szCs w:val="24"/>
        </w:rPr>
        <w:t>.</w:t>
      </w:r>
    </w:p>
    <w:p w14:paraId="380C22A1" w14:textId="77777777" w:rsidR="00100486" w:rsidRPr="009C0645" w:rsidRDefault="00100486" w:rsidP="00005D3D">
      <w:pPr>
        <w:spacing w:after="0" w:line="240" w:lineRule="auto"/>
        <w:ind w:left="360" w:hanging="360"/>
        <w:rPr>
          <w:rFonts w:ascii="Garamond" w:hAnsi="Garamond" w:cs="Times New Roman"/>
          <w:sz w:val="24"/>
          <w:szCs w:val="24"/>
        </w:rPr>
      </w:pPr>
    </w:p>
    <w:p w14:paraId="26E87780" w14:textId="767EF8A8" w:rsidR="00100486" w:rsidRPr="009C0645" w:rsidRDefault="00100486" w:rsidP="00005D3D">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Lazaroff</w:t>
      </w:r>
      <w:proofErr w:type="spellEnd"/>
      <w:r w:rsidRPr="009C0645">
        <w:rPr>
          <w:rFonts w:ascii="Garamond" w:hAnsi="Garamond" w:cs="Times New Roman"/>
          <w:sz w:val="24"/>
          <w:szCs w:val="24"/>
        </w:rPr>
        <w:t xml:space="preserve">, E., &amp; Vlach, H. A. (2019, March). Differences in children’s long-term memory for science concepts learned using structural alignment. Paper presented at the Society for Research in Child Development (SRCD) Biennial Conference. </w:t>
      </w:r>
      <w:r w:rsidR="00707498" w:rsidRPr="009C0645">
        <w:rPr>
          <w:rFonts w:ascii="Garamond" w:hAnsi="Garamond" w:cs="Times New Roman"/>
          <w:sz w:val="24"/>
          <w:szCs w:val="24"/>
        </w:rPr>
        <w:t>Baltimore, MD</w:t>
      </w:r>
      <w:r w:rsidRPr="009C0645">
        <w:rPr>
          <w:rFonts w:ascii="Garamond" w:hAnsi="Garamond" w:cs="Times New Roman"/>
          <w:sz w:val="24"/>
          <w:szCs w:val="24"/>
        </w:rPr>
        <w:t>.</w:t>
      </w:r>
    </w:p>
    <w:p w14:paraId="591CDE33" w14:textId="0CA23A3D" w:rsidR="00F0238A" w:rsidRPr="009C0645" w:rsidRDefault="00F0238A" w:rsidP="00005D3D">
      <w:pPr>
        <w:spacing w:after="0" w:line="240" w:lineRule="auto"/>
        <w:ind w:left="360" w:hanging="360"/>
        <w:rPr>
          <w:rFonts w:ascii="Garamond" w:hAnsi="Garamond" w:cs="Times New Roman"/>
          <w:sz w:val="24"/>
          <w:szCs w:val="24"/>
        </w:rPr>
      </w:pPr>
    </w:p>
    <w:p w14:paraId="46A0E43E" w14:textId="60656143" w:rsidR="00F0238A" w:rsidRPr="009C0645" w:rsidRDefault="00F0238A" w:rsidP="00005D3D">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Zettersten</w:t>
      </w:r>
      <w:proofErr w:type="spellEnd"/>
      <w:r w:rsidRPr="009C0645">
        <w:rPr>
          <w:rFonts w:ascii="Garamond" w:hAnsi="Garamond" w:cs="Times New Roman"/>
          <w:sz w:val="24"/>
          <w:szCs w:val="24"/>
        </w:rPr>
        <w:t xml:space="preserve">, M., </w:t>
      </w:r>
      <w:proofErr w:type="spellStart"/>
      <w:r w:rsidRPr="009C0645">
        <w:rPr>
          <w:rFonts w:ascii="Garamond" w:hAnsi="Garamond" w:cs="Times New Roman"/>
          <w:sz w:val="24"/>
          <w:szCs w:val="24"/>
        </w:rPr>
        <w:t>Bredemann</w:t>
      </w:r>
      <w:proofErr w:type="spellEnd"/>
      <w:r w:rsidRPr="009C0645">
        <w:rPr>
          <w:rFonts w:ascii="Garamond" w:hAnsi="Garamond" w:cs="Times New Roman"/>
          <w:sz w:val="24"/>
          <w:szCs w:val="24"/>
        </w:rPr>
        <w:t xml:space="preserve">, C., Kaul, M., Vlach, H. A., Kirkorian, H., </w:t>
      </w:r>
      <w:proofErr w:type="spellStart"/>
      <w:r w:rsidRPr="009C0645">
        <w:rPr>
          <w:rFonts w:ascii="Garamond" w:hAnsi="Garamond" w:cs="Times New Roman"/>
          <w:sz w:val="24"/>
          <w:szCs w:val="24"/>
        </w:rPr>
        <w:t>Lupyan</w:t>
      </w:r>
      <w:proofErr w:type="spellEnd"/>
      <w:r w:rsidRPr="009C0645">
        <w:rPr>
          <w:rFonts w:ascii="Garamond" w:hAnsi="Garamond" w:cs="Times New Roman"/>
          <w:sz w:val="24"/>
          <w:szCs w:val="24"/>
        </w:rPr>
        <w:t xml:space="preserve">, G. (2019, March). Verbal labels support rule-based category learning in children. Poster presented at the Society for Research in Child Development (SRCD) Biennial Conference. </w:t>
      </w:r>
      <w:r w:rsidR="00707498" w:rsidRPr="009C0645">
        <w:rPr>
          <w:rFonts w:ascii="Garamond" w:hAnsi="Garamond" w:cs="Times New Roman"/>
          <w:sz w:val="24"/>
          <w:szCs w:val="24"/>
        </w:rPr>
        <w:t>Baltimore, MD</w:t>
      </w:r>
      <w:r w:rsidRPr="009C0645">
        <w:rPr>
          <w:rFonts w:ascii="Garamond" w:hAnsi="Garamond" w:cs="Times New Roman"/>
          <w:sz w:val="24"/>
          <w:szCs w:val="24"/>
        </w:rPr>
        <w:t>.</w:t>
      </w:r>
    </w:p>
    <w:p w14:paraId="181EAB98" w14:textId="77777777" w:rsidR="00100486" w:rsidRPr="009C0645" w:rsidRDefault="00100486" w:rsidP="00005D3D">
      <w:pPr>
        <w:spacing w:after="0" w:line="240" w:lineRule="auto"/>
        <w:ind w:left="360" w:hanging="360"/>
        <w:rPr>
          <w:rFonts w:ascii="Garamond" w:hAnsi="Garamond" w:cs="Times New Roman"/>
          <w:sz w:val="24"/>
          <w:szCs w:val="24"/>
        </w:rPr>
      </w:pPr>
    </w:p>
    <w:p w14:paraId="587D1455" w14:textId="7F23B689" w:rsidR="00372500" w:rsidRPr="009C0645" w:rsidRDefault="00005D3D" w:rsidP="00005D3D">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Vlach, H</w:t>
      </w:r>
      <w:r w:rsidR="00360C87" w:rsidRPr="009C0645">
        <w:rPr>
          <w:rFonts w:ascii="Garamond" w:hAnsi="Garamond" w:cs="Times New Roman"/>
          <w:sz w:val="24"/>
          <w:szCs w:val="24"/>
        </w:rPr>
        <w:t xml:space="preserve">. A., </w:t>
      </w:r>
      <w:proofErr w:type="spellStart"/>
      <w:r w:rsidRPr="009C0645">
        <w:rPr>
          <w:rFonts w:ascii="Garamond" w:hAnsi="Garamond" w:cs="Times New Roman"/>
          <w:sz w:val="24"/>
          <w:szCs w:val="24"/>
        </w:rPr>
        <w:t>DeBrock</w:t>
      </w:r>
      <w:proofErr w:type="spellEnd"/>
      <w:r w:rsidRPr="009C0645">
        <w:rPr>
          <w:rFonts w:ascii="Garamond" w:hAnsi="Garamond" w:cs="Times New Roman"/>
          <w:sz w:val="24"/>
          <w:szCs w:val="24"/>
        </w:rPr>
        <w:t>, C. A., &amp; Kraft, C. (2018, September).</w:t>
      </w:r>
      <w:r w:rsidRPr="009C0645">
        <w:t xml:space="preserve"> </w:t>
      </w:r>
      <w:r w:rsidRPr="009C0645">
        <w:rPr>
          <w:rFonts w:ascii="Garamond" w:hAnsi="Garamond" w:cs="Times New Roman"/>
          <w:sz w:val="24"/>
          <w:szCs w:val="24"/>
        </w:rPr>
        <w:t xml:space="preserve">To mass or space? Young children do not possess adults’ incorrect biases about spaced learning. Talk presented at the International Mind, Brain, and Education Society </w:t>
      </w:r>
      <w:r w:rsidR="004C3664" w:rsidRPr="009C0645">
        <w:rPr>
          <w:rFonts w:ascii="Garamond" w:hAnsi="Garamond" w:cs="Times New Roman"/>
          <w:sz w:val="24"/>
          <w:szCs w:val="24"/>
        </w:rPr>
        <w:t>6</w:t>
      </w:r>
      <w:r w:rsidR="004C3664" w:rsidRPr="009C0645">
        <w:rPr>
          <w:rFonts w:ascii="Garamond" w:hAnsi="Garamond" w:cs="Times New Roman"/>
          <w:sz w:val="24"/>
          <w:szCs w:val="24"/>
          <w:vertAlign w:val="superscript"/>
        </w:rPr>
        <w:t>th</w:t>
      </w:r>
      <w:r w:rsidR="004C3664" w:rsidRPr="009C0645">
        <w:rPr>
          <w:rFonts w:ascii="Garamond" w:hAnsi="Garamond" w:cs="Times New Roman"/>
          <w:sz w:val="24"/>
          <w:szCs w:val="24"/>
        </w:rPr>
        <w:t xml:space="preserve"> Biennial Conference. Los Angeles, CA. </w:t>
      </w:r>
    </w:p>
    <w:p w14:paraId="386D37CA" w14:textId="77777777" w:rsidR="00005D3D" w:rsidRPr="009C0645" w:rsidRDefault="00005D3D" w:rsidP="00EC3746">
      <w:pPr>
        <w:spacing w:after="0" w:line="240" w:lineRule="auto"/>
        <w:ind w:left="360" w:hanging="360"/>
        <w:rPr>
          <w:rFonts w:ascii="Garamond" w:hAnsi="Garamond" w:cs="Times New Roman"/>
          <w:sz w:val="24"/>
          <w:szCs w:val="24"/>
        </w:rPr>
      </w:pPr>
    </w:p>
    <w:p w14:paraId="3435C652" w14:textId="7E4C8451" w:rsidR="00CA2B84" w:rsidRPr="009C0645" w:rsidRDefault="00163B8E" w:rsidP="00EC3746">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DeBrock</w:t>
      </w:r>
      <w:proofErr w:type="spellEnd"/>
      <w:r w:rsidRPr="009C0645">
        <w:rPr>
          <w:rFonts w:ascii="Garamond" w:hAnsi="Garamond" w:cs="Times New Roman"/>
          <w:sz w:val="24"/>
          <w:szCs w:val="24"/>
        </w:rPr>
        <w:t>, C. A., &amp; Vlach, H. A. (2018, July). Testing effects in children's storybook reading. Poster</w:t>
      </w:r>
      <w:r w:rsidR="00CA2B84" w:rsidRPr="009C0645">
        <w:rPr>
          <w:rFonts w:ascii="Garamond" w:hAnsi="Garamond" w:cs="Times New Roman"/>
          <w:sz w:val="24"/>
          <w:szCs w:val="24"/>
        </w:rPr>
        <w:t xml:space="preserve"> presented at the 40th Annual Conference of the Cognitive Science Society. Madison, WI.</w:t>
      </w:r>
    </w:p>
    <w:p w14:paraId="3E578917" w14:textId="77777777" w:rsidR="00CA2B84" w:rsidRPr="009C0645" w:rsidRDefault="00CA2B84" w:rsidP="00EC3746">
      <w:pPr>
        <w:spacing w:after="0" w:line="240" w:lineRule="auto"/>
        <w:ind w:left="360" w:hanging="360"/>
        <w:rPr>
          <w:rFonts w:ascii="Garamond" w:hAnsi="Garamond" w:cs="Times New Roman"/>
          <w:sz w:val="24"/>
          <w:szCs w:val="24"/>
        </w:rPr>
      </w:pPr>
    </w:p>
    <w:p w14:paraId="0E060ABD" w14:textId="6410C58F" w:rsidR="00CA2B84" w:rsidRPr="009C0645" w:rsidRDefault="00163B8E" w:rsidP="00EC3746">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 xml:space="preserve">Kaul, M., </w:t>
      </w:r>
      <w:proofErr w:type="spellStart"/>
      <w:r w:rsidRPr="009C0645">
        <w:rPr>
          <w:rFonts w:ascii="Garamond" w:hAnsi="Garamond" w:cs="Times New Roman"/>
          <w:sz w:val="24"/>
          <w:szCs w:val="24"/>
        </w:rPr>
        <w:t>Lazaroff</w:t>
      </w:r>
      <w:proofErr w:type="spellEnd"/>
      <w:r w:rsidRPr="009C0645">
        <w:rPr>
          <w:rFonts w:ascii="Garamond" w:hAnsi="Garamond" w:cs="Times New Roman"/>
          <w:sz w:val="24"/>
          <w:szCs w:val="24"/>
        </w:rPr>
        <w:t>, E., &amp; Vlach, H. A. (2018, July). Allowing children time to forget promotes their acquisition and generalization of science concepts. Poster</w:t>
      </w:r>
      <w:r w:rsidR="00CA2B84" w:rsidRPr="009C0645">
        <w:rPr>
          <w:rFonts w:ascii="Garamond" w:hAnsi="Garamond" w:cs="Times New Roman"/>
          <w:sz w:val="24"/>
          <w:szCs w:val="24"/>
        </w:rPr>
        <w:t xml:space="preserve"> presented at the 40th Annual Conference of the Cognitive Science Society. Madison, WI.</w:t>
      </w:r>
    </w:p>
    <w:p w14:paraId="3F331431" w14:textId="77777777" w:rsidR="00CA2B84" w:rsidRPr="009C0645" w:rsidRDefault="00CA2B84" w:rsidP="00EC3746">
      <w:pPr>
        <w:spacing w:after="0" w:line="240" w:lineRule="auto"/>
        <w:ind w:left="360" w:hanging="360"/>
        <w:rPr>
          <w:rFonts w:ascii="Garamond" w:hAnsi="Garamond" w:cs="Times New Roman"/>
          <w:sz w:val="24"/>
          <w:szCs w:val="24"/>
        </w:rPr>
      </w:pPr>
    </w:p>
    <w:p w14:paraId="69104A3E" w14:textId="0170C2CA" w:rsidR="00CA2B84" w:rsidRPr="009C0645" w:rsidRDefault="00163B8E" w:rsidP="00EC3746">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Lazaroff</w:t>
      </w:r>
      <w:proofErr w:type="spellEnd"/>
      <w:r w:rsidRPr="009C0645">
        <w:rPr>
          <w:rFonts w:ascii="Garamond" w:hAnsi="Garamond" w:cs="Times New Roman"/>
          <w:sz w:val="24"/>
          <w:szCs w:val="24"/>
        </w:rPr>
        <w:t>, E., &amp; Vlach, H. A. (2018, July). The role of inquiry in children’s and adults’ memory, categorization, and explanation of new information. Poster</w:t>
      </w:r>
      <w:r w:rsidR="00CA2B84" w:rsidRPr="009C0645">
        <w:rPr>
          <w:rFonts w:ascii="Garamond" w:hAnsi="Garamond" w:cs="Times New Roman"/>
          <w:sz w:val="24"/>
          <w:szCs w:val="24"/>
        </w:rPr>
        <w:t xml:space="preserve"> presented at the 40th Annual Conference of the Cognit</w:t>
      </w:r>
      <w:r w:rsidR="00707498" w:rsidRPr="009C0645">
        <w:rPr>
          <w:rFonts w:ascii="Garamond" w:hAnsi="Garamond" w:cs="Times New Roman"/>
          <w:sz w:val="24"/>
          <w:szCs w:val="24"/>
        </w:rPr>
        <w:t>ive Science Society. Madison, WI</w:t>
      </w:r>
      <w:r w:rsidR="00CA2B84" w:rsidRPr="009C0645">
        <w:rPr>
          <w:rFonts w:ascii="Garamond" w:hAnsi="Garamond" w:cs="Times New Roman"/>
          <w:sz w:val="24"/>
          <w:szCs w:val="24"/>
        </w:rPr>
        <w:t>.</w:t>
      </w:r>
    </w:p>
    <w:p w14:paraId="30FD0EFB" w14:textId="77777777" w:rsidR="00CA2B84" w:rsidRPr="009C0645" w:rsidRDefault="00CA2B84" w:rsidP="00EC3746">
      <w:pPr>
        <w:spacing w:after="0" w:line="240" w:lineRule="auto"/>
        <w:ind w:left="360" w:hanging="360"/>
        <w:rPr>
          <w:rFonts w:ascii="Garamond" w:hAnsi="Garamond" w:cs="Times New Roman"/>
          <w:sz w:val="24"/>
          <w:szCs w:val="24"/>
        </w:rPr>
      </w:pPr>
    </w:p>
    <w:p w14:paraId="5B6F2125" w14:textId="1AE8386F" w:rsidR="00EC3746" w:rsidRPr="009C0645" w:rsidRDefault="00EC3746" w:rsidP="00EC3746">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Vlach, H.A. (2018, July). Temporal dynamics of categorization: Is there a best of both worlds? Paper presented at the 40th Annual Conference of the Cognit</w:t>
      </w:r>
      <w:r w:rsidR="00707498" w:rsidRPr="009C0645">
        <w:rPr>
          <w:rFonts w:ascii="Garamond" w:hAnsi="Garamond" w:cs="Times New Roman"/>
          <w:sz w:val="24"/>
          <w:szCs w:val="24"/>
        </w:rPr>
        <w:t>ive Science Society. Madison, WI</w:t>
      </w:r>
      <w:r w:rsidRPr="009C0645">
        <w:rPr>
          <w:rFonts w:ascii="Garamond" w:hAnsi="Garamond" w:cs="Times New Roman"/>
          <w:sz w:val="24"/>
          <w:szCs w:val="24"/>
        </w:rPr>
        <w:t>.</w:t>
      </w:r>
    </w:p>
    <w:p w14:paraId="51575E9C" w14:textId="77777777" w:rsidR="00EC3746" w:rsidRPr="009C0645" w:rsidRDefault="00EC3746" w:rsidP="00EA10A9">
      <w:pPr>
        <w:spacing w:after="0" w:line="240" w:lineRule="auto"/>
        <w:ind w:left="360" w:hanging="360"/>
        <w:rPr>
          <w:rFonts w:ascii="Garamond" w:hAnsi="Garamond" w:cs="Times New Roman"/>
          <w:sz w:val="24"/>
          <w:szCs w:val="24"/>
        </w:rPr>
      </w:pPr>
    </w:p>
    <w:p w14:paraId="163CD786" w14:textId="2D230A57" w:rsidR="00CE3579" w:rsidRPr="009C0645" w:rsidRDefault="00CE3579" w:rsidP="00EA10A9">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 xml:space="preserve">Vlach, H. A., </w:t>
      </w:r>
      <w:proofErr w:type="spellStart"/>
      <w:r w:rsidRPr="009C0645">
        <w:rPr>
          <w:rFonts w:ascii="Garamond" w:hAnsi="Garamond" w:cs="Times New Roman"/>
          <w:sz w:val="24"/>
          <w:szCs w:val="24"/>
        </w:rPr>
        <w:t>Lazaroff</w:t>
      </w:r>
      <w:proofErr w:type="spellEnd"/>
      <w:r w:rsidRPr="009C0645">
        <w:rPr>
          <w:rFonts w:ascii="Garamond" w:hAnsi="Garamond" w:cs="Times New Roman"/>
          <w:sz w:val="24"/>
          <w:szCs w:val="24"/>
        </w:rPr>
        <w:t>, E. E., &amp; Kaul, M. (2018, June). Variation in the timing of learning: Simultaneous, massed, and spaced presentations lead to differences in children’s generalization of STEM concepts. Paper presented at the Jean Piaget Society Annual Conference, Amsterdam, Netherlands.</w:t>
      </w:r>
    </w:p>
    <w:p w14:paraId="3724E973" w14:textId="77777777" w:rsidR="00CE3579" w:rsidRPr="009C0645" w:rsidRDefault="00CE3579" w:rsidP="00EA10A9">
      <w:pPr>
        <w:spacing w:after="0" w:line="240" w:lineRule="auto"/>
        <w:ind w:left="360" w:hanging="360"/>
        <w:rPr>
          <w:rFonts w:ascii="Garamond" w:hAnsi="Garamond" w:cs="Times New Roman"/>
          <w:sz w:val="24"/>
          <w:szCs w:val="24"/>
        </w:rPr>
      </w:pPr>
    </w:p>
    <w:p w14:paraId="621F7AA7" w14:textId="475DE97E" w:rsidR="00DA5290" w:rsidRPr="009C0645" w:rsidRDefault="00DA5290" w:rsidP="00EA10A9">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 xml:space="preserve">DeBrock, C. A., &amp; Vlach, H. A. (2017, October). </w:t>
      </w:r>
      <w:r w:rsidR="00F713AD" w:rsidRPr="009C0645">
        <w:rPr>
          <w:rFonts w:ascii="Garamond" w:hAnsi="Garamond" w:cs="Times New Roman"/>
          <w:sz w:val="24"/>
          <w:szCs w:val="24"/>
        </w:rPr>
        <w:t xml:space="preserve">Children's forgetting of words mapped via mutual exclusivity. Paper presented at the Cognitive Development </w:t>
      </w:r>
      <w:r w:rsidR="00707498" w:rsidRPr="009C0645">
        <w:rPr>
          <w:rFonts w:ascii="Garamond" w:hAnsi="Garamond" w:cs="Times New Roman"/>
          <w:sz w:val="24"/>
          <w:szCs w:val="24"/>
        </w:rPr>
        <w:t>Society Conference, Portland, OR</w:t>
      </w:r>
      <w:r w:rsidR="00F713AD" w:rsidRPr="009C0645">
        <w:rPr>
          <w:rFonts w:ascii="Garamond" w:hAnsi="Garamond" w:cs="Times New Roman"/>
          <w:sz w:val="24"/>
          <w:szCs w:val="24"/>
        </w:rPr>
        <w:t>.</w:t>
      </w:r>
    </w:p>
    <w:p w14:paraId="6510E567" w14:textId="77777777" w:rsidR="00DA5290" w:rsidRPr="009C0645" w:rsidRDefault="00DA5290" w:rsidP="00EA10A9">
      <w:pPr>
        <w:spacing w:after="0" w:line="240" w:lineRule="auto"/>
        <w:ind w:left="360" w:hanging="360"/>
        <w:rPr>
          <w:rFonts w:ascii="Garamond" w:hAnsi="Garamond" w:cs="Times New Roman"/>
          <w:sz w:val="24"/>
          <w:szCs w:val="24"/>
        </w:rPr>
      </w:pPr>
    </w:p>
    <w:p w14:paraId="543D808D" w14:textId="171EC9C7" w:rsidR="00DA5290" w:rsidRPr="009C0645" w:rsidRDefault="00DA5290" w:rsidP="00F713AD">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lastRenderedPageBreak/>
        <w:t>Lazaroff</w:t>
      </w:r>
      <w:proofErr w:type="spellEnd"/>
      <w:r w:rsidRPr="009C0645">
        <w:rPr>
          <w:rFonts w:ascii="Garamond" w:hAnsi="Garamond" w:cs="Times New Roman"/>
          <w:sz w:val="24"/>
          <w:szCs w:val="24"/>
        </w:rPr>
        <w:t>, E. E., &amp; Vlach, H. A. (2017, October).</w:t>
      </w:r>
      <w:r w:rsidR="009143AF" w:rsidRPr="009C0645">
        <w:rPr>
          <w:rFonts w:ascii="Garamond" w:hAnsi="Garamond" w:cs="Times New Roman"/>
          <w:sz w:val="24"/>
          <w:szCs w:val="24"/>
        </w:rPr>
        <w:t xml:space="preserve"> </w:t>
      </w:r>
      <w:r w:rsidR="00F713AD" w:rsidRPr="009C0645">
        <w:rPr>
          <w:rFonts w:ascii="Garamond" w:hAnsi="Garamond" w:cs="Times New Roman"/>
          <w:sz w:val="24"/>
          <w:szCs w:val="24"/>
        </w:rPr>
        <w:t>Frequently asked questions: Patterns of inquiry in children and adults when viewing novel o</w:t>
      </w:r>
      <w:r w:rsidR="009143AF" w:rsidRPr="009C0645">
        <w:rPr>
          <w:rFonts w:ascii="Garamond" w:hAnsi="Garamond" w:cs="Times New Roman"/>
          <w:sz w:val="24"/>
          <w:szCs w:val="24"/>
        </w:rPr>
        <w:t>bjects</w:t>
      </w:r>
      <w:r w:rsidR="00F713AD" w:rsidRPr="009C0645">
        <w:rPr>
          <w:rFonts w:ascii="Garamond" w:hAnsi="Garamond" w:cs="Times New Roman"/>
          <w:sz w:val="24"/>
          <w:szCs w:val="24"/>
        </w:rPr>
        <w:t>. Poster presented at the Cognitive Development Society Conference, Portland, OR.</w:t>
      </w:r>
    </w:p>
    <w:p w14:paraId="6CB13F3E" w14:textId="77777777" w:rsidR="00DA5290" w:rsidRPr="009C0645" w:rsidRDefault="00DA5290" w:rsidP="00EA10A9">
      <w:pPr>
        <w:spacing w:after="0" w:line="240" w:lineRule="auto"/>
        <w:ind w:left="360" w:hanging="360"/>
        <w:rPr>
          <w:rFonts w:ascii="Garamond" w:hAnsi="Garamond" w:cs="Times New Roman"/>
          <w:sz w:val="24"/>
          <w:szCs w:val="24"/>
        </w:rPr>
      </w:pPr>
    </w:p>
    <w:p w14:paraId="7F46556F" w14:textId="1AC2A5BF" w:rsidR="00D322CE" w:rsidRPr="009C0645" w:rsidRDefault="00EA406D" w:rsidP="00EA10A9">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Vlach, H. A., &amp; DeBrock, C. A. (2017, June). Statistics learned are statistics forgotten: The developing ability to retain and retrieve cross-situational statistical learning. Paper presented at the Interdisciplinary Advances in Statistical Learning Conference. Bilbao, Spain.</w:t>
      </w:r>
    </w:p>
    <w:p w14:paraId="48487CA2" w14:textId="77777777" w:rsidR="00D322CE" w:rsidRPr="009C0645" w:rsidRDefault="00D322CE" w:rsidP="00EA10A9">
      <w:pPr>
        <w:spacing w:after="0" w:line="240" w:lineRule="auto"/>
        <w:ind w:left="360" w:hanging="360"/>
        <w:rPr>
          <w:rFonts w:ascii="Garamond" w:hAnsi="Garamond" w:cs="Times New Roman"/>
          <w:sz w:val="24"/>
          <w:szCs w:val="24"/>
        </w:rPr>
      </w:pPr>
    </w:p>
    <w:p w14:paraId="5AAEBF45" w14:textId="3D0ECD57" w:rsidR="005B7281" w:rsidRPr="009C0645" w:rsidRDefault="005B7281" w:rsidP="00EA10A9">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DeBrock, C. A., &amp; Vlach, H. A</w:t>
      </w:r>
      <w:r w:rsidR="00FA28FD" w:rsidRPr="009C0645">
        <w:rPr>
          <w:rFonts w:ascii="Garamond" w:hAnsi="Garamond" w:cs="Times New Roman"/>
          <w:sz w:val="24"/>
          <w:szCs w:val="24"/>
        </w:rPr>
        <w:t>. (2017</w:t>
      </w:r>
      <w:r w:rsidRPr="009C0645">
        <w:rPr>
          <w:rFonts w:ascii="Garamond" w:hAnsi="Garamond" w:cs="Times New Roman"/>
          <w:sz w:val="24"/>
          <w:szCs w:val="24"/>
        </w:rPr>
        <w:t xml:space="preserve">, April). Testing the story: Examination of the testing effect in children’s </w:t>
      </w:r>
      <w:proofErr w:type="spellStart"/>
      <w:r w:rsidRPr="009C0645">
        <w:rPr>
          <w:rFonts w:ascii="Garamond" w:hAnsi="Garamond" w:cs="Times New Roman"/>
          <w:sz w:val="24"/>
          <w:szCs w:val="24"/>
        </w:rPr>
        <w:t>word</w:t>
      </w:r>
      <w:proofErr w:type="spellEnd"/>
      <w:r w:rsidRPr="009C0645">
        <w:rPr>
          <w:rFonts w:ascii="Garamond" w:hAnsi="Garamond" w:cs="Times New Roman"/>
          <w:sz w:val="24"/>
          <w:szCs w:val="24"/>
        </w:rPr>
        <w:t xml:space="preserve"> Learning and storybook reading. Poster presented at the Society for Research in Child Development (SRCD) Biennial Conference. Austin, TX.</w:t>
      </w:r>
    </w:p>
    <w:p w14:paraId="545F5D89" w14:textId="77777777" w:rsidR="0075502B" w:rsidRPr="009C0645" w:rsidRDefault="0075502B" w:rsidP="00EA10A9">
      <w:pPr>
        <w:spacing w:after="0" w:line="240" w:lineRule="auto"/>
        <w:ind w:left="360" w:hanging="360"/>
        <w:rPr>
          <w:rFonts w:ascii="Garamond" w:hAnsi="Garamond" w:cs="Times New Roman"/>
          <w:sz w:val="24"/>
          <w:szCs w:val="24"/>
        </w:rPr>
      </w:pPr>
    </w:p>
    <w:p w14:paraId="699443DB" w14:textId="1CB94CE1" w:rsidR="0075502B" w:rsidRPr="009C0645" w:rsidRDefault="0075502B" w:rsidP="00EA10A9">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DeBrock, C. A., &amp; Vlach, H. A</w:t>
      </w:r>
      <w:r w:rsidR="00FA28FD" w:rsidRPr="009C0645">
        <w:rPr>
          <w:rFonts w:ascii="Garamond" w:hAnsi="Garamond" w:cs="Times New Roman"/>
          <w:sz w:val="24"/>
          <w:szCs w:val="24"/>
        </w:rPr>
        <w:t>. (2017</w:t>
      </w:r>
      <w:r w:rsidRPr="009C0645">
        <w:rPr>
          <w:rFonts w:ascii="Garamond" w:hAnsi="Garamond" w:cs="Times New Roman"/>
          <w:sz w:val="24"/>
          <w:szCs w:val="24"/>
        </w:rPr>
        <w:t xml:space="preserve">, April). </w:t>
      </w:r>
      <w:r w:rsidR="00FA28FD" w:rsidRPr="009C0645">
        <w:rPr>
          <w:rFonts w:ascii="Garamond" w:hAnsi="Garamond" w:cs="Times New Roman"/>
          <w:sz w:val="24"/>
          <w:szCs w:val="24"/>
        </w:rPr>
        <w:t>Children’s short- and long-term retention of novel labels learned via mutual exclusivity</w:t>
      </w:r>
      <w:r w:rsidRPr="009C0645">
        <w:rPr>
          <w:rFonts w:ascii="Garamond" w:hAnsi="Garamond" w:cs="Times New Roman"/>
          <w:sz w:val="24"/>
          <w:szCs w:val="24"/>
        </w:rPr>
        <w:t>. Poster presented at the Society for Research in Child Development (SRCD) Biennial Conference. Austin, TX.</w:t>
      </w:r>
    </w:p>
    <w:p w14:paraId="3A6C43E9" w14:textId="77777777" w:rsidR="005B7281" w:rsidRPr="009C0645" w:rsidRDefault="005B7281" w:rsidP="00EA10A9">
      <w:pPr>
        <w:spacing w:after="0" w:line="240" w:lineRule="auto"/>
        <w:ind w:left="360" w:hanging="360"/>
        <w:rPr>
          <w:rFonts w:ascii="Garamond" w:hAnsi="Garamond" w:cs="Times New Roman"/>
          <w:sz w:val="24"/>
          <w:szCs w:val="24"/>
        </w:rPr>
      </w:pPr>
    </w:p>
    <w:p w14:paraId="66760467" w14:textId="723AE34C" w:rsidR="005B7281" w:rsidRPr="009C0645" w:rsidRDefault="005B7281" w:rsidP="00EA10A9">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Noll, N., Vla</w:t>
      </w:r>
      <w:r w:rsidR="00FA28FD" w:rsidRPr="009C0645">
        <w:rPr>
          <w:rFonts w:ascii="Garamond" w:hAnsi="Garamond" w:cs="Times New Roman"/>
          <w:sz w:val="24"/>
          <w:szCs w:val="24"/>
        </w:rPr>
        <w:t>ch, H. A., &amp; Kalish, C. W. (2017</w:t>
      </w:r>
      <w:r w:rsidRPr="009C0645">
        <w:rPr>
          <w:rFonts w:ascii="Garamond" w:hAnsi="Garamond" w:cs="Times New Roman"/>
          <w:sz w:val="24"/>
          <w:szCs w:val="24"/>
        </w:rPr>
        <w:t>, April). Single feature dominance constrains children’s conjunctive categorization. Poster presented at the Society for Research in Child Development (SRCD) Biennial Conference. Austin, TX.</w:t>
      </w:r>
    </w:p>
    <w:p w14:paraId="53F6FA77" w14:textId="77777777" w:rsidR="00FA28FD" w:rsidRPr="009C0645" w:rsidRDefault="00FA28FD" w:rsidP="00EA10A9">
      <w:pPr>
        <w:spacing w:after="0" w:line="240" w:lineRule="auto"/>
        <w:ind w:left="360" w:hanging="360"/>
        <w:rPr>
          <w:rFonts w:ascii="Garamond" w:hAnsi="Garamond" w:cs="Times New Roman"/>
          <w:sz w:val="24"/>
          <w:szCs w:val="24"/>
        </w:rPr>
      </w:pPr>
    </w:p>
    <w:p w14:paraId="44F385DD" w14:textId="189E6E89" w:rsidR="00FA28FD" w:rsidRPr="009C0645" w:rsidRDefault="00FA28FD" w:rsidP="00EA10A9">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 xml:space="preserve">Vlach, H. A. (2017, April). What happens after encoding? Children’s consolidation and integration of semantic memories. Chair of symposium presented at the Society for Research in Child Development (SRCD) Biennial Conference. Austin, TX. </w:t>
      </w:r>
    </w:p>
    <w:p w14:paraId="5C6EF900" w14:textId="77777777" w:rsidR="00FA28FD" w:rsidRPr="009C0645" w:rsidRDefault="00FA28FD" w:rsidP="00EA10A9">
      <w:pPr>
        <w:spacing w:after="0" w:line="240" w:lineRule="auto"/>
        <w:ind w:left="360" w:hanging="360"/>
        <w:rPr>
          <w:rFonts w:ascii="Garamond" w:hAnsi="Garamond" w:cs="Times New Roman"/>
          <w:sz w:val="24"/>
          <w:szCs w:val="24"/>
        </w:rPr>
      </w:pPr>
    </w:p>
    <w:p w14:paraId="285350CA" w14:textId="458A4CC5" w:rsidR="00FA28FD" w:rsidRPr="009C0645" w:rsidRDefault="00FA28FD" w:rsidP="00EA10A9">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 xml:space="preserve">Vlach, H. A., &amp; DeBrock, C. A. (2017, April). Remember </w:t>
      </w:r>
      <w:proofErr w:type="spellStart"/>
      <w:r w:rsidRPr="009C0645">
        <w:rPr>
          <w:rFonts w:ascii="Garamond" w:hAnsi="Garamond" w:cs="Times New Roman"/>
          <w:sz w:val="24"/>
          <w:szCs w:val="24"/>
        </w:rPr>
        <w:t>daxes</w:t>
      </w:r>
      <w:proofErr w:type="spellEnd"/>
      <w:r w:rsidRPr="009C0645">
        <w:rPr>
          <w:rFonts w:ascii="Garamond" w:hAnsi="Garamond" w:cs="Times New Roman"/>
          <w:sz w:val="24"/>
          <w:szCs w:val="24"/>
        </w:rPr>
        <w:t xml:space="preserve"> and </w:t>
      </w:r>
      <w:proofErr w:type="spellStart"/>
      <w:r w:rsidRPr="009C0645">
        <w:rPr>
          <w:rFonts w:ascii="Garamond" w:hAnsi="Garamond" w:cs="Times New Roman"/>
          <w:sz w:val="24"/>
          <w:szCs w:val="24"/>
        </w:rPr>
        <w:t>feps</w:t>
      </w:r>
      <w:proofErr w:type="spellEnd"/>
      <w:r w:rsidRPr="009C0645">
        <w:rPr>
          <w:rFonts w:ascii="Garamond" w:hAnsi="Garamond" w:cs="Times New Roman"/>
          <w:sz w:val="24"/>
          <w:szCs w:val="24"/>
        </w:rPr>
        <w:t>? A protracted course of development for the retention and retrieval of cross-situational statistics. Paper presented at the Society for Research in Child Development (SRCD) Biennial Conference. Austin, TX.</w:t>
      </w:r>
    </w:p>
    <w:p w14:paraId="271AA1CE" w14:textId="77777777" w:rsidR="00D904D1" w:rsidRPr="009C0645" w:rsidRDefault="00D904D1" w:rsidP="00EA10A9">
      <w:pPr>
        <w:spacing w:after="0" w:line="240" w:lineRule="auto"/>
        <w:ind w:left="360" w:hanging="360"/>
        <w:rPr>
          <w:rFonts w:ascii="Garamond" w:hAnsi="Garamond" w:cs="Times New Roman"/>
          <w:sz w:val="24"/>
          <w:szCs w:val="24"/>
        </w:rPr>
      </w:pPr>
    </w:p>
    <w:p w14:paraId="5CCDA830" w14:textId="43BE22F1" w:rsidR="005B7281" w:rsidRPr="009C0645" w:rsidRDefault="00D904D1" w:rsidP="00D904D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 xml:space="preserve">Will, K., </w:t>
      </w:r>
      <w:proofErr w:type="spellStart"/>
      <w:r w:rsidRPr="009C0645">
        <w:rPr>
          <w:rFonts w:ascii="Garamond" w:hAnsi="Garamond" w:cs="Times New Roman"/>
          <w:sz w:val="24"/>
          <w:szCs w:val="24"/>
        </w:rPr>
        <w:t>Masad</w:t>
      </w:r>
      <w:proofErr w:type="spellEnd"/>
      <w:r w:rsidRPr="009C0645">
        <w:rPr>
          <w:rFonts w:ascii="Garamond" w:hAnsi="Garamond" w:cs="Times New Roman"/>
          <w:sz w:val="24"/>
          <w:szCs w:val="24"/>
        </w:rPr>
        <w:t xml:space="preserve">, A., Vlach, H., &amp; </w:t>
      </w:r>
      <w:proofErr w:type="spellStart"/>
      <w:r w:rsidRPr="009C0645">
        <w:rPr>
          <w:rFonts w:ascii="Garamond" w:hAnsi="Garamond" w:cs="Times New Roman"/>
          <w:sz w:val="24"/>
          <w:szCs w:val="24"/>
        </w:rPr>
        <w:t>Kendeou</w:t>
      </w:r>
      <w:proofErr w:type="spellEnd"/>
      <w:r w:rsidRPr="009C0645">
        <w:rPr>
          <w:rFonts w:ascii="Garamond" w:hAnsi="Garamond" w:cs="Times New Roman"/>
          <w:sz w:val="24"/>
          <w:szCs w:val="24"/>
        </w:rPr>
        <w:t>, P. (2017, April). The role of quality explanations in knowledge revision. Poster presented at the Annual Meeting of the American Educational Research Association, San Antonio, TX.</w:t>
      </w:r>
    </w:p>
    <w:p w14:paraId="704F5FD9" w14:textId="77777777" w:rsidR="00D904D1" w:rsidRPr="009C0645" w:rsidRDefault="00D904D1" w:rsidP="00D904D1">
      <w:pPr>
        <w:spacing w:after="0" w:line="240" w:lineRule="auto"/>
        <w:ind w:left="360" w:hanging="360"/>
        <w:rPr>
          <w:rFonts w:ascii="Garamond" w:hAnsi="Garamond" w:cs="Times New Roman"/>
          <w:sz w:val="24"/>
          <w:szCs w:val="24"/>
        </w:rPr>
      </w:pPr>
    </w:p>
    <w:p w14:paraId="38C54BAC" w14:textId="2DAB7273" w:rsidR="009743F0" w:rsidRPr="009C0645" w:rsidRDefault="009743F0" w:rsidP="00EA10A9">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 xml:space="preserve">DeBrock, C. A., &amp; Vlach, H. A. (2016, November). Observing testing effects on children’s </w:t>
      </w:r>
      <w:proofErr w:type="spellStart"/>
      <w:r w:rsidRPr="009C0645">
        <w:rPr>
          <w:rFonts w:ascii="Garamond" w:hAnsi="Garamond" w:cs="Times New Roman"/>
          <w:sz w:val="24"/>
          <w:szCs w:val="24"/>
        </w:rPr>
        <w:t>word</w:t>
      </w:r>
      <w:proofErr w:type="spellEnd"/>
      <w:r w:rsidRPr="009C0645">
        <w:rPr>
          <w:rFonts w:ascii="Garamond" w:hAnsi="Garamond" w:cs="Times New Roman"/>
          <w:sz w:val="24"/>
          <w:szCs w:val="24"/>
        </w:rPr>
        <w:t xml:space="preserve"> learning through storybook reading. Poster presented at the Annual Meeting of the Psychonomic Society. Boston, MA.</w:t>
      </w:r>
    </w:p>
    <w:p w14:paraId="10FCB13F" w14:textId="77777777" w:rsidR="008B4D7E" w:rsidRPr="009C0645" w:rsidRDefault="008B4D7E" w:rsidP="00EA10A9">
      <w:pPr>
        <w:spacing w:after="0" w:line="240" w:lineRule="auto"/>
        <w:ind w:left="360" w:hanging="360"/>
        <w:rPr>
          <w:rFonts w:ascii="Garamond" w:hAnsi="Garamond" w:cs="Times New Roman"/>
          <w:sz w:val="24"/>
          <w:szCs w:val="24"/>
        </w:rPr>
      </w:pPr>
    </w:p>
    <w:p w14:paraId="66557B34" w14:textId="78DBCEB5" w:rsidR="001B0E2B" w:rsidRPr="009C0645" w:rsidRDefault="001B0E2B" w:rsidP="001B0E2B">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 xml:space="preserve">Will, K., Vlach, H. A., &amp; </w:t>
      </w:r>
      <w:proofErr w:type="spellStart"/>
      <w:r w:rsidRPr="009C0645">
        <w:rPr>
          <w:rFonts w:ascii="Garamond" w:hAnsi="Garamond" w:cs="Times New Roman"/>
          <w:sz w:val="24"/>
          <w:szCs w:val="24"/>
        </w:rPr>
        <w:t>Kendeou</w:t>
      </w:r>
      <w:proofErr w:type="spellEnd"/>
      <w:r w:rsidRPr="009C0645">
        <w:rPr>
          <w:rFonts w:ascii="Garamond" w:hAnsi="Garamond" w:cs="Times New Roman"/>
          <w:sz w:val="24"/>
          <w:szCs w:val="24"/>
        </w:rPr>
        <w:t>, P. (2016, November). The role of explanation quality in knowledge revision. Poster presented at the Annual Meeting of the Psychonomic Society. Boston, MA.</w:t>
      </w:r>
    </w:p>
    <w:p w14:paraId="67E4BA86" w14:textId="77777777" w:rsidR="001B0E2B" w:rsidRPr="009C0645" w:rsidRDefault="001B0E2B" w:rsidP="00EA10A9">
      <w:pPr>
        <w:spacing w:after="0" w:line="240" w:lineRule="auto"/>
        <w:ind w:left="360" w:hanging="360"/>
        <w:rPr>
          <w:rFonts w:ascii="Garamond" w:hAnsi="Garamond" w:cs="Times New Roman"/>
          <w:sz w:val="24"/>
          <w:szCs w:val="24"/>
        </w:rPr>
      </w:pPr>
    </w:p>
    <w:p w14:paraId="227DB1B1" w14:textId="5FB7A565" w:rsidR="0082750B" w:rsidRPr="009C0645" w:rsidRDefault="0082750B" w:rsidP="00EA10A9">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Vlach, H. A., &amp; Noll, N. (2016, September). How do we talk to children about science?  Characteristics of science explanations for children vs. adults. Paper presented at the International Mind, Brain, and Education Society Meeting, Toronto, Canada.</w:t>
      </w:r>
    </w:p>
    <w:p w14:paraId="4B16A473" w14:textId="77777777" w:rsidR="0082750B" w:rsidRPr="009C0645" w:rsidRDefault="0082750B" w:rsidP="00EA10A9">
      <w:pPr>
        <w:spacing w:after="0" w:line="240" w:lineRule="auto"/>
        <w:ind w:left="360" w:hanging="360"/>
        <w:rPr>
          <w:rFonts w:ascii="Garamond" w:hAnsi="Garamond" w:cs="Times New Roman"/>
          <w:sz w:val="24"/>
          <w:szCs w:val="24"/>
        </w:rPr>
      </w:pPr>
    </w:p>
    <w:p w14:paraId="5652E1C9" w14:textId="2E4D1E75" w:rsidR="00DA7830" w:rsidRPr="009C0645" w:rsidRDefault="00DA7830" w:rsidP="00EA10A9">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 xml:space="preserve">Will, K., </w:t>
      </w:r>
      <w:proofErr w:type="spellStart"/>
      <w:r w:rsidRPr="009C0645">
        <w:rPr>
          <w:rFonts w:ascii="Garamond" w:hAnsi="Garamond" w:cs="Times New Roman"/>
          <w:sz w:val="24"/>
          <w:szCs w:val="24"/>
        </w:rPr>
        <w:t>Masad</w:t>
      </w:r>
      <w:proofErr w:type="spellEnd"/>
      <w:r w:rsidRPr="009C0645">
        <w:rPr>
          <w:rFonts w:ascii="Garamond" w:hAnsi="Garamond" w:cs="Times New Roman"/>
          <w:sz w:val="24"/>
          <w:szCs w:val="24"/>
        </w:rPr>
        <w:t xml:space="preserve">, A., Vlach, H. A., &amp; </w:t>
      </w:r>
      <w:proofErr w:type="spellStart"/>
      <w:r w:rsidRPr="009C0645">
        <w:rPr>
          <w:rFonts w:ascii="Garamond" w:hAnsi="Garamond" w:cs="Times New Roman"/>
          <w:sz w:val="24"/>
          <w:szCs w:val="24"/>
        </w:rPr>
        <w:t>Kendeou</w:t>
      </w:r>
      <w:proofErr w:type="spellEnd"/>
      <w:r w:rsidRPr="009C0645">
        <w:rPr>
          <w:rFonts w:ascii="Garamond" w:hAnsi="Garamond" w:cs="Times New Roman"/>
          <w:sz w:val="24"/>
          <w:szCs w:val="24"/>
        </w:rPr>
        <w:t xml:space="preserve">, P. (2016, July). Generating explanations in the service of </w:t>
      </w:r>
      <w:r w:rsidR="0082750B" w:rsidRPr="009C0645">
        <w:rPr>
          <w:rFonts w:ascii="Garamond" w:hAnsi="Garamond" w:cs="Times New Roman"/>
          <w:sz w:val="24"/>
          <w:szCs w:val="24"/>
        </w:rPr>
        <w:t xml:space="preserve">knowledge revision. Paper </w:t>
      </w:r>
      <w:r w:rsidRPr="009C0645">
        <w:rPr>
          <w:rFonts w:ascii="Garamond" w:hAnsi="Garamond" w:cs="Times New Roman"/>
          <w:sz w:val="24"/>
          <w:szCs w:val="24"/>
        </w:rPr>
        <w:t>presented at the Annual Meeting of the Society for Text &amp; Discourse, Kassel, Germany.</w:t>
      </w:r>
    </w:p>
    <w:p w14:paraId="44ACB077" w14:textId="77777777" w:rsidR="00DA7830" w:rsidRPr="009C0645" w:rsidRDefault="00DA7830" w:rsidP="00EA10A9">
      <w:pPr>
        <w:spacing w:after="0" w:line="240" w:lineRule="auto"/>
        <w:ind w:left="360" w:hanging="360"/>
        <w:rPr>
          <w:rFonts w:ascii="Garamond" w:hAnsi="Garamond" w:cs="Times New Roman"/>
          <w:sz w:val="24"/>
          <w:szCs w:val="24"/>
        </w:rPr>
      </w:pPr>
    </w:p>
    <w:p w14:paraId="277E88EC" w14:textId="6CC1E918" w:rsidR="00125F31" w:rsidRPr="009C0645" w:rsidRDefault="00125F31" w:rsidP="00EA10A9">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DeBrock, C. A.</w:t>
      </w:r>
      <w:r w:rsidR="00D32681" w:rsidRPr="009C0645">
        <w:rPr>
          <w:rFonts w:ascii="Garamond" w:hAnsi="Garamond" w:cs="Times New Roman"/>
          <w:sz w:val="24"/>
          <w:szCs w:val="24"/>
        </w:rPr>
        <w:t xml:space="preserve">, &amp; </w:t>
      </w:r>
      <w:r w:rsidRPr="009C0645">
        <w:rPr>
          <w:rFonts w:ascii="Garamond" w:hAnsi="Garamond" w:cs="Times New Roman"/>
          <w:sz w:val="24"/>
          <w:szCs w:val="24"/>
        </w:rPr>
        <w:t>Vla</w:t>
      </w:r>
      <w:r w:rsidR="00D32681" w:rsidRPr="009C0645">
        <w:rPr>
          <w:rFonts w:ascii="Garamond" w:hAnsi="Garamond" w:cs="Times New Roman"/>
          <w:sz w:val="24"/>
          <w:szCs w:val="24"/>
        </w:rPr>
        <w:t>ch, H. A.</w:t>
      </w:r>
      <w:r w:rsidRPr="009C0645">
        <w:rPr>
          <w:rFonts w:ascii="Garamond" w:hAnsi="Garamond" w:cs="Times New Roman"/>
          <w:sz w:val="24"/>
          <w:szCs w:val="24"/>
        </w:rPr>
        <w:t xml:space="preserve"> (2016, June). </w:t>
      </w:r>
      <w:r w:rsidR="00D32681" w:rsidRPr="009C0645">
        <w:rPr>
          <w:rFonts w:ascii="Garamond" w:hAnsi="Garamond" w:cs="Times New Roman"/>
          <w:sz w:val="24"/>
          <w:szCs w:val="24"/>
        </w:rPr>
        <w:t>Mutual exclusivity promotes initial mapping, but not long-term memory, of words</w:t>
      </w:r>
      <w:r w:rsidRPr="009C0645">
        <w:rPr>
          <w:rFonts w:ascii="Garamond" w:hAnsi="Garamond" w:cs="Times New Roman"/>
          <w:sz w:val="24"/>
          <w:szCs w:val="24"/>
        </w:rPr>
        <w:t>. Paper presented at the Jean Piaget Society Annu</w:t>
      </w:r>
      <w:r w:rsidR="00707498" w:rsidRPr="009C0645">
        <w:rPr>
          <w:rFonts w:ascii="Garamond" w:hAnsi="Garamond" w:cs="Times New Roman"/>
          <w:sz w:val="24"/>
          <w:szCs w:val="24"/>
        </w:rPr>
        <w:t>al Conference, Chicago, IL</w:t>
      </w:r>
      <w:r w:rsidRPr="009C0645">
        <w:rPr>
          <w:rFonts w:ascii="Garamond" w:hAnsi="Garamond" w:cs="Times New Roman"/>
          <w:sz w:val="24"/>
          <w:szCs w:val="24"/>
        </w:rPr>
        <w:t>.</w:t>
      </w:r>
    </w:p>
    <w:p w14:paraId="3C579CE0" w14:textId="77777777" w:rsidR="00125F31" w:rsidRPr="009C0645" w:rsidRDefault="00125F31" w:rsidP="00EA10A9">
      <w:pPr>
        <w:spacing w:after="0" w:line="240" w:lineRule="auto"/>
        <w:ind w:left="360" w:hanging="360"/>
        <w:rPr>
          <w:rFonts w:ascii="Garamond" w:hAnsi="Garamond" w:cs="Times New Roman"/>
          <w:sz w:val="24"/>
          <w:szCs w:val="24"/>
        </w:rPr>
      </w:pPr>
    </w:p>
    <w:p w14:paraId="0CD36352" w14:textId="03C46993" w:rsidR="00125F31" w:rsidRPr="009C0645" w:rsidRDefault="00125F31" w:rsidP="00EA10A9">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lastRenderedPageBreak/>
        <w:t>Noll, N., Vlach, H. A., &amp; Kalish, C. W. (2016, June). Constraints on children’s conjunctive categorization. Paper presented at the Jean Piaget Society Annu</w:t>
      </w:r>
      <w:r w:rsidR="00707498" w:rsidRPr="009C0645">
        <w:rPr>
          <w:rFonts w:ascii="Garamond" w:hAnsi="Garamond" w:cs="Times New Roman"/>
          <w:sz w:val="24"/>
          <w:szCs w:val="24"/>
        </w:rPr>
        <w:t>al Conference, Chicago, IL</w:t>
      </w:r>
      <w:r w:rsidRPr="009C0645">
        <w:rPr>
          <w:rFonts w:ascii="Garamond" w:hAnsi="Garamond" w:cs="Times New Roman"/>
          <w:sz w:val="24"/>
          <w:szCs w:val="24"/>
        </w:rPr>
        <w:t>.</w:t>
      </w:r>
    </w:p>
    <w:p w14:paraId="24960AF8" w14:textId="77777777" w:rsidR="00125F31" w:rsidRPr="009C0645" w:rsidRDefault="00125F31" w:rsidP="00EA10A9">
      <w:pPr>
        <w:spacing w:after="0" w:line="240" w:lineRule="auto"/>
        <w:ind w:left="360" w:hanging="360"/>
        <w:rPr>
          <w:rFonts w:ascii="Garamond" w:hAnsi="Garamond" w:cs="Times New Roman"/>
          <w:sz w:val="24"/>
          <w:szCs w:val="24"/>
        </w:rPr>
      </w:pPr>
    </w:p>
    <w:p w14:paraId="0CABD5F5" w14:textId="5E05A24C" w:rsidR="00F32390" w:rsidRPr="009C0645" w:rsidRDefault="00F32390" w:rsidP="00EA10A9">
      <w:pPr>
        <w:spacing w:after="0" w:line="240" w:lineRule="auto"/>
        <w:ind w:left="360" w:hanging="360"/>
        <w:rPr>
          <w:rFonts w:ascii="Garamond" w:hAnsi="Garamond" w:cs="Times New Roman"/>
          <w:sz w:val="24"/>
          <w:szCs w:val="24"/>
        </w:rPr>
      </w:pPr>
      <w:proofErr w:type="spellStart"/>
      <w:r w:rsidRPr="009C0645">
        <w:rPr>
          <w:rFonts w:ascii="Garamond" w:hAnsi="Garamond" w:cs="Times New Roman"/>
          <w:sz w:val="24"/>
          <w:szCs w:val="24"/>
        </w:rPr>
        <w:t>Kriengwatana</w:t>
      </w:r>
      <w:proofErr w:type="spellEnd"/>
      <w:r w:rsidRPr="009C0645">
        <w:rPr>
          <w:rFonts w:ascii="Garamond" w:hAnsi="Garamond" w:cs="Times New Roman"/>
          <w:sz w:val="24"/>
          <w:szCs w:val="24"/>
        </w:rPr>
        <w:t xml:space="preserve">, B., Xu, Y., </w:t>
      </w:r>
      <w:proofErr w:type="spellStart"/>
      <w:r w:rsidRPr="009C0645">
        <w:rPr>
          <w:rFonts w:ascii="Garamond" w:hAnsi="Garamond" w:cs="Times New Roman"/>
          <w:sz w:val="24"/>
          <w:szCs w:val="24"/>
        </w:rPr>
        <w:t>Kooij</w:t>
      </w:r>
      <w:proofErr w:type="spellEnd"/>
      <w:r w:rsidRPr="009C0645">
        <w:rPr>
          <w:rFonts w:ascii="Garamond" w:hAnsi="Garamond" w:cs="Times New Roman"/>
          <w:sz w:val="24"/>
          <w:szCs w:val="24"/>
        </w:rPr>
        <w:t>, K.</w:t>
      </w:r>
      <w:r w:rsidR="00BC65D7" w:rsidRPr="009C0645">
        <w:rPr>
          <w:rFonts w:ascii="Garamond" w:hAnsi="Garamond" w:cs="Times New Roman"/>
          <w:sz w:val="24"/>
          <w:szCs w:val="24"/>
        </w:rPr>
        <w:t>,</w:t>
      </w:r>
      <w:r w:rsidRPr="009C0645">
        <w:rPr>
          <w:rFonts w:ascii="Garamond" w:hAnsi="Garamond" w:cs="Times New Roman"/>
          <w:sz w:val="24"/>
          <w:szCs w:val="24"/>
        </w:rPr>
        <w:t xml:space="preserve"> Escudero, P., Vlach, H. A., &amp; </w:t>
      </w:r>
      <w:proofErr w:type="spellStart"/>
      <w:r w:rsidRPr="009C0645">
        <w:rPr>
          <w:rFonts w:ascii="Garamond" w:hAnsi="Garamond" w:cs="Times New Roman"/>
          <w:sz w:val="24"/>
          <w:szCs w:val="24"/>
        </w:rPr>
        <w:t>Raijmakers</w:t>
      </w:r>
      <w:proofErr w:type="spellEnd"/>
      <w:r w:rsidRPr="009C0645">
        <w:rPr>
          <w:rFonts w:ascii="Garamond" w:hAnsi="Garamond" w:cs="Times New Roman"/>
          <w:sz w:val="24"/>
          <w:szCs w:val="24"/>
        </w:rPr>
        <w:t xml:space="preserve">, M. (2016, May). Language-specificity and memory in infant cross-situational learning. Poster presented at the International Conference on Infant </w:t>
      </w:r>
      <w:r w:rsidR="00707498" w:rsidRPr="009C0645">
        <w:rPr>
          <w:rFonts w:ascii="Garamond" w:hAnsi="Garamond" w:cs="Times New Roman"/>
          <w:sz w:val="24"/>
          <w:szCs w:val="24"/>
        </w:rPr>
        <w:t>Studies.  New Orleans, LA</w:t>
      </w:r>
      <w:r w:rsidRPr="009C0645">
        <w:rPr>
          <w:rFonts w:ascii="Garamond" w:hAnsi="Garamond" w:cs="Times New Roman"/>
          <w:sz w:val="24"/>
          <w:szCs w:val="24"/>
        </w:rPr>
        <w:t>.</w:t>
      </w:r>
    </w:p>
    <w:p w14:paraId="62E62F2B" w14:textId="77777777" w:rsidR="00D57A37" w:rsidRPr="009C0645" w:rsidRDefault="00D57A37" w:rsidP="00EA10A9">
      <w:pPr>
        <w:spacing w:after="0" w:line="240" w:lineRule="auto"/>
        <w:ind w:left="360" w:hanging="360"/>
        <w:rPr>
          <w:rFonts w:ascii="Garamond" w:hAnsi="Garamond" w:cs="Times New Roman"/>
          <w:sz w:val="24"/>
          <w:szCs w:val="24"/>
        </w:rPr>
      </w:pPr>
    </w:p>
    <w:p w14:paraId="33AC7C22" w14:textId="2AECB2DB" w:rsidR="00D57A37" w:rsidRPr="009C0645" w:rsidRDefault="00D57A37" w:rsidP="00EA10A9">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Vlach, H</w:t>
      </w:r>
      <w:r w:rsidR="00557580" w:rsidRPr="009C0645">
        <w:rPr>
          <w:rFonts w:ascii="Garamond" w:hAnsi="Garamond" w:cs="Times New Roman"/>
          <w:sz w:val="24"/>
          <w:szCs w:val="24"/>
        </w:rPr>
        <w:t>.</w:t>
      </w:r>
      <w:r w:rsidRPr="009C0645">
        <w:rPr>
          <w:rFonts w:ascii="Garamond" w:hAnsi="Garamond" w:cs="Times New Roman"/>
          <w:sz w:val="24"/>
          <w:szCs w:val="24"/>
        </w:rPr>
        <w:t xml:space="preserve"> A., &amp; DeBrock, C. A. (2016, May). Multiple domains of memory development support infants’ cross-situational statistical learning. </w:t>
      </w:r>
      <w:r w:rsidR="00125F31" w:rsidRPr="009C0645">
        <w:rPr>
          <w:rFonts w:ascii="Garamond" w:hAnsi="Garamond" w:cs="Times New Roman"/>
          <w:sz w:val="24"/>
          <w:szCs w:val="24"/>
        </w:rPr>
        <w:t>Paper</w:t>
      </w:r>
      <w:r w:rsidRPr="009C0645">
        <w:rPr>
          <w:rFonts w:ascii="Garamond" w:hAnsi="Garamond" w:cs="Times New Roman"/>
          <w:sz w:val="24"/>
          <w:szCs w:val="24"/>
        </w:rPr>
        <w:t xml:space="preserve"> presented at the International Conference on Infant </w:t>
      </w:r>
      <w:r w:rsidR="00707498" w:rsidRPr="009C0645">
        <w:rPr>
          <w:rFonts w:ascii="Garamond" w:hAnsi="Garamond" w:cs="Times New Roman"/>
          <w:sz w:val="24"/>
          <w:szCs w:val="24"/>
        </w:rPr>
        <w:t>Studies.  New Orleans, LA</w:t>
      </w:r>
      <w:r w:rsidRPr="009C0645">
        <w:rPr>
          <w:rFonts w:ascii="Garamond" w:hAnsi="Garamond" w:cs="Times New Roman"/>
          <w:sz w:val="24"/>
          <w:szCs w:val="24"/>
        </w:rPr>
        <w:t>.</w:t>
      </w:r>
    </w:p>
    <w:p w14:paraId="373BD359" w14:textId="77777777" w:rsidR="00F32390" w:rsidRPr="009C0645" w:rsidRDefault="00F32390" w:rsidP="00EA10A9">
      <w:pPr>
        <w:spacing w:after="0" w:line="240" w:lineRule="auto"/>
        <w:ind w:left="360" w:hanging="360"/>
        <w:rPr>
          <w:rFonts w:ascii="Garamond" w:hAnsi="Garamond" w:cs="Times New Roman"/>
          <w:sz w:val="24"/>
          <w:szCs w:val="24"/>
        </w:rPr>
      </w:pPr>
    </w:p>
    <w:p w14:paraId="0393AFE3" w14:textId="3F507EFC" w:rsidR="00EA10A9" w:rsidRPr="009C0645" w:rsidRDefault="00EA10A9" w:rsidP="00EA10A9">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Noll, N., Vlach, H. A., &amp; Kalish, C. W. (2015, November). Developmental differences between children's and adults' conjunctive categorizations. Poster presented at the Annual Meeting of the Psychonomic Society. Chicago, IL.</w:t>
      </w:r>
    </w:p>
    <w:p w14:paraId="1EF3A1D2" w14:textId="77777777" w:rsidR="00EA10A9" w:rsidRPr="009C0645" w:rsidRDefault="00EA10A9" w:rsidP="008F1249">
      <w:pPr>
        <w:spacing w:after="0" w:line="240" w:lineRule="auto"/>
        <w:ind w:left="360" w:hanging="360"/>
        <w:rPr>
          <w:rFonts w:ascii="Garamond" w:hAnsi="Garamond" w:cs="Times New Roman"/>
          <w:sz w:val="24"/>
          <w:szCs w:val="24"/>
        </w:rPr>
      </w:pPr>
    </w:p>
    <w:p w14:paraId="5A641164" w14:textId="688AD951" w:rsidR="004F2BC0" w:rsidRPr="009C0645" w:rsidRDefault="004F2BC0" w:rsidP="008F1249">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 xml:space="preserve">Vlach, H. A. (2015, November). </w:t>
      </w:r>
      <w:r w:rsidR="00A26F5A" w:rsidRPr="009C0645">
        <w:rPr>
          <w:rFonts w:ascii="Garamond" w:hAnsi="Garamond" w:cs="Times New Roman"/>
          <w:sz w:val="24"/>
          <w:szCs w:val="24"/>
        </w:rPr>
        <w:t xml:space="preserve">A developmental account of the spacing effect: Children that forget more, remember more. </w:t>
      </w:r>
      <w:r w:rsidR="00125F31" w:rsidRPr="009C0645">
        <w:rPr>
          <w:rFonts w:ascii="Garamond" w:hAnsi="Garamond" w:cs="Times New Roman"/>
          <w:sz w:val="24"/>
          <w:szCs w:val="24"/>
        </w:rPr>
        <w:t>Paper</w:t>
      </w:r>
      <w:r w:rsidRPr="009C0645">
        <w:rPr>
          <w:rFonts w:ascii="Garamond" w:hAnsi="Garamond" w:cs="Times New Roman"/>
          <w:sz w:val="24"/>
          <w:szCs w:val="24"/>
        </w:rPr>
        <w:t xml:space="preserve"> presented at the Annual Meeting of the Psychonomic Society. Chicago, IL.</w:t>
      </w:r>
    </w:p>
    <w:p w14:paraId="4BFC0CD5" w14:textId="77777777" w:rsidR="004F2BC0" w:rsidRPr="009C0645" w:rsidRDefault="004F2BC0" w:rsidP="008F1249">
      <w:pPr>
        <w:spacing w:after="0" w:line="240" w:lineRule="auto"/>
        <w:ind w:left="360" w:hanging="360"/>
        <w:rPr>
          <w:rFonts w:ascii="Garamond" w:hAnsi="Garamond" w:cs="Times New Roman"/>
          <w:sz w:val="24"/>
          <w:szCs w:val="24"/>
        </w:rPr>
      </w:pPr>
    </w:p>
    <w:p w14:paraId="7C074371" w14:textId="257FEE3F" w:rsidR="007D1A2A" w:rsidRPr="009C0645" w:rsidRDefault="007D1A2A" w:rsidP="008F1249">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DeBrock, C. A. &amp; Vlach, H. A. (2015, October).</w:t>
      </w:r>
      <w:r w:rsidR="008F1249" w:rsidRPr="009C0645">
        <w:rPr>
          <w:rFonts w:ascii="Garamond" w:hAnsi="Garamond" w:cs="Times New Roman"/>
          <w:sz w:val="24"/>
          <w:szCs w:val="24"/>
        </w:rPr>
        <w:t xml:space="preserve"> Mutual exclusivity supports children’s mapping, but not retention, of words. Poster presented at the Cognitive Development Society (CDS) Bie</w:t>
      </w:r>
      <w:r w:rsidR="00707498" w:rsidRPr="009C0645">
        <w:rPr>
          <w:rFonts w:ascii="Garamond" w:hAnsi="Garamond" w:cs="Times New Roman"/>
          <w:sz w:val="24"/>
          <w:szCs w:val="24"/>
        </w:rPr>
        <w:t>nnial Conference, Columbus, OH</w:t>
      </w:r>
      <w:r w:rsidR="008F1249" w:rsidRPr="009C0645">
        <w:rPr>
          <w:rFonts w:ascii="Garamond" w:hAnsi="Garamond" w:cs="Times New Roman"/>
          <w:sz w:val="24"/>
          <w:szCs w:val="24"/>
        </w:rPr>
        <w:t>.</w:t>
      </w:r>
    </w:p>
    <w:p w14:paraId="13CA540C" w14:textId="77777777" w:rsidR="008F1249" w:rsidRPr="009C0645" w:rsidRDefault="008F1249" w:rsidP="008F1249">
      <w:pPr>
        <w:spacing w:after="0" w:line="240" w:lineRule="auto"/>
        <w:rPr>
          <w:rFonts w:ascii="Garamond" w:hAnsi="Garamond" w:cs="Times New Roman"/>
          <w:sz w:val="24"/>
          <w:szCs w:val="24"/>
        </w:rPr>
      </w:pPr>
    </w:p>
    <w:p w14:paraId="54070FF9" w14:textId="7BE50DF0" w:rsidR="008F1249" w:rsidRPr="009C0645" w:rsidRDefault="008F1249" w:rsidP="00D41429">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Miller, H.,</w:t>
      </w:r>
      <w:r w:rsidR="002E44B2" w:rsidRPr="009C0645">
        <w:rPr>
          <w:rFonts w:ascii="Garamond" w:hAnsi="Garamond" w:cs="Times New Roman"/>
          <w:sz w:val="24"/>
          <w:szCs w:val="24"/>
        </w:rPr>
        <w:t xml:space="preserve"> Vlach, H. A., &amp; Simmering, V. R</w:t>
      </w:r>
      <w:r w:rsidRPr="009C0645">
        <w:rPr>
          <w:rFonts w:ascii="Garamond" w:hAnsi="Garamond" w:cs="Times New Roman"/>
          <w:sz w:val="24"/>
          <w:szCs w:val="24"/>
        </w:rPr>
        <w:t xml:space="preserve">. (2015, October). </w:t>
      </w:r>
      <w:r w:rsidR="002E44B2" w:rsidRPr="009C0645">
        <w:rPr>
          <w:rFonts w:ascii="Garamond" w:hAnsi="Garamond" w:cs="Times New Roman"/>
          <w:sz w:val="24"/>
          <w:szCs w:val="24"/>
        </w:rPr>
        <w:t>Relation between language and spatial cognition:</w:t>
      </w:r>
      <w:r w:rsidR="00D41429" w:rsidRPr="009C0645">
        <w:rPr>
          <w:rFonts w:ascii="Garamond" w:hAnsi="Garamond" w:cs="Times New Roman"/>
          <w:sz w:val="24"/>
          <w:szCs w:val="24"/>
        </w:rPr>
        <w:t xml:space="preserve"> </w:t>
      </w:r>
      <w:r w:rsidR="002E44B2" w:rsidRPr="009C0645">
        <w:rPr>
          <w:rFonts w:ascii="Garamond" w:hAnsi="Garamond" w:cs="Times New Roman"/>
          <w:sz w:val="24"/>
          <w:szCs w:val="24"/>
        </w:rPr>
        <w:t>Uncovering mechanisms. Poster presented at the Cognitive Dev</w:t>
      </w:r>
      <w:r w:rsidR="00716E93" w:rsidRPr="009C0645">
        <w:rPr>
          <w:rFonts w:ascii="Garamond" w:hAnsi="Garamond" w:cs="Times New Roman"/>
          <w:sz w:val="24"/>
          <w:szCs w:val="24"/>
        </w:rPr>
        <w:t xml:space="preserve">elopment Society (CDS) Biennial </w:t>
      </w:r>
      <w:r w:rsidR="00707498" w:rsidRPr="009C0645">
        <w:rPr>
          <w:rFonts w:ascii="Garamond" w:hAnsi="Garamond" w:cs="Times New Roman"/>
          <w:sz w:val="24"/>
          <w:szCs w:val="24"/>
        </w:rPr>
        <w:t>Conference, Columbus, OH</w:t>
      </w:r>
      <w:r w:rsidR="002E44B2" w:rsidRPr="009C0645">
        <w:rPr>
          <w:rFonts w:ascii="Garamond" w:hAnsi="Garamond" w:cs="Times New Roman"/>
          <w:sz w:val="24"/>
          <w:szCs w:val="24"/>
        </w:rPr>
        <w:t>.</w:t>
      </w:r>
    </w:p>
    <w:p w14:paraId="3DB34834" w14:textId="77777777" w:rsidR="007D1A2A" w:rsidRPr="009C0645" w:rsidRDefault="007D1A2A" w:rsidP="005C66E5">
      <w:pPr>
        <w:spacing w:after="0" w:line="240" w:lineRule="auto"/>
        <w:ind w:left="360" w:hanging="360"/>
        <w:rPr>
          <w:rFonts w:ascii="Garamond" w:hAnsi="Garamond" w:cs="Times New Roman"/>
          <w:sz w:val="24"/>
          <w:szCs w:val="24"/>
        </w:rPr>
      </w:pPr>
    </w:p>
    <w:p w14:paraId="68333E33" w14:textId="416E8247" w:rsidR="00862B50" w:rsidRPr="009C0645" w:rsidRDefault="00CD40C9" w:rsidP="00CD02A0">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 xml:space="preserve">Noll, N., Vlach, H. A., &amp; Kalish, C. W. (2015, October). </w:t>
      </w:r>
      <w:r w:rsidR="005C66E5" w:rsidRPr="009C0645">
        <w:rPr>
          <w:rFonts w:ascii="Garamond" w:hAnsi="Garamond" w:cs="Times New Roman"/>
          <w:sz w:val="24"/>
          <w:szCs w:val="24"/>
        </w:rPr>
        <w:t>Conjunctive categorizations with perceptual features: Developmental differences between children and adults. Poster presented at the Cognitive Development Society (CDS) Biennial Conference, Columbus, Ohio.</w:t>
      </w:r>
    </w:p>
    <w:p w14:paraId="529A2488" w14:textId="77777777" w:rsidR="004F2BC0" w:rsidRPr="009C0645" w:rsidRDefault="004F2BC0" w:rsidP="009B0C74">
      <w:pPr>
        <w:spacing w:after="0" w:line="240" w:lineRule="auto"/>
        <w:ind w:left="360" w:hanging="360"/>
        <w:rPr>
          <w:rFonts w:ascii="Garamond" w:hAnsi="Garamond" w:cs="Times New Roman"/>
          <w:sz w:val="24"/>
          <w:szCs w:val="24"/>
        </w:rPr>
      </w:pPr>
    </w:p>
    <w:p w14:paraId="6C6C9313" w14:textId="78405F00" w:rsidR="00713A7C" w:rsidRPr="009C0645" w:rsidRDefault="00713A7C" w:rsidP="009B0C74">
      <w:pPr>
        <w:spacing w:after="0" w:line="240" w:lineRule="auto"/>
        <w:ind w:left="360" w:hanging="360"/>
        <w:rPr>
          <w:rFonts w:ascii="Garamond" w:hAnsi="Garamond" w:cs="Times New Roman"/>
          <w:sz w:val="24"/>
          <w:szCs w:val="24"/>
        </w:rPr>
      </w:pPr>
      <w:r w:rsidRPr="009C0645">
        <w:rPr>
          <w:rFonts w:ascii="Garamond" w:hAnsi="Garamond" w:cs="Times New Roman"/>
          <w:sz w:val="24"/>
          <w:szCs w:val="24"/>
          <w:lang w:val="es-EC"/>
        </w:rPr>
        <w:t xml:space="preserve">Escudero, P., Mulak, K. E., &amp; Vlach, H. A. (2015, June). </w:t>
      </w:r>
      <w:r w:rsidRPr="009C0645">
        <w:rPr>
          <w:rFonts w:ascii="Garamond" w:hAnsi="Garamond" w:cs="Times New Roman"/>
          <w:sz w:val="24"/>
          <w:szCs w:val="24"/>
        </w:rPr>
        <w:t>Infants’ encoding of phonological detail during cross-situational word learning. Paper presented at the Workshop on Infant Language Development (WILD) Conference, Stockholm, Sweden.</w:t>
      </w:r>
    </w:p>
    <w:p w14:paraId="1C53334B" w14:textId="77777777" w:rsidR="00713A7C" w:rsidRPr="009C0645" w:rsidRDefault="00713A7C" w:rsidP="009B0C74">
      <w:pPr>
        <w:spacing w:after="0" w:line="240" w:lineRule="auto"/>
        <w:ind w:left="360" w:hanging="360"/>
        <w:rPr>
          <w:rFonts w:ascii="Garamond" w:hAnsi="Garamond" w:cs="Times New Roman"/>
          <w:sz w:val="24"/>
          <w:szCs w:val="24"/>
        </w:rPr>
      </w:pPr>
    </w:p>
    <w:p w14:paraId="5AC32B2A" w14:textId="19802752" w:rsidR="009B0C74" w:rsidRPr="009C0645" w:rsidRDefault="009B0C74" w:rsidP="009B0C74">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Vlach, H. A. (2015, April). The spacing effect in children’s science concept learning: Allowing children time to forget promotes their ability to learn. Paper presented at the American Educational Research Association Annual Meeting. Chicago, IL.</w:t>
      </w:r>
    </w:p>
    <w:p w14:paraId="0CB4E275" w14:textId="77777777" w:rsidR="005D2689" w:rsidRPr="009C0645" w:rsidRDefault="005D2689" w:rsidP="009B0C74">
      <w:pPr>
        <w:spacing w:after="0" w:line="240" w:lineRule="auto"/>
        <w:ind w:left="360" w:hanging="360"/>
        <w:rPr>
          <w:rFonts w:ascii="Garamond" w:hAnsi="Garamond" w:cs="Times New Roman"/>
          <w:sz w:val="24"/>
          <w:szCs w:val="24"/>
        </w:rPr>
      </w:pPr>
    </w:p>
    <w:p w14:paraId="77898A1B" w14:textId="3E9B24DE" w:rsidR="006F2BCE" w:rsidRPr="009C0645" w:rsidRDefault="006F2BCE" w:rsidP="006F2BCE">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 xml:space="preserve">Kraft, C., &amp; Vlach, H. A. (2015, March). Children that forget faster remember more: Individual and developmental differences in interleaved learning. Paper presented at the Society for Research in Child Development (SRCD) Biennial Conference. Philadelphia, </w:t>
      </w:r>
      <w:r w:rsidR="00707498" w:rsidRPr="009C0645">
        <w:rPr>
          <w:rFonts w:ascii="Garamond" w:hAnsi="Garamond" w:cs="Times New Roman"/>
          <w:sz w:val="24"/>
          <w:szCs w:val="24"/>
        </w:rPr>
        <w:t>PA</w:t>
      </w:r>
      <w:r w:rsidRPr="009C0645">
        <w:rPr>
          <w:rFonts w:ascii="Garamond" w:hAnsi="Garamond" w:cs="Times New Roman"/>
          <w:sz w:val="24"/>
          <w:szCs w:val="24"/>
        </w:rPr>
        <w:t>.</w:t>
      </w:r>
    </w:p>
    <w:p w14:paraId="019402FA" w14:textId="77777777" w:rsidR="009D352A" w:rsidRPr="009C0645" w:rsidRDefault="009D352A" w:rsidP="006F2BCE">
      <w:pPr>
        <w:spacing w:after="0" w:line="240" w:lineRule="auto"/>
        <w:ind w:left="360" w:hanging="360"/>
        <w:rPr>
          <w:rFonts w:ascii="Garamond" w:hAnsi="Garamond" w:cs="Times New Roman"/>
          <w:sz w:val="24"/>
          <w:szCs w:val="24"/>
        </w:rPr>
      </w:pPr>
    </w:p>
    <w:p w14:paraId="2642F203" w14:textId="34E311E6" w:rsidR="009D352A" w:rsidRPr="009C0645" w:rsidRDefault="009D352A" w:rsidP="006F2BCE">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Miller, H. E., Vlach, H. A., &amp; Simmering, V. R. (2015, March). Evaluating relations between spatial language and spatial skills across tasks. Paper presented at the Society for Research in Child Development (SRCD) Biennia</w:t>
      </w:r>
      <w:r w:rsidR="00707498" w:rsidRPr="009C0645">
        <w:rPr>
          <w:rFonts w:ascii="Garamond" w:hAnsi="Garamond" w:cs="Times New Roman"/>
          <w:sz w:val="24"/>
          <w:szCs w:val="24"/>
        </w:rPr>
        <w:t>l Conference. Philadelphia, PA</w:t>
      </w:r>
      <w:r w:rsidRPr="009C0645">
        <w:rPr>
          <w:rFonts w:ascii="Garamond" w:hAnsi="Garamond" w:cs="Times New Roman"/>
          <w:sz w:val="24"/>
          <w:szCs w:val="24"/>
        </w:rPr>
        <w:t>.</w:t>
      </w:r>
    </w:p>
    <w:p w14:paraId="7284156F" w14:textId="77777777" w:rsidR="006F2BCE" w:rsidRPr="009C0645" w:rsidRDefault="006F2BCE" w:rsidP="009B0C74">
      <w:pPr>
        <w:spacing w:after="0" w:line="240" w:lineRule="auto"/>
        <w:ind w:left="360" w:hanging="360"/>
        <w:rPr>
          <w:rFonts w:ascii="Garamond" w:hAnsi="Garamond" w:cs="Times New Roman"/>
          <w:sz w:val="24"/>
          <w:szCs w:val="24"/>
        </w:rPr>
      </w:pPr>
    </w:p>
    <w:p w14:paraId="12606950" w14:textId="3C57B8F3" w:rsidR="005D2689" w:rsidRPr="009C0645" w:rsidRDefault="005D2689" w:rsidP="009B0C74">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Miller, H. E., Vlach, H. A., &amp; Simmering, V. R. (2015, March). Quality of children’s spatial language use predicts spatial skills. Paper presented at the Society for Research in Child Development (SRCD) Biennial C</w:t>
      </w:r>
      <w:r w:rsidR="00707498" w:rsidRPr="009C0645">
        <w:rPr>
          <w:rFonts w:ascii="Garamond" w:hAnsi="Garamond" w:cs="Times New Roman"/>
          <w:sz w:val="24"/>
          <w:szCs w:val="24"/>
        </w:rPr>
        <w:t>onference. Philadelphia, PA</w:t>
      </w:r>
      <w:r w:rsidRPr="009C0645">
        <w:rPr>
          <w:rFonts w:ascii="Garamond" w:hAnsi="Garamond" w:cs="Times New Roman"/>
          <w:sz w:val="24"/>
          <w:szCs w:val="24"/>
        </w:rPr>
        <w:t>.</w:t>
      </w:r>
    </w:p>
    <w:p w14:paraId="132E15BE" w14:textId="77777777" w:rsidR="005D2689" w:rsidRPr="009C0645" w:rsidRDefault="005D2689" w:rsidP="009B0C74">
      <w:pPr>
        <w:spacing w:after="0" w:line="240" w:lineRule="auto"/>
        <w:ind w:left="360" w:hanging="360"/>
        <w:rPr>
          <w:rFonts w:ascii="Garamond" w:hAnsi="Garamond" w:cs="Times New Roman"/>
          <w:sz w:val="24"/>
          <w:szCs w:val="24"/>
        </w:rPr>
      </w:pPr>
    </w:p>
    <w:p w14:paraId="6267093B" w14:textId="486C6506" w:rsidR="00A94F9A" w:rsidRPr="009C0645" w:rsidRDefault="00A94F9A" w:rsidP="009B0C74">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lastRenderedPageBreak/>
        <w:t xml:space="preserve">Vlach, H. A. (2015, March). </w:t>
      </w:r>
      <w:r w:rsidR="005D2689" w:rsidRPr="009C0645">
        <w:rPr>
          <w:rFonts w:ascii="Garamond" w:hAnsi="Garamond" w:cs="Times New Roman"/>
          <w:sz w:val="24"/>
          <w:szCs w:val="24"/>
        </w:rPr>
        <w:t>Remembering object features across time: The shape bias as a memory bias. Paper presented at the Society for Research in Child Development (SRCD) Biennial Conference. Philadelphia, P</w:t>
      </w:r>
      <w:r w:rsidR="00707498" w:rsidRPr="009C0645">
        <w:rPr>
          <w:rFonts w:ascii="Garamond" w:hAnsi="Garamond" w:cs="Times New Roman"/>
          <w:sz w:val="24"/>
          <w:szCs w:val="24"/>
        </w:rPr>
        <w:t>A</w:t>
      </w:r>
      <w:r w:rsidR="005D2689" w:rsidRPr="009C0645">
        <w:rPr>
          <w:rFonts w:ascii="Garamond" w:hAnsi="Garamond" w:cs="Times New Roman"/>
          <w:sz w:val="24"/>
          <w:szCs w:val="24"/>
        </w:rPr>
        <w:t>.</w:t>
      </w:r>
    </w:p>
    <w:p w14:paraId="749CA9E9" w14:textId="77777777" w:rsidR="00AF4BA8" w:rsidRPr="009C0645" w:rsidRDefault="00AF4BA8" w:rsidP="009B0C74">
      <w:pPr>
        <w:spacing w:after="0" w:line="240" w:lineRule="auto"/>
        <w:ind w:left="360" w:hanging="360"/>
        <w:rPr>
          <w:rFonts w:ascii="Garamond" w:hAnsi="Garamond" w:cs="Times New Roman"/>
          <w:sz w:val="24"/>
          <w:szCs w:val="24"/>
        </w:rPr>
      </w:pPr>
    </w:p>
    <w:p w14:paraId="392F353F" w14:textId="6DA65C33" w:rsidR="00AF4BA8" w:rsidRPr="009C0645" w:rsidRDefault="00AF4BA8" w:rsidP="009B0C74">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Vlach, H. A. (2015, March). To remember or not remember? Consolidation and forgetting as mechanisms of cognitive development. Chair of symposium presented at the Society for Research in Child Development (SRCD) Biennial Confer</w:t>
      </w:r>
      <w:r w:rsidR="00707498" w:rsidRPr="009C0645">
        <w:rPr>
          <w:rFonts w:ascii="Garamond" w:hAnsi="Garamond" w:cs="Times New Roman"/>
          <w:sz w:val="24"/>
          <w:szCs w:val="24"/>
        </w:rPr>
        <w:t>ence. Philadelphia, PA</w:t>
      </w:r>
      <w:r w:rsidRPr="009C0645">
        <w:rPr>
          <w:rFonts w:ascii="Garamond" w:hAnsi="Garamond" w:cs="Times New Roman"/>
          <w:sz w:val="24"/>
          <w:szCs w:val="24"/>
        </w:rPr>
        <w:t>.</w:t>
      </w:r>
    </w:p>
    <w:p w14:paraId="45EC294F" w14:textId="77777777" w:rsidR="005D2689" w:rsidRPr="009C0645" w:rsidRDefault="005D2689" w:rsidP="009B0C74">
      <w:pPr>
        <w:spacing w:after="0" w:line="240" w:lineRule="auto"/>
        <w:ind w:left="360" w:hanging="360"/>
        <w:rPr>
          <w:rFonts w:ascii="Garamond" w:hAnsi="Garamond" w:cs="Times New Roman"/>
          <w:sz w:val="24"/>
          <w:szCs w:val="24"/>
        </w:rPr>
      </w:pPr>
    </w:p>
    <w:p w14:paraId="0C5BBF3B" w14:textId="4A12E88A" w:rsidR="009B0C74" w:rsidRPr="009C0645" w:rsidRDefault="005D2689" w:rsidP="00F2690C">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Vlach, H. A. (2015, March). What was that word? Infants' vocabulary development is constrained by the ability to retain and retrieve words. Paper presented at the Society for Research in Child Development (SRCD) Biennial Confer</w:t>
      </w:r>
      <w:r w:rsidR="00707498" w:rsidRPr="009C0645">
        <w:rPr>
          <w:rFonts w:ascii="Garamond" w:hAnsi="Garamond" w:cs="Times New Roman"/>
          <w:sz w:val="24"/>
          <w:szCs w:val="24"/>
        </w:rPr>
        <w:t>ence. Philadelphia, PA</w:t>
      </w:r>
      <w:r w:rsidRPr="009C0645">
        <w:rPr>
          <w:rFonts w:ascii="Garamond" w:hAnsi="Garamond" w:cs="Times New Roman"/>
          <w:sz w:val="24"/>
          <w:szCs w:val="24"/>
        </w:rPr>
        <w:t>.</w:t>
      </w:r>
    </w:p>
    <w:p w14:paraId="74B6E321" w14:textId="77777777" w:rsidR="005D2689" w:rsidRPr="009C0645" w:rsidRDefault="005D2689" w:rsidP="00F2690C">
      <w:pPr>
        <w:spacing w:after="0" w:line="240" w:lineRule="auto"/>
        <w:ind w:left="360" w:hanging="360"/>
        <w:rPr>
          <w:rFonts w:ascii="Garamond" w:hAnsi="Garamond" w:cs="Times New Roman"/>
          <w:sz w:val="24"/>
          <w:szCs w:val="24"/>
        </w:rPr>
      </w:pPr>
    </w:p>
    <w:p w14:paraId="36CEF4A4" w14:textId="170139C6" w:rsidR="000767CB" w:rsidRPr="009C0645" w:rsidRDefault="000767CB" w:rsidP="00F2690C">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Escudero, P., Mulak, K. E., &amp; Vlach, H. A. (2014, November).</w:t>
      </w:r>
      <w:r w:rsidR="008D2D69" w:rsidRPr="009C0645">
        <w:rPr>
          <w:rFonts w:ascii="Garamond" w:hAnsi="Garamond" w:cs="Times New Roman"/>
          <w:sz w:val="24"/>
          <w:szCs w:val="24"/>
        </w:rPr>
        <w:t xml:space="preserve">  Infants' cross-situational learning of minimally different words depends on the type and magnitude of the phonological contrast.  Poster presented at the Boston University Conference on Language Development</w:t>
      </w:r>
      <w:r w:rsidR="00D07B5B" w:rsidRPr="009C0645">
        <w:rPr>
          <w:rFonts w:ascii="Garamond" w:hAnsi="Garamond" w:cs="Times New Roman"/>
          <w:sz w:val="24"/>
          <w:szCs w:val="24"/>
        </w:rPr>
        <w:t>.  Boston, MA.</w:t>
      </w:r>
    </w:p>
    <w:p w14:paraId="3C8C07C0" w14:textId="77777777" w:rsidR="000767CB" w:rsidRPr="009C0645" w:rsidRDefault="000767CB" w:rsidP="00F2690C">
      <w:pPr>
        <w:spacing w:after="0" w:line="240" w:lineRule="auto"/>
        <w:ind w:left="360" w:hanging="360"/>
        <w:rPr>
          <w:rFonts w:ascii="Garamond" w:hAnsi="Garamond" w:cs="Times New Roman"/>
          <w:sz w:val="24"/>
          <w:szCs w:val="24"/>
        </w:rPr>
      </w:pPr>
    </w:p>
    <w:p w14:paraId="7066401C" w14:textId="4E04F222" w:rsidR="00217CD9" w:rsidRPr="009C0645" w:rsidRDefault="00217CD9" w:rsidP="00F2690C">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Vlach, H. A. (2014</w:t>
      </w:r>
      <w:r w:rsidR="000767CB" w:rsidRPr="009C0645">
        <w:rPr>
          <w:rFonts w:ascii="Garamond" w:hAnsi="Garamond" w:cs="Times New Roman"/>
          <w:sz w:val="24"/>
          <w:szCs w:val="24"/>
        </w:rPr>
        <w:t>, November</w:t>
      </w:r>
      <w:r w:rsidRPr="009C0645">
        <w:rPr>
          <w:rFonts w:ascii="Garamond" w:hAnsi="Garamond" w:cs="Times New Roman"/>
          <w:sz w:val="24"/>
          <w:szCs w:val="24"/>
        </w:rPr>
        <w:t>). Individual and developmental differences in the benefits of interleaved learning.  Poster presented at the Annual Meeting of the Psychonomic Society.  Long Beach, CA.</w:t>
      </w:r>
    </w:p>
    <w:p w14:paraId="1DB65933" w14:textId="77777777" w:rsidR="00217CD9" w:rsidRPr="009C0645" w:rsidRDefault="00217CD9" w:rsidP="00F2690C">
      <w:pPr>
        <w:spacing w:after="0" w:line="240" w:lineRule="auto"/>
        <w:ind w:left="360" w:hanging="360"/>
        <w:rPr>
          <w:rFonts w:ascii="Garamond" w:hAnsi="Garamond" w:cs="Times New Roman"/>
          <w:sz w:val="24"/>
          <w:szCs w:val="24"/>
        </w:rPr>
      </w:pPr>
    </w:p>
    <w:p w14:paraId="075B05E3" w14:textId="77777777" w:rsidR="00F2690C" w:rsidRPr="009C0645" w:rsidRDefault="00F2690C" w:rsidP="00F2690C">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Miller, H. E., Vlach, H. A., &amp; Simmering, V. R. (2014, July). Children’s flexibility in using spatial language and its relation to spatial skills.  Poster presented at the 36th Annual Conference of the Cognitive Science Society.  Quebec City, Canada.</w:t>
      </w:r>
    </w:p>
    <w:p w14:paraId="4EE4D826" w14:textId="77777777" w:rsidR="00835B16" w:rsidRPr="009C0645" w:rsidRDefault="00835B16" w:rsidP="00C842F6">
      <w:pPr>
        <w:spacing w:after="0" w:line="240" w:lineRule="auto"/>
        <w:ind w:left="360" w:hanging="360"/>
        <w:rPr>
          <w:rFonts w:ascii="Garamond" w:hAnsi="Garamond" w:cs="Times New Roman"/>
          <w:sz w:val="24"/>
          <w:szCs w:val="24"/>
        </w:rPr>
      </w:pPr>
    </w:p>
    <w:p w14:paraId="1D7A12CD" w14:textId="77777777" w:rsidR="00F2690C" w:rsidRPr="009C0645" w:rsidRDefault="00F2690C" w:rsidP="00C842F6">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Vlach, H. A. (2014, July).  The shape bias shapes more than just attention: Relationships between categorical biases &amp; object recognition memory. Poster presented at the 36th Annual Conference of the Cognitive Science Society.  Quebec City, Canada.</w:t>
      </w:r>
    </w:p>
    <w:p w14:paraId="533704A8" w14:textId="77777777" w:rsidR="009B0C74" w:rsidRPr="009C0645" w:rsidRDefault="009B0C74" w:rsidP="00C842F6">
      <w:pPr>
        <w:spacing w:after="0" w:line="240" w:lineRule="auto"/>
        <w:ind w:left="360" w:hanging="360"/>
        <w:rPr>
          <w:rFonts w:ascii="Garamond" w:hAnsi="Garamond" w:cs="Times New Roman"/>
          <w:sz w:val="24"/>
          <w:szCs w:val="24"/>
        </w:rPr>
      </w:pPr>
    </w:p>
    <w:p w14:paraId="0D254D65" w14:textId="77777777" w:rsidR="009B0C74" w:rsidRPr="009C0645" w:rsidRDefault="009B0C74" w:rsidP="009B0C74">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Vlach, H. A. (2014, July). Forgetting science promotes children’s science learning. Paper presented at the Upper Midwest Mathematical Thinking Conference. Madison, Wisconsin.</w:t>
      </w:r>
    </w:p>
    <w:p w14:paraId="6F2FF9EB" w14:textId="77777777" w:rsidR="00F2690C" w:rsidRPr="009C0645" w:rsidRDefault="00F2690C" w:rsidP="00C842F6">
      <w:pPr>
        <w:spacing w:after="0" w:line="240" w:lineRule="auto"/>
        <w:ind w:left="360" w:hanging="360"/>
        <w:rPr>
          <w:rFonts w:ascii="Garamond" w:hAnsi="Garamond" w:cs="Times New Roman"/>
          <w:sz w:val="24"/>
          <w:szCs w:val="24"/>
        </w:rPr>
      </w:pPr>
    </w:p>
    <w:p w14:paraId="1E939619" w14:textId="77777777" w:rsidR="0047052B" w:rsidRPr="009C0645" w:rsidRDefault="0047052B" w:rsidP="00C842F6">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 xml:space="preserve">Vlach, H. A. (2014, July). When infants look at objects, are they learning? Dynamics and dissociations of attention and memory across learning environments (Chair).  </w:t>
      </w:r>
      <w:r w:rsidR="00384372" w:rsidRPr="009C0645">
        <w:rPr>
          <w:rFonts w:ascii="Garamond" w:hAnsi="Garamond" w:cs="Times New Roman"/>
          <w:sz w:val="24"/>
          <w:szCs w:val="24"/>
        </w:rPr>
        <w:t>Symposium</w:t>
      </w:r>
      <w:r w:rsidRPr="009C0645">
        <w:rPr>
          <w:rFonts w:ascii="Garamond" w:hAnsi="Garamond" w:cs="Times New Roman"/>
          <w:sz w:val="24"/>
          <w:szCs w:val="24"/>
        </w:rPr>
        <w:t xml:space="preserve"> presented at the International Conference on Infant Studies.  Berlin, Germany.</w:t>
      </w:r>
    </w:p>
    <w:p w14:paraId="1EF1FBF3" w14:textId="77777777" w:rsidR="0047052B" w:rsidRPr="009C0645" w:rsidRDefault="0047052B" w:rsidP="00C842F6">
      <w:pPr>
        <w:spacing w:after="0" w:line="240" w:lineRule="auto"/>
        <w:ind w:left="360" w:hanging="360"/>
        <w:rPr>
          <w:rFonts w:ascii="Garamond" w:hAnsi="Garamond" w:cs="Times New Roman"/>
          <w:sz w:val="24"/>
          <w:szCs w:val="24"/>
        </w:rPr>
      </w:pPr>
    </w:p>
    <w:p w14:paraId="445B5BF7" w14:textId="77777777" w:rsidR="0047052B" w:rsidRPr="009C0645" w:rsidRDefault="0047052B" w:rsidP="00C842F6">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 xml:space="preserve">Vlach, H. A. (2014, July). </w:t>
      </w:r>
      <w:r w:rsidR="00384372" w:rsidRPr="009C0645">
        <w:rPr>
          <w:rFonts w:ascii="Garamond" w:hAnsi="Garamond" w:cs="Times New Roman"/>
          <w:sz w:val="24"/>
          <w:szCs w:val="24"/>
        </w:rPr>
        <w:t>The shape bias as a memory bias: Interactions of memory and generalization across infancy, childhood, and adulthood</w:t>
      </w:r>
      <w:r w:rsidRPr="009C0645">
        <w:rPr>
          <w:rFonts w:ascii="Garamond" w:hAnsi="Garamond" w:cs="Times New Roman"/>
          <w:sz w:val="24"/>
          <w:szCs w:val="24"/>
        </w:rPr>
        <w:t xml:space="preserve">.  </w:t>
      </w:r>
      <w:r w:rsidR="00384372" w:rsidRPr="009C0645">
        <w:rPr>
          <w:rFonts w:ascii="Garamond" w:hAnsi="Garamond" w:cs="Times New Roman"/>
          <w:sz w:val="24"/>
          <w:szCs w:val="24"/>
        </w:rPr>
        <w:t>Poster</w:t>
      </w:r>
      <w:r w:rsidRPr="009C0645">
        <w:rPr>
          <w:rFonts w:ascii="Garamond" w:hAnsi="Garamond" w:cs="Times New Roman"/>
          <w:sz w:val="24"/>
          <w:szCs w:val="24"/>
        </w:rPr>
        <w:t xml:space="preserve"> presented at the International Conference on Infant Studies.  Berlin, Germany.</w:t>
      </w:r>
    </w:p>
    <w:p w14:paraId="7FE3DF87" w14:textId="77777777" w:rsidR="0047052B" w:rsidRPr="009C0645" w:rsidRDefault="0047052B" w:rsidP="00C842F6">
      <w:pPr>
        <w:spacing w:after="0" w:line="240" w:lineRule="auto"/>
        <w:ind w:left="360" w:hanging="360"/>
        <w:rPr>
          <w:rFonts w:ascii="Garamond" w:hAnsi="Garamond" w:cs="Times New Roman"/>
          <w:sz w:val="24"/>
          <w:szCs w:val="24"/>
        </w:rPr>
      </w:pPr>
    </w:p>
    <w:p w14:paraId="64034536" w14:textId="77777777" w:rsidR="00C842F6" w:rsidRPr="009C0645" w:rsidRDefault="00C842F6" w:rsidP="00C842F6">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Escudero, P., Mulak, K. E., &amp; Vlach, H. A. (2014, July). Cross-situational learning of phonologically similar words in 12-, 14- and 17-month-olds.  Paper presented at the International Conference on Infant Studies.  Berlin, Germany.</w:t>
      </w:r>
    </w:p>
    <w:p w14:paraId="6C831C87" w14:textId="77777777" w:rsidR="00C842F6" w:rsidRPr="009C0645" w:rsidRDefault="00C842F6" w:rsidP="00101D3F">
      <w:pPr>
        <w:spacing w:after="0" w:line="240" w:lineRule="auto"/>
        <w:ind w:left="360" w:hanging="360"/>
        <w:rPr>
          <w:rFonts w:ascii="Garamond" w:hAnsi="Garamond" w:cs="Times New Roman"/>
          <w:sz w:val="24"/>
          <w:szCs w:val="24"/>
        </w:rPr>
      </w:pPr>
    </w:p>
    <w:p w14:paraId="7CEA672B" w14:textId="77777777" w:rsidR="00530D59" w:rsidRPr="009C0645" w:rsidRDefault="00530D59" w:rsidP="00101D3F">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 xml:space="preserve">Escudero, P., Mulak, K. E., &amp; Vlach, H. A. (2014, July). </w:t>
      </w:r>
      <w:r w:rsidR="00D41757" w:rsidRPr="009C0645">
        <w:rPr>
          <w:rFonts w:ascii="Garamond" w:hAnsi="Garamond" w:cs="Times New Roman"/>
          <w:sz w:val="24"/>
          <w:szCs w:val="24"/>
        </w:rPr>
        <w:t>Infant’s c</w:t>
      </w:r>
      <w:r w:rsidRPr="009C0645">
        <w:rPr>
          <w:rFonts w:ascii="Garamond" w:hAnsi="Garamond" w:cs="Times New Roman"/>
          <w:sz w:val="24"/>
          <w:szCs w:val="24"/>
        </w:rPr>
        <w:t>ross-situational learning of novel minimal and non-minimal pairs.</w:t>
      </w:r>
      <w:r w:rsidR="00AA7371" w:rsidRPr="009C0645">
        <w:rPr>
          <w:rFonts w:ascii="Garamond" w:hAnsi="Garamond" w:cs="Times New Roman"/>
          <w:sz w:val="24"/>
          <w:szCs w:val="24"/>
        </w:rPr>
        <w:t xml:space="preserve">  </w:t>
      </w:r>
      <w:r w:rsidR="00E21442" w:rsidRPr="009C0645">
        <w:rPr>
          <w:rFonts w:ascii="Garamond" w:hAnsi="Garamond" w:cs="Times New Roman"/>
          <w:sz w:val="24"/>
          <w:szCs w:val="24"/>
        </w:rPr>
        <w:t xml:space="preserve">Paper presented at the </w:t>
      </w:r>
      <w:r w:rsidR="00AA7371" w:rsidRPr="009C0645">
        <w:rPr>
          <w:rFonts w:ascii="Garamond" w:hAnsi="Garamond" w:cs="Times New Roman"/>
          <w:sz w:val="24"/>
          <w:szCs w:val="24"/>
        </w:rPr>
        <w:t>International Association for the Study of Child Language.  Amsterdam, Netherlands.</w:t>
      </w:r>
    </w:p>
    <w:p w14:paraId="4784CDD6" w14:textId="77777777" w:rsidR="00C842F6" w:rsidRPr="009C0645" w:rsidRDefault="00C842F6" w:rsidP="00C842F6">
      <w:pPr>
        <w:spacing w:after="0" w:line="240" w:lineRule="auto"/>
        <w:rPr>
          <w:rFonts w:ascii="Garamond" w:hAnsi="Garamond" w:cs="Times New Roman"/>
          <w:sz w:val="24"/>
          <w:szCs w:val="24"/>
        </w:rPr>
      </w:pPr>
    </w:p>
    <w:p w14:paraId="4CD97644" w14:textId="77777777" w:rsidR="00D41757" w:rsidRPr="009C0645" w:rsidRDefault="00D41757" w:rsidP="00101D3F">
      <w:pPr>
        <w:spacing w:after="0" w:line="240" w:lineRule="auto"/>
        <w:ind w:left="360" w:hanging="360"/>
        <w:rPr>
          <w:rFonts w:ascii="Garamond" w:hAnsi="Garamond" w:cs="Times New Roman"/>
          <w:sz w:val="24"/>
          <w:szCs w:val="24"/>
          <w:lang w:val="es-EC"/>
        </w:rPr>
      </w:pPr>
      <w:r w:rsidRPr="009C0645">
        <w:rPr>
          <w:rFonts w:ascii="Garamond" w:hAnsi="Garamond" w:cs="Times New Roman"/>
          <w:sz w:val="24"/>
          <w:szCs w:val="24"/>
        </w:rPr>
        <w:t>Miller, H.</w:t>
      </w:r>
      <w:r w:rsidR="00917711" w:rsidRPr="009C0645">
        <w:rPr>
          <w:rFonts w:ascii="Garamond" w:hAnsi="Garamond" w:cs="Times New Roman"/>
          <w:sz w:val="24"/>
          <w:szCs w:val="24"/>
        </w:rPr>
        <w:t xml:space="preserve"> E.</w:t>
      </w:r>
      <w:r w:rsidRPr="009C0645">
        <w:rPr>
          <w:rFonts w:ascii="Garamond" w:hAnsi="Garamond" w:cs="Times New Roman"/>
          <w:sz w:val="24"/>
          <w:szCs w:val="24"/>
        </w:rPr>
        <w:t>, Vlach, H. A.</w:t>
      </w:r>
      <w:r w:rsidR="00917711" w:rsidRPr="009C0645">
        <w:rPr>
          <w:rFonts w:ascii="Garamond" w:hAnsi="Garamond" w:cs="Times New Roman"/>
          <w:sz w:val="24"/>
          <w:szCs w:val="24"/>
        </w:rPr>
        <w:t>, &amp; Simmering, V. R.</w:t>
      </w:r>
      <w:r w:rsidRPr="009C0645">
        <w:rPr>
          <w:rFonts w:ascii="Garamond" w:hAnsi="Garamond" w:cs="Times New Roman"/>
          <w:sz w:val="24"/>
          <w:szCs w:val="24"/>
        </w:rPr>
        <w:t xml:space="preserve"> (2014, May).</w:t>
      </w:r>
      <w:r w:rsidR="004057A1" w:rsidRPr="009C0645">
        <w:rPr>
          <w:rFonts w:ascii="Garamond" w:hAnsi="Garamond" w:cs="Times New Roman"/>
          <w:sz w:val="24"/>
          <w:szCs w:val="24"/>
        </w:rPr>
        <w:t xml:space="preserve"> </w:t>
      </w:r>
      <w:r w:rsidR="00917711" w:rsidRPr="009C0645">
        <w:rPr>
          <w:rFonts w:ascii="Garamond" w:hAnsi="Garamond" w:cs="Times New Roman"/>
          <w:sz w:val="24"/>
          <w:szCs w:val="24"/>
        </w:rPr>
        <w:t xml:space="preserve">The role of selection and flexibility in language use in developing spatial skills.  </w:t>
      </w:r>
      <w:r w:rsidR="00E21442" w:rsidRPr="009C0645">
        <w:rPr>
          <w:rFonts w:ascii="Garamond" w:hAnsi="Garamond" w:cs="Times New Roman"/>
          <w:sz w:val="24"/>
          <w:szCs w:val="24"/>
        </w:rPr>
        <w:t>Paper presented at the 44th Annual Meeting</w:t>
      </w:r>
      <w:r w:rsidR="004057A1" w:rsidRPr="009C0645">
        <w:rPr>
          <w:rFonts w:ascii="Garamond" w:hAnsi="Garamond" w:cs="Times New Roman"/>
          <w:sz w:val="24"/>
          <w:szCs w:val="24"/>
        </w:rPr>
        <w:t xml:space="preserve"> of the Jean Piaget Society.</w:t>
      </w:r>
      <w:r w:rsidR="00E21442" w:rsidRPr="009C0645">
        <w:rPr>
          <w:rFonts w:ascii="Garamond" w:hAnsi="Garamond" w:cs="Times New Roman"/>
          <w:sz w:val="24"/>
          <w:szCs w:val="24"/>
        </w:rPr>
        <w:t xml:space="preserve"> </w:t>
      </w:r>
      <w:r w:rsidR="00E21442" w:rsidRPr="009C0645">
        <w:rPr>
          <w:rFonts w:ascii="Garamond" w:hAnsi="Garamond" w:cs="Times New Roman"/>
          <w:sz w:val="24"/>
          <w:szCs w:val="24"/>
          <w:lang w:val="es-EC"/>
        </w:rPr>
        <w:t>San Francisco, CA.</w:t>
      </w:r>
    </w:p>
    <w:p w14:paraId="4D9ADB48" w14:textId="77777777" w:rsidR="00530D59" w:rsidRPr="009C0645" w:rsidRDefault="00530D59" w:rsidP="00101D3F">
      <w:pPr>
        <w:spacing w:after="0" w:line="240" w:lineRule="auto"/>
        <w:ind w:left="360" w:right="86" w:hanging="360"/>
        <w:rPr>
          <w:rFonts w:ascii="Garamond" w:hAnsi="Garamond" w:cs="Times New Roman"/>
          <w:sz w:val="24"/>
          <w:szCs w:val="24"/>
          <w:lang w:val="es-EC"/>
        </w:rPr>
      </w:pPr>
    </w:p>
    <w:p w14:paraId="48DB250F"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lang w:val="es-EC"/>
        </w:rPr>
        <w:lastRenderedPageBreak/>
        <w:t xml:space="preserve">Escudero, P., Mulak, K. E., &amp; Vlach, H. A. (2013, August). </w:t>
      </w:r>
      <w:r w:rsidRPr="009C0645">
        <w:rPr>
          <w:rFonts w:ascii="Garamond" w:hAnsi="Garamond" w:cs="Times New Roman"/>
          <w:sz w:val="24"/>
          <w:szCs w:val="24"/>
        </w:rPr>
        <w:t>Cross-situational statistical learning of phonologically overlapping words. Paper presented at the 35th Annual Conference of the Cognitive Science Society. Berlin, Germany.</w:t>
      </w:r>
    </w:p>
    <w:p w14:paraId="1A298A5E" w14:textId="77777777" w:rsidR="000546F7" w:rsidRPr="009C0645" w:rsidRDefault="000546F7" w:rsidP="00101D3F">
      <w:pPr>
        <w:spacing w:after="0" w:line="240" w:lineRule="auto"/>
        <w:ind w:left="360" w:right="86" w:hanging="360"/>
        <w:rPr>
          <w:rFonts w:ascii="Garamond" w:hAnsi="Garamond" w:cs="Times New Roman"/>
          <w:b/>
          <w:sz w:val="24"/>
          <w:szCs w:val="24"/>
        </w:rPr>
      </w:pPr>
    </w:p>
    <w:p w14:paraId="46ADEA6D"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(2013, August). Recognition memory processes in novel noun generalization. Poster presented at the 35th Annual Conference of the Cognitive Science Society. Berlin, Germany.</w:t>
      </w:r>
    </w:p>
    <w:p w14:paraId="19072CDE" w14:textId="77777777" w:rsidR="000546F7" w:rsidRPr="009C0645" w:rsidRDefault="000546F7" w:rsidP="00101D3F">
      <w:pPr>
        <w:spacing w:after="0" w:line="240" w:lineRule="auto"/>
        <w:ind w:right="86"/>
        <w:rPr>
          <w:rFonts w:ascii="Garamond" w:hAnsi="Garamond" w:cs="Times New Roman"/>
          <w:sz w:val="24"/>
          <w:szCs w:val="24"/>
        </w:rPr>
      </w:pPr>
    </w:p>
    <w:p w14:paraId="2811966C"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 xml:space="preserve">Escudero, P., Mulak, K. E., &amp; Vlach, H. A. (2013, June). Cross-situational word learning of monosyllables with different degrees of phonological overlap. Paper presented at the Workshop on Infant Language Development (WILD) Conference, </w:t>
      </w:r>
      <w:proofErr w:type="spellStart"/>
      <w:r w:rsidRPr="009C0645">
        <w:rPr>
          <w:rFonts w:ascii="Garamond" w:hAnsi="Garamond" w:cs="Times New Roman"/>
          <w:sz w:val="24"/>
          <w:szCs w:val="24"/>
        </w:rPr>
        <w:t>Donostia</w:t>
      </w:r>
      <w:proofErr w:type="spellEnd"/>
      <w:r w:rsidRPr="009C0645">
        <w:rPr>
          <w:rFonts w:ascii="Garamond" w:hAnsi="Garamond" w:cs="Times New Roman"/>
          <w:sz w:val="24"/>
          <w:szCs w:val="24"/>
        </w:rPr>
        <w:t>, San Sebastián, Spain.</w:t>
      </w:r>
    </w:p>
    <w:p w14:paraId="45C469A0" w14:textId="77777777" w:rsidR="000546F7" w:rsidRPr="009C0645" w:rsidRDefault="000546F7" w:rsidP="00101D3F">
      <w:pPr>
        <w:spacing w:after="0" w:line="240" w:lineRule="auto"/>
        <w:ind w:left="360" w:right="86" w:hanging="360"/>
        <w:rPr>
          <w:rFonts w:ascii="Garamond" w:hAnsi="Garamond" w:cs="Times New Roman"/>
          <w:sz w:val="24"/>
          <w:szCs w:val="24"/>
        </w:rPr>
      </w:pPr>
    </w:p>
    <w:p w14:paraId="1B150867"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lang w:val="es-EC"/>
        </w:rPr>
        <w:t xml:space="preserve">Escudero, P., Mulak, K. E., &amp; Vlach, H. A. (2013, June). </w:t>
      </w:r>
      <w:r w:rsidRPr="009C0645">
        <w:rPr>
          <w:rFonts w:ascii="Garamond" w:hAnsi="Garamond" w:cs="Times New Roman"/>
          <w:sz w:val="24"/>
          <w:szCs w:val="24"/>
        </w:rPr>
        <w:t>Word learning in monolingual and multilingual adults: Minimal versus non-minimal word pairs. Paper presented at the International Child Phonology Conference, Nijmegen, The Netherlands.</w:t>
      </w:r>
    </w:p>
    <w:p w14:paraId="10F012C4" w14:textId="77777777" w:rsidR="000546F7" w:rsidRPr="009C0645" w:rsidRDefault="000546F7" w:rsidP="00101D3F">
      <w:pPr>
        <w:spacing w:after="0" w:line="240" w:lineRule="auto"/>
        <w:ind w:left="360" w:right="86" w:hanging="360"/>
        <w:rPr>
          <w:rFonts w:ascii="Garamond" w:hAnsi="Garamond" w:cs="Times New Roman"/>
          <w:sz w:val="24"/>
          <w:szCs w:val="24"/>
        </w:rPr>
      </w:pPr>
    </w:p>
    <w:p w14:paraId="650C9748"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&amp; Johnson, S. P. (2013, April).  Memory processes in infants' cross-situational statistical learning. Paper presented at the Society for Research in Child Development (SRCD) Biennial Conference, Seattle, Washington.</w:t>
      </w:r>
    </w:p>
    <w:p w14:paraId="2F149A32" w14:textId="77777777" w:rsidR="000546F7" w:rsidRPr="009C0645" w:rsidRDefault="000546F7" w:rsidP="00101D3F">
      <w:pPr>
        <w:spacing w:after="0" w:line="240" w:lineRule="auto"/>
        <w:ind w:left="360" w:right="86" w:hanging="360"/>
        <w:rPr>
          <w:rFonts w:ascii="Garamond" w:hAnsi="Garamond" w:cs="Times New Roman"/>
          <w:sz w:val="24"/>
          <w:szCs w:val="24"/>
        </w:rPr>
      </w:pPr>
    </w:p>
    <w:p w14:paraId="446C3F5D"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Sandhofer, C. M., &amp; Bjork, R. A. (2013, April).  Expanding vs. equally spaced learning schedules in children's category acquisition and generalization. Poster presented at the Society for Research in Child Development (SRCD) Biennial Conference, Seattle, Washington.</w:t>
      </w:r>
    </w:p>
    <w:p w14:paraId="07C7AC67" w14:textId="77777777" w:rsidR="000546F7" w:rsidRPr="009C0645" w:rsidRDefault="000546F7" w:rsidP="00101D3F">
      <w:pPr>
        <w:spacing w:after="0" w:line="240" w:lineRule="auto"/>
        <w:ind w:left="360" w:right="86" w:hanging="360"/>
        <w:rPr>
          <w:rFonts w:ascii="Garamond" w:hAnsi="Garamond" w:cs="Times New Roman"/>
          <w:sz w:val="24"/>
          <w:szCs w:val="24"/>
        </w:rPr>
      </w:pPr>
    </w:p>
    <w:p w14:paraId="122DA830"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Escudero, P., Mulak, K. E., &amp; Vlach, H. A. (2012, December). Word learning in monolingual and multilingual adults: Minimal versus non-minimal word pairs. Poster presented at the 14th Australasian International Conference on Speech Science and Technology, Sydney, Australia.</w:t>
      </w:r>
    </w:p>
    <w:p w14:paraId="7C99F8D3" w14:textId="77777777" w:rsidR="000546F7" w:rsidRPr="009C0645" w:rsidRDefault="000546F7" w:rsidP="00101D3F">
      <w:pPr>
        <w:spacing w:after="0" w:line="240" w:lineRule="auto"/>
        <w:ind w:left="360" w:right="86" w:hanging="360"/>
        <w:rPr>
          <w:rFonts w:ascii="Garamond" w:hAnsi="Garamond" w:cs="Times New Roman"/>
          <w:sz w:val="24"/>
          <w:szCs w:val="24"/>
        </w:rPr>
      </w:pPr>
    </w:p>
    <w:p w14:paraId="4F8C5C48" w14:textId="721313BD"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&amp; Sand</w:t>
      </w:r>
      <w:r w:rsidR="00C806E1" w:rsidRPr="009C0645">
        <w:rPr>
          <w:rFonts w:ascii="Garamond" w:hAnsi="Garamond" w:cs="Times New Roman"/>
          <w:sz w:val="24"/>
          <w:szCs w:val="24"/>
        </w:rPr>
        <w:t xml:space="preserve">hofer, C. M. (2011, November). </w:t>
      </w:r>
      <w:r w:rsidRPr="009C0645">
        <w:rPr>
          <w:rFonts w:ascii="Garamond" w:hAnsi="Garamond" w:cs="Times New Roman"/>
          <w:sz w:val="24"/>
          <w:szCs w:val="24"/>
        </w:rPr>
        <w:t>What was that called? Retrieval dynamics in statistical word learning.  Poster presented at the Cognitive Development Society (CDS) Biennial Conference, Philadelphia, PA.</w:t>
      </w:r>
    </w:p>
    <w:p w14:paraId="56BD0D4C" w14:textId="77777777" w:rsidR="000546F7" w:rsidRPr="009C0645" w:rsidRDefault="000546F7" w:rsidP="00101D3F">
      <w:pPr>
        <w:spacing w:after="0" w:line="240" w:lineRule="auto"/>
        <w:ind w:left="360" w:right="86" w:hanging="360"/>
        <w:rPr>
          <w:rFonts w:ascii="Garamond" w:hAnsi="Garamond" w:cs="Times New Roman"/>
          <w:sz w:val="24"/>
          <w:szCs w:val="24"/>
        </w:rPr>
      </w:pPr>
    </w:p>
    <w:p w14:paraId="2DB3FFF7" w14:textId="43CDDBE2"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 xml:space="preserve">Vlach, H. A., </w:t>
      </w:r>
      <w:r w:rsidR="00C806E1" w:rsidRPr="009C0645">
        <w:rPr>
          <w:rFonts w:ascii="Garamond" w:hAnsi="Garamond" w:cs="Times New Roman"/>
          <w:sz w:val="24"/>
          <w:szCs w:val="24"/>
        </w:rPr>
        <w:t xml:space="preserve">&amp; Johnson, S. P. (2011, July). </w:t>
      </w:r>
      <w:r w:rsidRPr="009C0645">
        <w:rPr>
          <w:rFonts w:ascii="Garamond" w:hAnsi="Garamond" w:cs="Times New Roman"/>
          <w:sz w:val="24"/>
          <w:szCs w:val="24"/>
        </w:rPr>
        <w:t>Memory constraints on infants’ statistical word learning.  Poster presented at 33rd Annual Conference of the Cognitive Science Society. Boston, MA.</w:t>
      </w:r>
    </w:p>
    <w:p w14:paraId="6D6F7B06" w14:textId="77777777" w:rsidR="000546F7" w:rsidRPr="009C0645" w:rsidRDefault="000546F7" w:rsidP="00101D3F">
      <w:pPr>
        <w:spacing w:after="0" w:line="240" w:lineRule="auto"/>
        <w:ind w:left="360" w:right="86" w:hanging="360"/>
        <w:rPr>
          <w:rFonts w:ascii="Garamond" w:hAnsi="Garamond" w:cs="Times New Roman"/>
          <w:sz w:val="24"/>
          <w:szCs w:val="24"/>
        </w:rPr>
      </w:pPr>
    </w:p>
    <w:p w14:paraId="68CF7C47" w14:textId="08D332CF"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 xml:space="preserve">Vlach, H. A., &amp; </w:t>
      </w:r>
      <w:r w:rsidR="00C806E1" w:rsidRPr="009C0645">
        <w:rPr>
          <w:rFonts w:ascii="Garamond" w:hAnsi="Garamond" w:cs="Times New Roman"/>
          <w:sz w:val="24"/>
          <w:szCs w:val="24"/>
        </w:rPr>
        <w:t xml:space="preserve">Sandhofer, C. M. (2011, July). </w:t>
      </w:r>
      <w:r w:rsidRPr="009C0645">
        <w:rPr>
          <w:rFonts w:ascii="Garamond" w:hAnsi="Garamond" w:cs="Times New Roman"/>
          <w:sz w:val="24"/>
          <w:szCs w:val="24"/>
        </w:rPr>
        <w:t>Retrieval dynamics of in-the-moment and long-term statistical word learning.  Paper presented at 33rd Annual Conference of the Cognitive Science Society. Boston, MA.</w:t>
      </w:r>
    </w:p>
    <w:p w14:paraId="7ADFAD98" w14:textId="77777777" w:rsidR="000546F7" w:rsidRPr="009C0645" w:rsidRDefault="000546F7" w:rsidP="00101D3F">
      <w:pPr>
        <w:spacing w:after="0" w:line="240" w:lineRule="auto"/>
        <w:ind w:left="360" w:right="86" w:hanging="360"/>
        <w:rPr>
          <w:rFonts w:ascii="Garamond" w:hAnsi="Garamond" w:cs="Times New Roman"/>
          <w:sz w:val="24"/>
          <w:szCs w:val="24"/>
        </w:rPr>
      </w:pPr>
    </w:p>
    <w:p w14:paraId="72139F72" w14:textId="29C09C91"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 xml:space="preserve">Vlach, H.A., </w:t>
      </w:r>
      <w:proofErr w:type="spellStart"/>
      <w:r w:rsidRPr="009C0645">
        <w:rPr>
          <w:rFonts w:ascii="Garamond" w:hAnsi="Garamond" w:cs="Times New Roman"/>
          <w:sz w:val="24"/>
          <w:szCs w:val="24"/>
        </w:rPr>
        <w:t>Ankowski</w:t>
      </w:r>
      <w:proofErr w:type="spellEnd"/>
      <w:r w:rsidRPr="009C0645">
        <w:rPr>
          <w:rFonts w:ascii="Garamond" w:hAnsi="Garamond" w:cs="Times New Roman"/>
          <w:sz w:val="24"/>
          <w:szCs w:val="24"/>
        </w:rPr>
        <w:t>, A., &amp;</w:t>
      </w:r>
      <w:r w:rsidR="00C806E1" w:rsidRPr="009C0645">
        <w:rPr>
          <w:rFonts w:ascii="Garamond" w:hAnsi="Garamond" w:cs="Times New Roman"/>
          <w:sz w:val="24"/>
          <w:szCs w:val="24"/>
        </w:rPr>
        <w:t xml:space="preserve"> Sandhofer, C. M. (2011, May). </w:t>
      </w:r>
      <w:r w:rsidRPr="009C0645">
        <w:rPr>
          <w:rFonts w:ascii="Garamond" w:hAnsi="Garamond" w:cs="Times New Roman"/>
          <w:sz w:val="24"/>
          <w:szCs w:val="24"/>
        </w:rPr>
        <w:t>The interplay of encoding and retrieval dynamics in yo</w:t>
      </w:r>
      <w:r w:rsidR="00C806E1" w:rsidRPr="009C0645">
        <w:rPr>
          <w:rFonts w:ascii="Garamond" w:hAnsi="Garamond" w:cs="Times New Roman"/>
          <w:sz w:val="24"/>
          <w:szCs w:val="24"/>
        </w:rPr>
        <w:t xml:space="preserve">ung children’s generalization. </w:t>
      </w:r>
      <w:r w:rsidRPr="009C0645">
        <w:rPr>
          <w:rFonts w:ascii="Garamond" w:hAnsi="Garamond" w:cs="Times New Roman"/>
          <w:sz w:val="24"/>
          <w:szCs w:val="24"/>
        </w:rPr>
        <w:t>Paper presented at the Symposium on Cognitive and Language Development Annual Conference, Los Angeles, CA.</w:t>
      </w:r>
    </w:p>
    <w:p w14:paraId="75D8C2BC" w14:textId="77777777" w:rsidR="000546F7" w:rsidRPr="009C0645" w:rsidRDefault="000546F7" w:rsidP="00101D3F">
      <w:pPr>
        <w:spacing w:after="0" w:line="240" w:lineRule="auto"/>
        <w:ind w:left="360" w:right="86" w:hanging="360"/>
        <w:rPr>
          <w:rFonts w:ascii="Garamond" w:hAnsi="Garamond" w:cs="Times New Roman"/>
          <w:sz w:val="24"/>
          <w:szCs w:val="24"/>
        </w:rPr>
      </w:pPr>
    </w:p>
    <w:p w14:paraId="17B39CE9" w14:textId="568D1E78"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&amp;</w:t>
      </w:r>
      <w:r w:rsidR="00C806E1" w:rsidRPr="009C0645">
        <w:rPr>
          <w:rFonts w:ascii="Garamond" w:hAnsi="Garamond" w:cs="Times New Roman"/>
          <w:sz w:val="24"/>
          <w:szCs w:val="24"/>
        </w:rPr>
        <w:t xml:space="preserve"> Sandhofer, C. M. (2011, May). </w:t>
      </w:r>
      <w:r w:rsidRPr="009C0645">
        <w:rPr>
          <w:rFonts w:ascii="Garamond" w:hAnsi="Garamond" w:cs="Times New Roman"/>
          <w:sz w:val="24"/>
          <w:szCs w:val="24"/>
        </w:rPr>
        <w:t>Forgetting as abstraction: Providing opportunities for forgetting prom</w:t>
      </w:r>
      <w:r w:rsidR="00C806E1" w:rsidRPr="009C0645">
        <w:rPr>
          <w:rFonts w:ascii="Garamond" w:hAnsi="Garamond" w:cs="Times New Roman"/>
          <w:sz w:val="24"/>
          <w:szCs w:val="24"/>
        </w:rPr>
        <w:t xml:space="preserve">otes long-term generalization. </w:t>
      </w:r>
      <w:r w:rsidRPr="009C0645">
        <w:rPr>
          <w:rFonts w:ascii="Garamond" w:hAnsi="Garamond" w:cs="Times New Roman"/>
          <w:sz w:val="24"/>
          <w:szCs w:val="24"/>
        </w:rPr>
        <w:t>Paper presented at Western Psychological Association (WPA) Annual Conference, Los Angeles, CA.</w:t>
      </w:r>
    </w:p>
    <w:p w14:paraId="60975ECC" w14:textId="77777777" w:rsidR="000546F7" w:rsidRPr="009C0645" w:rsidRDefault="000546F7" w:rsidP="00101D3F">
      <w:pPr>
        <w:spacing w:after="0" w:line="240" w:lineRule="auto"/>
        <w:ind w:left="360" w:right="86" w:hanging="360"/>
        <w:rPr>
          <w:rFonts w:ascii="Garamond" w:hAnsi="Garamond" w:cs="Times New Roman"/>
          <w:sz w:val="24"/>
          <w:szCs w:val="24"/>
        </w:rPr>
      </w:pPr>
    </w:p>
    <w:p w14:paraId="2A1CB53E"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Gluckman, M., &amp; Sandhofer, C. M. (2011, April).  Promoting transfer by creating difficulty for learners: Spaced learning in children's generalization of science concepts.  Paper presented at the Society for Research in Child Development (SRCD) Biennial Conference, Montreal, Canada.</w:t>
      </w:r>
    </w:p>
    <w:p w14:paraId="2A61CC0A" w14:textId="77777777" w:rsidR="000546F7" w:rsidRPr="009C0645" w:rsidRDefault="000546F7" w:rsidP="00101D3F">
      <w:pPr>
        <w:spacing w:after="0" w:line="240" w:lineRule="auto"/>
        <w:ind w:left="360" w:right="86" w:hanging="360"/>
        <w:rPr>
          <w:rFonts w:ascii="Garamond" w:hAnsi="Garamond" w:cs="Times New Roman"/>
          <w:sz w:val="24"/>
          <w:szCs w:val="24"/>
        </w:rPr>
      </w:pPr>
    </w:p>
    <w:p w14:paraId="04DD5E2C"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lastRenderedPageBreak/>
        <w:t>Vlach, H. A., &amp; Sandhofer, C. M. (2010, August).  Desirable difficulties in cross-situational word learning.  Paper presented at 32nd Annual Conference of the Cognitive Science Society. Portland, OR.</w:t>
      </w:r>
    </w:p>
    <w:p w14:paraId="3B727CDA" w14:textId="77777777" w:rsidR="000546F7" w:rsidRPr="009C0645" w:rsidRDefault="000546F7" w:rsidP="00101D3F">
      <w:pPr>
        <w:spacing w:after="0" w:line="240" w:lineRule="auto"/>
        <w:ind w:left="360" w:right="86" w:hanging="360"/>
        <w:rPr>
          <w:rFonts w:ascii="Garamond" w:hAnsi="Garamond" w:cs="Times New Roman"/>
          <w:sz w:val="24"/>
          <w:szCs w:val="24"/>
        </w:rPr>
      </w:pPr>
    </w:p>
    <w:p w14:paraId="322C79E2"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&amp; Sandhofer, C. M. (2010, May).  Difficulty promotes word learning: Desirable difficulties in cross-situational statistics.  Paper presented at the Symposium on Cognitive and Language Development Annual Conference, Irvine, CA.</w:t>
      </w:r>
    </w:p>
    <w:p w14:paraId="6F4C9FE7" w14:textId="77777777" w:rsidR="000546F7" w:rsidRPr="009C0645" w:rsidRDefault="000546F7" w:rsidP="00101D3F">
      <w:pPr>
        <w:spacing w:after="0" w:line="240" w:lineRule="auto"/>
        <w:ind w:left="360" w:right="86" w:hanging="360"/>
        <w:rPr>
          <w:rFonts w:ascii="Garamond" w:hAnsi="Garamond" w:cs="Times New Roman"/>
          <w:sz w:val="24"/>
          <w:szCs w:val="24"/>
        </w:rPr>
      </w:pPr>
    </w:p>
    <w:p w14:paraId="699F41B9"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(Chair) (2010, April).  The science (and math) of learning by example.  Symposium and paper presented at Western Psychological Association (WPA) Annual Conference, Cancun, Mexico.</w:t>
      </w:r>
    </w:p>
    <w:p w14:paraId="1DA94A20" w14:textId="77777777" w:rsidR="000546F7" w:rsidRPr="009C0645" w:rsidRDefault="000546F7" w:rsidP="00101D3F">
      <w:pPr>
        <w:spacing w:after="0" w:line="240" w:lineRule="auto"/>
        <w:ind w:left="360" w:right="86" w:hanging="360"/>
        <w:rPr>
          <w:rFonts w:ascii="Garamond" w:hAnsi="Garamond" w:cs="Times New Roman"/>
          <w:sz w:val="24"/>
          <w:szCs w:val="24"/>
        </w:rPr>
      </w:pPr>
    </w:p>
    <w:p w14:paraId="028D6108"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&amp; Sandhofer, C. M. (2009, October).  The paradox of comparison and spacing in generalization.  Poster presented at the Cognitive Development Society (CDS) Biennial Conference, San Antonio, Texas.</w:t>
      </w:r>
    </w:p>
    <w:p w14:paraId="04D01440" w14:textId="77777777" w:rsidR="000546F7" w:rsidRPr="009C0645" w:rsidRDefault="000546F7" w:rsidP="00101D3F">
      <w:pPr>
        <w:spacing w:after="0" w:line="240" w:lineRule="auto"/>
        <w:ind w:left="360" w:right="86" w:hanging="360"/>
        <w:rPr>
          <w:rFonts w:ascii="Garamond" w:hAnsi="Garamond" w:cs="Times New Roman"/>
          <w:sz w:val="24"/>
          <w:szCs w:val="24"/>
        </w:rPr>
      </w:pPr>
    </w:p>
    <w:p w14:paraId="3DA59266"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&amp; Sandhofer, C. M. (2009, May).  Word learning and memory: Memory mechanisms support children’s ability to retain fast mapped words.  Paper presented at the Symposium on Cognitive and Language Development Annual Conference, Los Angeles, CA.</w:t>
      </w:r>
    </w:p>
    <w:p w14:paraId="13EE37E7" w14:textId="77777777" w:rsidR="000546F7" w:rsidRPr="009C0645" w:rsidRDefault="000546F7" w:rsidP="00101D3F">
      <w:pPr>
        <w:spacing w:after="0" w:line="240" w:lineRule="auto"/>
        <w:ind w:left="360" w:right="86" w:hanging="360"/>
        <w:rPr>
          <w:rFonts w:ascii="Garamond" w:hAnsi="Garamond" w:cs="Times New Roman"/>
          <w:sz w:val="24"/>
          <w:szCs w:val="24"/>
        </w:rPr>
      </w:pPr>
    </w:p>
    <w:p w14:paraId="34E34FD7"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&amp; Sandhofer, C. M. (2009, April).  The role of lesson timing in children's acquisition and retention of science concepts.  Poster presented at Society for Research in Child (SRCD) Development Conference, Denver, CO.</w:t>
      </w:r>
    </w:p>
    <w:p w14:paraId="0F7ACA6B" w14:textId="77777777" w:rsidR="000546F7" w:rsidRPr="009C0645" w:rsidRDefault="000546F7" w:rsidP="00101D3F">
      <w:pPr>
        <w:spacing w:after="0" w:line="240" w:lineRule="auto"/>
        <w:ind w:left="360" w:right="86" w:hanging="360"/>
        <w:rPr>
          <w:rFonts w:ascii="Garamond" w:hAnsi="Garamond" w:cs="Times New Roman"/>
          <w:sz w:val="24"/>
          <w:szCs w:val="24"/>
        </w:rPr>
      </w:pPr>
    </w:p>
    <w:p w14:paraId="74B42024"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&amp; Sandhofer, C. M. (2009, April).  Fast mapping and retention: Memory mechanisms support children's ability to retain learned words.  Poster presented at Society for Research in Child Development (SRCD) Conference, Denver, CO.</w:t>
      </w:r>
    </w:p>
    <w:p w14:paraId="3D420AE7" w14:textId="77777777" w:rsidR="000546F7" w:rsidRPr="009C0645" w:rsidRDefault="000546F7" w:rsidP="00101D3F">
      <w:pPr>
        <w:spacing w:after="0" w:line="240" w:lineRule="auto"/>
        <w:ind w:left="360" w:right="86" w:hanging="360"/>
        <w:rPr>
          <w:rFonts w:ascii="Garamond" w:hAnsi="Garamond" w:cs="Times New Roman"/>
          <w:sz w:val="24"/>
          <w:szCs w:val="24"/>
        </w:rPr>
      </w:pPr>
    </w:p>
    <w:p w14:paraId="2AD7E8FF"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(2008, July).  Word learning research: What methods can we use to investigate one of developmental psychology’s most difficult questions? Invited talk for Developmental Psychology Seminar Series, UCLA, Los Angeles, CA.</w:t>
      </w:r>
    </w:p>
    <w:p w14:paraId="38124F8F" w14:textId="77777777" w:rsidR="000546F7" w:rsidRPr="009C0645" w:rsidRDefault="000546F7" w:rsidP="00101D3F">
      <w:pPr>
        <w:spacing w:after="0" w:line="240" w:lineRule="auto"/>
        <w:ind w:left="360" w:right="86" w:hanging="360"/>
        <w:rPr>
          <w:rFonts w:ascii="Garamond" w:hAnsi="Garamond" w:cs="Times New Roman"/>
          <w:sz w:val="24"/>
          <w:szCs w:val="24"/>
        </w:rPr>
      </w:pPr>
    </w:p>
    <w:p w14:paraId="31830162"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&amp; Sandhofer, C. M. (2008, July).  Context and induction: The impact of background context on children's category learning.  Poster presented at 30th Annual Conference of the Cognitive Science Society. Washington, D. C.</w:t>
      </w:r>
    </w:p>
    <w:p w14:paraId="09D8DDAD" w14:textId="77777777" w:rsidR="000546F7" w:rsidRPr="009C0645" w:rsidRDefault="000546F7" w:rsidP="00101D3F">
      <w:pPr>
        <w:spacing w:after="0" w:line="240" w:lineRule="auto"/>
        <w:ind w:left="360" w:right="86" w:hanging="360"/>
        <w:rPr>
          <w:rFonts w:ascii="Garamond" w:hAnsi="Garamond" w:cs="Times New Roman"/>
          <w:sz w:val="24"/>
          <w:szCs w:val="24"/>
        </w:rPr>
      </w:pPr>
    </w:p>
    <w:p w14:paraId="5FBCFDDA"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&amp; Sandhofer, C. M. (2008, May).  Memory mechanisms support category learning and induction.  Paper presented at the Symposium on Cognitive and Language Development Annual Conference, Irvine, CA.</w:t>
      </w:r>
    </w:p>
    <w:p w14:paraId="70638363" w14:textId="77777777" w:rsidR="000546F7" w:rsidRPr="009C0645" w:rsidRDefault="000546F7" w:rsidP="00101D3F">
      <w:pPr>
        <w:spacing w:after="0" w:line="240" w:lineRule="auto"/>
        <w:ind w:left="360" w:right="86" w:hanging="360"/>
        <w:rPr>
          <w:rFonts w:ascii="Garamond" w:hAnsi="Garamond" w:cs="Times New Roman"/>
          <w:sz w:val="24"/>
          <w:szCs w:val="24"/>
        </w:rPr>
      </w:pPr>
    </w:p>
    <w:p w14:paraId="34B45C16"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(2008, March).  Can categorization principles support learning in the classroom? Invited talk in lecture series for Applied Developmental Psychology Seminar Series, UCLA, Los Angeles, CA.</w:t>
      </w:r>
    </w:p>
    <w:p w14:paraId="063D79DC" w14:textId="77777777" w:rsidR="000546F7" w:rsidRPr="009C0645" w:rsidRDefault="000546F7" w:rsidP="00101D3F">
      <w:pPr>
        <w:spacing w:after="0" w:line="240" w:lineRule="auto"/>
        <w:ind w:left="360" w:right="86" w:hanging="360"/>
        <w:rPr>
          <w:rFonts w:ascii="Garamond" w:hAnsi="Garamond" w:cs="Times New Roman"/>
          <w:sz w:val="24"/>
          <w:szCs w:val="24"/>
        </w:rPr>
      </w:pPr>
    </w:p>
    <w:p w14:paraId="7F78936E"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(2008, February).  Basic cognitive processes and the classroom: Can basic research on memory and categorization promote learning? Invited talk in lecture series for Applied Developmental Psychology Seminar Series, UCLA, Los Angeles, CA.</w:t>
      </w:r>
    </w:p>
    <w:p w14:paraId="4FBCF119" w14:textId="77777777" w:rsidR="000546F7" w:rsidRPr="009C0645" w:rsidRDefault="000546F7" w:rsidP="00101D3F">
      <w:pPr>
        <w:spacing w:after="0" w:line="240" w:lineRule="auto"/>
        <w:ind w:left="360" w:right="86" w:hanging="360"/>
        <w:rPr>
          <w:rFonts w:ascii="Garamond" w:hAnsi="Garamond" w:cs="Times New Roman"/>
          <w:sz w:val="24"/>
          <w:szCs w:val="24"/>
        </w:rPr>
      </w:pPr>
    </w:p>
    <w:p w14:paraId="1E7A3BF4"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(2007, December).  Memory and the young child—How memory mechanisms support infant and toddler learning.  Invited talk in lecture series for the UCLA Infant Development Program, Los Angeles, CA.</w:t>
      </w:r>
    </w:p>
    <w:p w14:paraId="525ABA62" w14:textId="77777777" w:rsidR="000546F7" w:rsidRPr="009C0645" w:rsidRDefault="000546F7" w:rsidP="00101D3F">
      <w:pPr>
        <w:spacing w:after="0" w:line="240" w:lineRule="auto"/>
        <w:ind w:left="360" w:right="86" w:hanging="360"/>
        <w:rPr>
          <w:rFonts w:ascii="Garamond" w:hAnsi="Garamond" w:cs="Times New Roman"/>
          <w:sz w:val="24"/>
          <w:szCs w:val="24"/>
        </w:rPr>
      </w:pPr>
    </w:p>
    <w:p w14:paraId="7DAD2B06"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lastRenderedPageBreak/>
        <w:t>Vlach, H. A., &amp; Sandhofer, C. M. (2007, October).  The role of contextual change in young children's category learning.  Poster presented at the Cognitive Development Society (CDS) Biennial Conference, Santa Fe, NM.</w:t>
      </w:r>
    </w:p>
    <w:p w14:paraId="775874D2" w14:textId="77777777" w:rsidR="000546F7" w:rsidRPr="009C0645" w:rsidRDefault="000546F7" w:rsidP="00101D3F">
      <w:pPr>
        <w:spacing w:after="0" w:line="240" w:lineRule="auto"/>
        <w:ind w:left="360" w:right="86" w:hanging="360"/>
        <w:rPr>
          <w:rFonts w:ascii="Garamond" w:hAnsi="Garamond" w:cs="Times New Roman"/>
          <w:sz w:val="24"/>
          <w:szCs w:val="24"/>
        </w:rPr>
      </w:pPr>
    </w:p>
    <w:p w14:paraId="17868F02"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 xml:space="preserve">Vlach, H. A., Sandhofer, C. M., &amp; </w:t>
      </w:r>
      <w:proofErr w:type="spellStart"/>
      <w:r w:rsidRPr="009C0645">
        <w:rPr>
          <w:rFonts w:ascii="Garamond" w:hAnsi="Garamond" w:cs="Times New Roman"/>
          <w:sz w:val="24"/>
          <w:szCs w:val="24"/>
        </w:rPr>
        <w:t>Kornell</w:t>
      </w:r>
      <w:proofErr w:type="spellEnd"/>
      <w:r w:rsidRPr="009C0645">
        <w:rPr>
          <w:rFonts w:ascii="Garamond" w:hAnsi="Garamond" w:cs="Times New Roman"/>
          <w:sz w:val="24"/>
          <w:szCs w:val="24"/>
        </w:rPr>
        <w:t>, N. (2007, October).  Timing influences young children's object and category learning.  Poster presented at the Cognitive Development Society (CDS) Biennial Conference, Santa Fe, NM.</w:t>
      </w:r>
    </w:p>
    <w:p w14:paraId="2028F6CD" w14:textId="77777777" w:rsidR="000546F7" w:rsidRPr="009C0645" w:rsidRDefault="000546F7" w:rsidP="00101D3F">
      <w:pPr>
        <w:spacing w:after="0" w:line="240" w:lineRule="auto"/>
        <w:ind w:left="360" w:right="86" w:hanging="360"/>
        <w:rPr>
          <w:rFonts w:ascii="Garamond" w:hAnsi="Garamond" w:cs="Times New Roman"/>
          <w:sz w:val="24"/>
          <w:szCs w:val="24"/>
        </w:rPr>
      </w:pPr>
    </w:p>
    <w:p w14:paraId="5E90DD5A"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&amp; Sandhofer, C. M. (2007, May).  Contextual change and encoding specificity in young children’s category learning.  Paper presented at the Symposium on Cognitive and Language Development Annual Conference, Los Angeles, CA.</w:t>
      </w:r>
    </w:p>
    <w:p w14:paraId="7688BF73" w14:textId="77777777" w:rsidR="000546F7" w:rsidRPr="009C0645" w:rsidRDefault="000546F7" w:rsidP="00101D3F">
      <w:pPr>
        <w:spacing w:after="0" w:line="240" w:lineRule="auto"/>
        <w:ind w:left="360" w:right="86" w:hanging="360"/>
        <w:rPr>
          <w:rFonts w:ascii="Garamond" w:hAnsi="Garamond" w:cs="Times New Roman"/>
          <w:sz w:val="24"/>
          <w:szCs w:val="24"/>
        </w:rPr>
      </w:pPr>
    </w:p>
    <w:p w14:paraId="7725A558"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 xml:space="preserve">Vlach, H. A., Sandhofer, C. M., &amp; </w:t>
      </w:r>
      <w:proofErr w:type="spellStart"/>
      <w:r w:rsidRPr="009C0645">
        <w:rPr>
          <w:rFonts w:ascii="Garamond" w:hAnsi="Garamond" w:cs="Times New Roman"/>
          <w:sz w:val="24"/>
          <w:szCs w:val="24"/>
        </w:rPr>
        <w:t>Kornell</w:t>
      </w:r>
      <w:proofErr w:type="spellEnd"/>
      <w:r w:rsidRPr="009C0645">
        <w:rPr>
          <w:rFonts w:ascii="Garamond" w:hAnsi="Garamond" w:cs="Times New Roman"/>
          <w:sz w:val="24"/>
          <w:szCs w:val="24"/>
        </w:rPr>
        <w:t>, N. (2007, May).  The role of the spacing effect in young children’s object and category learning.  Paper presented at the Symposium on Cognitive and Language Development Annual Conference, Los Angeles, CA.</w:t>
      </w:r>
    </w:p>
    <w:p w14:paraId="7A4529DC" w14:textId="77777777" w:rsidR="000546F7" w:rsidRPr="009C0645" w:rsidRDefault="000546F7" w:rsidP="00101D3F">
      <w:pPr>
        <w:spacing w:after="0" w:line="240" w:lineRule="auto"/>
        <w:ind w:left="360" w:right="86" w:hanging="360"/>
        <w:rPr>
          <w:rFonts w:ascii="Garamond" w:hAnsi="Garamond" w:cs="Times New Roman"/>
          <w:sz w:val="24"/>
          <w:szCs w:val="24"/>
        </w:rPr>
      </w:pPr>
    </w:p>
    <w:p w14:paraId="4A63D7BB"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&amp; Carver, S. M. (2007, March).  The effects of observation coaching on children’s graphic representations.  Poster presented at Society for Research in Child Development (SRCD) Conference, Boston, MA.</w:t>
      </w:r>
    </w:p>
    <w:p w14:paraId="7357EFAE" w14:textId="77777777" w:rsidR="000546F7" w:rsidRPr="009C0645" w:rsidRDefault="000546F7" w:rsidP="00101D3F">
      <w:pPr>
        <w:spacing w:after="0" w:line="240" w:lineRule="auto"/>
        <w:ind w:left="360" w:right="86" w:hanging="360"/>
        <w:rPr>
          <w:rFonts w:ascii="Garamond" w:hAnsi="Garamond" w:cs="Times New Roman"/>
          <w:sz w:val="24"/>
          <w:szCs w:val="24"/>
        </w:rPr>
      </w:pPr>
    </w:p>
    <w:p w14:paraId="0F92E2BF" w14:textId="77777777" w:rsidR="000546F7" w:rsidRPr="009C0645" w:rsidRDefault="000546F7" w:rsidP="00101D3F">
      <w:pPr>
        <w:spacing w:after="0" w:line="240" w:lineRule="auto"/>
        <w:ind w:left="360" w:right="86" w:hanging="360"/>
        <w:rPr>
          <w:rFonts w:ascii="Garamond" w:hAnsi="Garamond" w:cs="Times New Roman"/>
          <w:sz w:val="24"/>
          <w:szCs w:val="24"/>
        </w:rPr>
      </w:pPr>
      <w:r w:rsidRPr="009C0645">
        <w:rPr>
          <w:rFonts w:ascii="Garamond" w:hAnsi="Garamond" w:cs="Times New Roman"/>
          <w:sz w:val="24"/>
          <w:szCs w:val="24"/>
        </w:rPr>
        <w:t>Vlach, H. A., &amp; Carver, S. M. (2007, March).  Observation coaching’s effect on children’s drawings.  Paper presented at National Association of Lab Schools Conference, Los Angeles, CA.</w:t>
      </w:r>
    </w:p>
    <w:p w14:paraId="111168AB" w14:textId="77777777" w:rsidR="000546F7" w:rsidRPr="009C0645" w:rsidRDefault="000546F7" w:rsidP="00101D3F">
      <w:pPr>
        <w:spacing w:after="0" w:line="240" w:lineRule="auto"/>
        <w:ind w:left="360" w:right="86" w:hanging="360"/>
        <w:rPr>
          <w:rFonts w:ascii="Garamond" w:hAnsi="Garamond" w:cs="Times New Roman"/>
          <w:sz w:val="24"/>
          <w:szCs w:val="24"/>
        </w:rPr>
      </w:pPr>
    </w:p>
    <w:p w14:paraId="045E0585" w14:textId="5D03ABED" w:rsidR="00F10CB1" w:rsidRPr="009C0645" w:rsidRDefault="000546F7" w:rsidP="00C806E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Vlach, H. A., &amp; Carver, S. M. (2006, May).  The effects of observation coaching on children’s graphic representations.  Paper presented at Meeting of the Minds Conference, Pittsbur</w:t>
      </w:r>
      <w:r w:rsidR="00C806E1" w:rsidRPr="009C0645">
        <w:rPr>
          <w:rFonts w:ascii="Garamond" w:hAnsi="Garamond" w:cs="Times New Roman"/>
          <w:sz w:val="24"/>
          <w:szCs w:val="24"/>
        </w:rPr>
        <w:t>gh, PA.</w:t>
      </w:r>
    </w:p>
    <w:p w14:paraId="5A398C1A" w14:textId="77777777" w:rsidR="000D7540" w:rsidRPr="009C0645" w:rsidRDefault="000D7540" w:rsidP="00101D3F">
      <w:pPr>
        <w:spacing w:after="0" w:line="240" w:lineRule="auto"/>
        <w:ind w:left="360" w:hanging="360"/>
        <w:rPr>
          <w:rFonts w:ascii="Garamond" w:hAnsi="Garamond" w:cs="Times New Roman"/>
          <w:sz w:val="24"/>
          <w:szCs w:val="24"/>
        </w:rPr>
      </w:pPr>
    </w:p>
    <w:p w14:paraId="26067890" w14:textId="49E03F4F" w:rsidR="00F10CB1" w:rsidRPr="009C0645" w:rsidRDefault="00F10CB1" w:rsidP="00101D3F">
      <w:pPr>
        <w:spacing w:after="0" w:line="240" w:lineRule="auto"/>
        <w:ind w:left="360" w:hanging="360"/>
        <w:rPr>
          <w:rFonts w:ascii="Garamond" w:hAnsi="Garamond" w:cs="Times New Roman"/>
          <w:b/>
          <w:sz w:val="24"/>
          <w:szCs w:val="24"/>
        </w:rPr>
      </w:pPr>
      <w:r w:rsidRPr="009C0645">
        <w:rPr>
          <w:rFonts w:ascii="Garamond" w:hAnsi="Garamond" w:cs="Times New Roman"/>
          <w:b/>
          <w:sz w:val="24"/>
          <w:szCs w:val="24"/>
        </w:rPr>
        <w:t xml:space="preserve">TEACHING </w:t>
      </w:r>
    </w:p>
    <w:p w14:paraId="614BFD75" w14:textId="77777777" w:rsidR="00F10CB1" w:rsidRPr="009C0645" w:rsidRDefault="00F10CB1" w:rsidP="00101D3F">
      <w:pPr>
        <w:spacing w:after="0" w:line="240" w:lineRule="auto"/>
        <w:ind w:left="360" w:hanging="360"/>
        <w:rPr>
          <w:rFonts w:ascii="Garamond" w:hAnsi="Garamond" w:cs="Times New Roman"/>
          <w:b/>
          <w:sz w:val="24"/>
          <w:szCs w:val="24"/>
        </w:rPr>
      </w:pPr>
    </w:p>
    <w:p w14:paraId="0E0F5FF4" w14:textId="3CF99213" w:rsidR="00110C6A" w:rsidRPr="009C0645" w:rsidRDefault="00110C6A" w:rsidP="00084406">
      <w:pPr>
        <w:spacing w:after="0" w:line="240" w:lineRule="auto"/>
        <w:ind w:left="360" w:hanging="360"/>
        <w:rPr>
          <w:rFonts w:ascii="Garamond" w:hAnsi="Garamond" w:cs="Times New Roman"/>
          <w:b/>
          <w:sz w:val="24"/>
          <w:szCs w:val="24"/>
        </w:rPr>
      </w:pPr>
      <w:r w:rsidRPr="009C0645">
        <w:rPr>
          <w:rFonts w:ascii="Garamond" w:hAnsi="Garamond" w:cs="Times New Roman"/>
          <w:b/>
          <w:sz w:val="24"/>
          <w:szCs w:val="24"/>
        </w:rPr>
        <w:t>Courses Taught</w:t>
      </w:r>
      <w:r w:rsidR="00F10CB1" w:rsidRPr="009C0645">
        <w:rPr>
          <w:rFonts w:ascii="Garamond" w:hAnsi="Garamond" w:cs="Times New Roman"/>
          <w:b/>
          <w:sz w:val="24"/>
          <w:szCs w:val="24"/>
        </w:rPr>
        <w:t>:</w:t>
      </w:r>
    </w:p>
    <w:p w14:paraId="3D41312E" w14:textId="54CB3C7F" w:rsidR="00F26664" w:rsidRPr="009C0645" w:rsidRDefault="00F26664" w:rsidP="00F10CB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Child Development (Graduate level; Fall 2014</w:t>
      </w:r>
      <w:r w:rsidR="001F45FE" w:rsidRPr="009C0645">
        <w:rPr>
          <w:rFonts w:ascii="Garamond" w:hAnsi="Garamond" w:cs="Times New Roman"/>
          <w:sz w:val="24"/>
          <w:szCs w:val="24"/>
        </w:rPr>
        <w:t>,</w:t>
      </w:r>
      <w:r w:rsidR="00F923C9" w:rsidRPr="009C0645">
        <w:rPr>
          <w:rFonts w:ascii="Garamond" w:hAnsi="Garamond" w:cs="Times New Roman"/>
          <w:sz w:val="24"/>
          <w:szCs w:val="24"/>
        </w:rPr>
        <w:t xml:space="preserve"> 2015</w:t>
      </w:r>
      <w:r w:rsidR="0062101E" w:rsidRPr="009C0645">
        <w:rPr>
          <w:rFonts w:ascii="Garamond" w:hAnsi="Garamond" w:cs="Times New Roman"/>
          <w:sz w:val="24"/>
          <w:szCs w:val="24"/>
        </w:rPr>
        <w:t>,</w:t>
      </w:r>
      <w:r w:rsidR="001F45FE" w:rsidRPr="009C0645">
        <w:rPr>
          <w:rFonts w:ascii="Garamond" w:hAnsi="Garamond" w:cs="Times New Roman"/>
          <w:sz w:val="24"/>
          <w:szCs w:val="24"/>
        </w:rPr>
        <w:t xml:space="preserve"> </w:t>
      </w:r>
      <w:r w:rsidR="0062101E" w:rsidRPr="009C0645">
        <w:rPr>
          <w:rFonts w:ascii="Garamond" w:hAnsi="Garamond" w:cs="Times New Roman"/>
          <w:sz w:val="24"/>
          <w:szCs w:val="24"/>
        </w:rPr>
        <w:t>2019</w:t>
      </w:r>
      <w:r w:rsidR="001F45FE" w:rsidRPr="009C0645">
        <w:rPr>
          <w:rFonts w:ascii="Garamond" w:hAnsi="Garamond" w:cs="Times New Roman"/>
          <w:sz w:val="24"/>
          <w:szCs w:val="24"/>
        </w:rPr>
        <w:t>, 2020</w:t>
      </w:r>
      <w:r w:rsidRPr="009C0645">
        <w:rPr>
          <w:rFonts w:ascii="Garamond" w:hAnsi="Garamond" w:cs="Times New Roman"/>
          <w:sz w:val="24"/>
          <w:szCs w:val="24"/>
        </w:rPr>
        <w:t>)</w:t>
      </w:r>
    </w:p>
    <w:p w14:paraId="09087AD8" w14:textId="77777777" w:rsidR="00F10CB1" w:rsidRPr="009C0645" w:rsidRDefault="00F10CB1" w:rsidP="00F10CB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Cognition &amp; Development in Science Learning (Undergraduate/Graduate level; Fall 2012)</w:t>
      </w:r>
    </w:p>
    <w:p w14:paraId="255D6EBC" w14:textId="77777777" w:rsidR="00F10CB1" w:rsidRPr="009C0645" w:rsidRDefault="00F10CB1" w:rsidP="00F10CB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Human Development (Graduate level; Winter 2011)</w:t>
      </w:r>
    </w:p>
    <w:p w14:paraId="0C6DF9F7" w14:textId="144B7B14" w:rsidR="00F10CB1" w:rsidRPr="009C0645" w:rsidRDefault="00F10CB1" w:rsidP="00F10CB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Infant &amp; Child Development (Undergraduate level; Fall 2012, Fall 2013, Spring 2014</w:t>
      </w:r>
      <w:r w:rsidR="00F26664" w:rsidRPr="009C0645">
        <w:rPr>
          <w:rFonts w:ascii="Garamond" w:hAnsi="Garamond" w:cs="Times New Roman"/>
          <w:sz w:val="24"/>
          <w:szCs w:val="24"/>
        </w:rPr>
        <w:t>, Spring 2015</w:t>
      </w:r>
      <w:r w:rsidR="002C611F" w:rsidRPr="009C0645">
        <w:rPr>
          <w:rFonts w:ascii="Garamond" w:hAnsi="Garamond" w:cs="Times New Roman"/>
          <w:sz w:val="24"/>
          <w:szCs w:val="24"/>
        </w:rPr>
        <w:t>, Fall 2015</w:t>
      </w:r>
      <w:r w:rsidRPr="009C0645">
        <w:rPr>
          <w:rFonts w:ascii="Garamond" w:hAnsi="Garamond" w:cs="Times New Roman"/>
          <w:sz w:val="24"/>
          <w:szCs w:val="24"/>
        </w:rPr>
        <w:t>)</w:t>
      </w:r>
    </w:p>
    <w:p w14:paraId="721B4022" w14:textId="77777777" w:rsidR="00F10CB1" w:rsidRPr="009C0645" w:rsidRDefault="00F10CB1" w:rsidP="00F10CB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Introduction to Psychology (Undergraduate level; Summer 2010)</w:t>
      </w:r>
    </w:p>
    <w:p w14:paraId="1A785C87" w14:textId="77777777" w:rsidR="00F10CB1" w:rsidRPr="009C0645" w:rsidRDefault="00F10CB1" w:rsidP="00F10CB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Learning, Memory, &amp; Development (in Education?) (Graduate level; Fall 2013)</w:t>
      </w:r>
    </w:p>
    <w:p w14:paraId="16826A68" w14:textId="5981DF2B" w:rsidR="00F10CB1" w:rsidRPr="009C0645" w:rsidRDefault="00F10CB1" w:rsidP="00F10CB1">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Memory &amp; Memory Development (</w:t>
      </w:r>
      <w:r w:rsidR="00106192" w:rsidRPr="009C0645">
        <w:rPr>
          <w:rFonts w:ascii="Garamond" w:hAnsi="Garamond" w:cs="Times New Roman"/>
          <w:sz w:val="24"/>
          <w:szCs w:val="24"/>
        </w:rPr>
        <w:t>Graduate</w:t>
      </w:r>
      <w:r w:rsidRPr="009C0645">
        <w:rPr>
          <w:rFonts w:ascii="Garamond" w:hAnsi="Garamond" w:cs="Times New Roman"/>
          <w:sz w:val="24"/>
          <w:szCs w:val="24"/>
        </w:rPr>
        <w:t xml:space="preserve"> level; Spring 2013</w:t>
      </w:r>
      <w:r w:rsidR="00106192" w:rsidRPr="009C0645">
        <w:rPr>
          <w:rFonts w:ascii="Garamond" w:hAnsi="Garamond" w:cs="Times New Roman"/>
          <w:sz w:val="24"/>
          <w:szCs w:val="24"/>
        </w:rPr>
        <w:t>, Fall 2016</w:t>
      </w:r>
      <w:r w:rsidR="001F45FE" w:rsidRPr="009C0645">
        <w:rPr>
          <w:rFonts w:ascii="Garamond" w:hAnsi="Garamond" w:cs="Times New Roman"/>
          <w:sz w:val="24"/>
          <w:szCs w:val="24"/>
        </w:rPr>
        <w:t>, Spring 2020</w:t>
      </w:r>
      <w:r w:rsidRPr="009C0645">
        <w:rPr>
          <w:rFonts w:ascii="Garamond" w:hAnsi="Garamond" w:cs="Times New Roman"/>
          <w:sz w:val="24"/>
          <w:szCs w:val="24"/>
        </w:rPr>
        <w:t>)</w:t>
      </w:r>
    </w:p>
    <w:p w14:paraId="03A1EF8C" w14:textId="6FC1CA34" w:rsidR="00110C6A" w:rsidRPr="009C0645" w:rsidRDefault="00110C6A" w:rsidP="00D45D8B">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Principles of Cognitive Develop</w:t>
      </w:r>
      <w:r w:rsidR="00616768" w:rsidRPr="009C0645">
        <w:rPr>
          <w:rFonts w:ascii="Garamond" w:hAnsi="Garamond" w:cs="Times New Roman"/>
          <w:sz w:val="24"/>
          <w:szCs w:val="24"/>
        </w:rPr>
        <w:t xml:space="preserve">ment (Graduate level; </w:t>
      </w:r>
      <w:r w:rsidRPr="009C0645">
        <w:rPr>
          <w:rFonts w:ascii="Garamond" w:hAnsi="Garamond" w:cs="Times New Roman"/>
          <w:sz w:val="24"/>
          <w:szCs w:val="24"/>
        </w:rPr>
        <w:t>Fall 2017)</w:t>
      </w:r>
    </w:p>
    <w:p w14:paraId="2438D693" w14:textId="77777777" w:rsidR="00F10CB1" w:rsidRPr="009C0645" w:rsidRDefault="00F10CB1" w:rsidP="00D45D8B">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Psychology Research Oppor</w:t>
      </w:r>
      <w:r w:rsidR="00D45D8B" w:rsidRPr="009C0645">
        <w:rPr>
          <w:rFonts w:ascii="Garamond" w:hAnsi="Garamond" w:cs="Times New Roman"/>
          <w:sz w:val="24"/>
          <w:szCs w:val="24"/>
        </w:rPr>
        <w:t xml:space="preserve">tunities Program Seminar </w:t>
      </w:r>
      <w:r w:rsidRPr="009C0645">
        <w:rPr>
          <w:rFonts w:ascii="Garamond" w:hAnsi="Garamond" w:cs="Times New Roman"/>
          <w:sz w:val="24"/>
          <w:szCs w:val="24"/>
        </w:rPr>
        <w:t>(Undergraduate level; Winter 2010, Spring 2010, Winter 2011, Spring 2011)</w:t>
      </w:r>
    </w:p>
    <w:p w14:paraId="4B43D2D0" w14:textId="4779F5FC" w:rsidR="00360C87" w:rsidRPr="009C0645" w:rsidRDefault="00360C87" w:rsidP="00360C87">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Research Experience in Educational Psychology (Undergraduate level; every semester since Fall 2016)</w:t>
      </w:r>
    </w:p>
    <w:p w14:paraId="2520B94A" w14:textId="0F5CC040" w:rsidR="00360C87" w:rsidRPr="009C0645" w:rsidRDefault="00F10CB1" w:rsidP="00360C87">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Research in Educational Psychology (Graduate level; Spring 2014</w:t>
      </w:r>
      <w:r w:rsidR="00F26664" w:rsidRPr="009C0645">
        <w:rPr>
          <w:rFonts w:ascii="Garamond" w:hAnsi="Garamond" w:cs="Times New Roman"/>
          <w:sz w:val="24"/>
          <w:szCs w:val="24"/>
        </w:rPr>
        <w:t>, 2015</w:t>
      </w:r>
      <w:r w:rsidR="00F923C9" w:rsidRPr="009C0645">
        <w:rPr>
          <w:rFonts w:ascii="Garamond" w:hAnsi="Garamond" w:cs="Times New Roman"/>
          <w:sz w:val="24"/>
          <w:szCs w:val="24"/>
        </w:rPr>
        <w:t>, 2016</w:t>
      </w:r>
      <w:r w:rsidR="00106192" w:rsidRPr="009C0645">
        <w:rPr>
          <w:rFonts w:ascii="Garamond" w:hAnsi="Garamond" w:cs="Times New Roman"/>
          <w:sz w:val="24"/>
          <w:szCs w:val="24"/>
        </w:rPr>
        <w:t>, 2017</w:t>
      </w:r>
      <w:r w:rsidR="000F3C2D" w:rsidRPr="009C0645">
        <w:rPr>
          <w:rFonts w:ascii="Garamond" w:hAnsi="Garamond" w:cs="Times New Roman"/>
          <w:sz w:val="24"/>
          <w:szCs w:val="24"/>
        </w:rPr>
        <w:t>, 2018</w:t>
      </w:r>
      <w:r w:rsidR="001F45FE" w:rsidRPr="009C0645">
        <w:rPr>
          <w:rFonts w:ascii="Garamond" w:hAnsi="Garamond" w:cs="Times New Roman"/>
          <w:sz w:val="24"/>
          <w:szCs w:val="24"/>
        </w:rPr>
        <w:t>, 2021</w:t>
      </w:r>
      <w:r w:rsidRPr="009C0645">
        <w:rPr>
          <w:rFonts w:ascii="Garamond" w:hAnsi="Garamond" w:cs="Times New Roman"/>
          <w:sz w:val="24"/>
          <w:szCs w:val="24"/>
        </w:rPr>
        <w:t>)</w:t>
      </w:r>
    </w:p>
    <w:p w14:paraId="2BF5AFF3" w14:textId="69D7922B" w:rsidR="00F10CB1" w:rsidRPr="009C0645" w:rsidRDefault="00110C6A" w:rsidP="00110C6A">
      <w:pPr>
        <w:spacing w:after="0" w:line="240" w:lineRule="auto"/>
        <w:ind w:left="360" w:hanging="360"/>
        <w:rPr>
          <w:rFonts w:ascii="Garamond" w:hAnsi="Garamond" w:cs="Times New Roman"/>
          <w:sz w:val="24"/>
          <w:szCs w:val="24"/>
        </w:rPr>
      </w:pPr>
      <w:r w:rsidRPr="009C0645">
        <w:rPr>
          <w:rFonts w:ascii="Garamond" w:hAnsi="Garamond" w:cs="Times New Roman"/>
          <w:sz w:val="24"/>
          <w:szCs w:val="24"/>
        </w:rPr>
        <w:tab/>
      </w:r>
      <w:r w:rsidRPr="009C0645">
        <w:rPr>
          <w:rFonts w:ascii="Garamond" w:hAnsi="Garamond" w:cs="Times New Roman"/>
          <w:sz w:val="24"/>
          <w:szCs w:val="24"/>
        </w:rPr>
        <w:tab/>
      </w:r>
      <w:r w:rsidRPr="009C0645">
        <w:rPr>
          <w:rFonts w:ascii="Garamond" w:hAnsi="Garamond" w:cs="Times New Roman"/>
          <w:sz w:val="24"/>
          <w:szCs w:val="24"/>
        </w:rPr>
        <w:tab/>
        <w:t xml:space="preserve">   </w:t>
      </w:r>
    </w:p>
    <w:p w14:paraId="1DC08FDF" w14:textId="7DFF0F44" w:rsidR="00E42F36" w:rsidRPr="009C0645" w:rsidRDefault="00110C6A" w:rsidP="00B35C56">
      <w:pPr>
        <w:spacing w:after="0" w:line="240" w:lineRule="auto"/>
        <w:rPr>
          <w:rFonts w:ascii="Garamond" w:hAnsi="Garamond" w:cs="Times New Roman"/>
          <w:sz w:val="24"/>
          <w:szCs w:val="24"/>
        </w:rPr>
      </w:pPr>
      <w:r w:rsidRPr="009C0645">
        <w:rPr>
          <w:rFonts w:ascii="Garamond" w:hAnsi="Garamond" w:cs="Times New Roman"/>
          <w:b/>
          <w:sz w:val="24"/>
          <w:szCs w:val="24"/>
        </w:rPr>
        <w:t>Guest Lecturer:</w:t>
      </w:r>
      <w:r w:rsidRPr="009C0645">
        <w:rPr>
          <w:rFonts w:ascii="Garamond" w:hAnsi="Garamond" w:cs="Times New Roman"/>
          <w:sz w:val="24"/>
          <w:szCs w:val="24"/>
        </w:rPr>
        <w:t xml:space="preserve"> </w:t>
      </w:r>
    </w:p>
    <w:p w14:paraId="5A76A0F3" w14:textId="17366B56" w:rsidR="003426B6" w:rsidRPr="009C0645" w:rsidRDefault="00F10CB1" w:rsidP="00B35C56">
      <w:pPr>
        <w:spacing w:after="0" w:line="240" w:lineRule="auto"/>
        <w:rPr>
          <w:rFonts w:ascii="Garamond" w:hAnsi="Garamond" w:cs="Times New Roman"/>
          <w:sz w:val="24"/>
          <w:szCs w:val="24"/>
        </w:rPr>
      </w:pPr>
      <w:r w:rsidRPr="009C0645">
        <w:rPr>
          <w:rFonts w:ascii="Garamond" w:hAnsi="Garamond" w:cs="Times New Roman"/>
          <w:sz w:val="24"/>
          <w:szCs w:val="24"/>
        </w:rPr>
        <w:t>California State University, Los Angeles; Carnegie Mellon University; Loyola Marymount University; University of California, Los Angeles (Education Department, Psychology Department, &amp; Center X); University of Wisconsin, Madison</w:t>
      </w:r>
    </w:p>
    <w:p w14:paraId="1DD4ECBE" w14:textId="77777777" w:rsidR="006E572A" w:rsidRPr="009C0645" w:rsidRDefault="006E572A" w:rsidP="00B35C56">
      <w:pPr>
        <w:spacing w:after="0" w:line="240" w:lineRule="auto"/>
        <w:rPr>
          <w:rFonts w:ascii="Garamond" w:hAnsi="Garamond" w:cs="Times New Roman"/>
          <w:b/>
          <w:sz w:val="24"/>
          <w:szCs w:val="24"/>
        </w:rPr>
      </w:pPr>
    </w:p>
    <w:p w14:paraId="5BBC4DB3" w14:textId="77777777" w:rsidR="00B35C56" w:rsidRPr="009C0645" w:rsidRDefault="00B35C56" w:rsidP="00B35C56">
      <w:pPr>
        <w:spacing w:after="0" w:line="240" w:lineRule="auto"/>
        <w:rPr>
          <w:rFonts w:ascii="Garamond" w:hAnsi="Garamond" w:cs="Times New Roman"/>
          <w:b/>
          <w:sz w:val="24"/>
          <w:szCs w:val="24"/>
        </w:rPr>
      </w:pPr>
      <w:r w:rsidRPr="009C0645">
        <w:rPr>
          <w:rFonts w:ascii="Garamond" w:hAnsi="Garamond" w:cs="Times New Roman"/>
          <w:b/>
          <w:sz w:val="24"/>
          <w:szCs w:val="24"/>
        </w:rPr>
        <w:t>MENTORING</w:t>
      </w:r>
    </w:p>
    <w:p w14:paraId="61FDB2C1" w14:textId="77777777" w:rsidR="00B35C56" w:rsidRPr="009C0645" w:rsidRDefault="00B35C56" w:rsidP="00B35C56">
      <w:pPr>
        <w:spacing w:after="0" w:line="240" w:lineRule="auto"/>
        <w:rPr>
          <w:rFonts w:ascii="Garamond" w:hAnsi="Garamond" w:cs="Times New Roman"/>
          <w:b/>
          <w:sz w:val="24"/>
          <w:szCs w:val="24"/>
        </w:rPr>
      </w:pPr>
    </w:p>
    <w:p w14:paraId="259A77AA" w14:textId="7FBE29AF" w:rsidR="00CA2B84" w:rsidRPr="009C0645" w:rsidRDefault="00CA2B84" w:rsidP="006F5EBD">
      <w:pPr>
        <w:rPr>
          <w:rFonts w:ascii="Garamond" w:hAnsi="Garamond" w:cs="Times New Roman"/>
          <w:bCs/>
          <w:sz w:val="24"/>
          <w:szCs w:val="24"/>
          <w:u w:val="single"/>
        </w:rPr>
      </w:pPr>
      <w:r w:rsidRPr="009C0645">
        <w:rPr>
          <w:rFonts w:ascii="Garamond" w:hAnsi="Garamond" w:cs="Times New Roman"/>
          <w:bCs/>
          <w:sz w:val="24"/>
          <w:szCs w:val="24"/>
          <w:u w:val="single"/>
        </w:rPr>
        <w:lastRenderedPageBreak/>
        <w:t>Postdoctoral Scholar Mentorship</w:t>
      </w:r>
    </w:p>
    <w:p w14:paraId="1DDCFCFD" w14:textId="42A843FA" w:rsidR="00CA2B84" w:rsidRPr="009C0645" w:rsidRDefault="00CA2B84" w:rsidP="00CA2B84">
      <w:pPr>
        <w:pStyle w:val="ListParagraph"/>
        <w:numPr>
          <w:ilvl w:val="0"/>
          <w:numId w:val="3"/>
        </w:numPr>
        <w:spacing w:after="0" w:line="240" w:lineRule="auto"/>
        <w:rPr>
          <w:rFonts w:ascii="Garamond" w:hAnsi="Garamond" w:cs="Times New Roman"/>
          <w:bCs/>
          <w:sz w:val="24"/>
          <w:szCs w:val="24"/>
        </w:rPr>
      </w:pPr>
      <w:r w:rsidRPr="009C0645">
        <w:rPr>
          <w:rFonts w:ascii="Garamond" w:hAnsi="Garamond" w:cs="Times New Roman"/>
          <w:bCs/>
          <w:sz w:val="24"/>
          <w:szCs w:val="24"/>
        </w:rPr>
        <w:t>Christina Schonberg, currently at University of Wisconsin-Madison</w:t>
      </w:r>
    </w:p>
    <w:p w14:paraId="4C44B8BE" w14:textId="0898BBE3" w:rsidR="00141B9D" w:rsidRPr="009C0645" w:rsidRDefault="00141B9D" w:rsidP="00CA2B84">
      <w:pPr>
        <w:pStyle w:val="ListParagraph"/>
        <w:numPr>
          <w:ilvl w:val="0"/>
          <w:numId w:val="3"/>
        </w:numPr>
        <w:spacing w:after="0" w:line="240" w:lineRule="auto"/>
        <w:rPr>
          <w:rFonts w:ascii="Garamond" w:hAnsi="Garamond" w:cs="Times New Roman"/>
          <w:bCs/>
          <w:sz w:val="24"/>
          <w:szCs w:val="24"/>
        </w:rPr>
      </w:pPr>
      <w:proofErr w:type="spellStart"/>
      <w:r w:rsidRPr="009C0645">
        <w:rPr>
          <w:rFonts w:ascii="Garamond" w:hAnsi="Garamond" w:cs="Times New Roman"/>
          <w:bCs/>
          <w:sz w:val="24"/>
          <w:szCs w:val="24"/>
        </w:rPr>
        <w:t>Ellise</w:t>
      </w:r>
      <w:proofErr w:type="spellEnd"/>
      <w:r w:rsidRPr="009C0645">
        <w:rPr>
          <w:rFonts w:ascii="Garamond" w:hAnsi="Garamond" w:cs="Times New Roman"/>
          <w:bCs/>
          <w:sz w:val="24"/>
          <w:szCs w:val="24"/>
        </w:rPr>
        <w:t xml:space="preserve"> </w:t>
      </w:r>
      <w:proofErr w:type="spellStart"/>
      <w:r w:rsidRPr="009C0645">
        <w:rPr>
          <w:rFonts w:ascii="Garamond" w:hAnsi="Garamond" w:cs="Times New Roman"/>
          <w:bCs/>
          <w:sz w:val="24"/>
          <w:szCs w:val="24"/>
        </w:rPr>
        <w:t>Suffill</w:t>
      </w:r>
      <w:proofErr w:type="spellEnd"/>
      <w:r w:rsidRPr="009C0645">
        <w:rPr>
          <w:rFonts w:ascii="Garamond" w:hAnsi="Garamond" w:cs="Times New Roman"/>
          <w:bCs/>
          <w:sz w:val="24"/>
          <w:szCs w:val="24"/>
        </w:rPr>
        <w:t>, currently at University of Wisconsin-Madison</w:t>
      </w:r>
    </w:p>
    <w:p w14:paraId="31ED82C2" w14:textId="21BB52CF" w:rsidR="00CA2B84" w:rsidRPr="009C0645" w:rsidRDefault="00CA2B84" w:rsidP="006F5EBD">
      <w:pPr>
        <w:pStyle w:val="ListParagraph"/>
        <w:numPr>
          <w:ilvl w:val="0"/>
          <w:numId w:val="3"/>
        </w:numPr>
        <w:spacing w:after="0" w:line="240" w:lineRule="auto"/>
        <w:rPr>
          <w:rFonts w:ascii="Garamond" w:hAnsi="Garamond" w:cs="Times New Roman"/>
          <w:bCs/>
          <w:sz w:val="24"/>
          <w:szCs w:val="24"/>
        </w:rPr>
      </w:pPr>
      <w:r w:rsidRPr="009C0645">
        <w:rPr>
          <w:rFonts w:ascii="Garamond" w:hAnsi="Garamond" w:cs="Times New Roman"/>
          <w:bCs/>
          <w:sz w:val="24"/>
          <w:szCs w:val="24"/>
        </w:rPr>
        <w:t>Karen Mulak, currently at University of Maryland</w:t>
      </w:r>
    </w:p>
    <w:p w14:paraId="2A64A046" w14:textId="77777777" w:rsidR="00CA2B84" w:rsidRPr="009C0645" w:rsidRDefault="00CA2B84" w:rsidP="00CA2B84">
      <w:pPr>
        <w:pStyle w:val="ListParagraph"/>
        <w:spacing w:after="0" w:line="240" w:lineRule="auto"/>
        <w:rPr>
          <w:rFonts w:ascii="Garamond" w:hAnsi="Garamond" w:cs="Times New Roman"/>
          <w:bCs/>
          <w:sz w:val="24"/>
          <w:szCs w:val="24"/>
        </w:rPr>
      </w:pPr>
    </w:p>
    <w:p w14:paraId="39E02D81" w14:textId="7DEE6067" w:rsidR="006F5EBD" w:rsidRPr="009C0645" w:rsidRDefault="006F5EBD" w:rsidP="006F5EBD">
      <w:pPr>
        <w:rPr>
          <w:rFonts w:ascii="Garamond" w:hAnsi="Garamond" w:cs="Times New Roman"/>
          <w:bCs/>
          <w:sz w:val="24"/>
          <w:szCs w:val="24"/>
          <w:u w:val="single"/>
        </w:rPr>
      </w:pPr>
      <w:r w:rsidRPr="009C0645">
        <w:rPr>
          <w:rFonts w:ascii="Garamond" w:hAnsi="Garamond" w:cs="Times New Roman"/>
          <w:bCs/>
          <w:sz w:val="24"/>
          <w:szCs w:val="24"/>
          <w:u w:val="single"/>
        </w:rPr>
        <w:t>Graduate Students at UW-Madison</w:t>
      </w:r>
      <w:r w:rsidR="00F86351" w:rsidRPr="009C0645">
        <w:rPr>
          <w:rFonts w:ascii="Garamond" w:hAnsi="Garamond" w:cs="Times New Roman"/>
          <w:bCs/>
          <w:sz w:val="24"/>
          <w:szCs w:val="24"/>
          <w:u w:val="single"/>
        </w:rPr>
        <w:t xml:space="preserve"> for which I am </w:t>
      </w:r>
      <w:r w:rsidR="00507FD2" w:rsidRPr="009C0645">
        <w:rPr>
          <w:rFonts w:ascii="Garamond" w:hAnsi="Garamond" w:cs="Times New Roman"/>
          <w:bCs/>
          <w:sz w:val="24"/>
          <w:szCs w:val="24"/>
          <w:u w:val="single"/>
        </w:rPr>
        <w:t>a</w:t>
      </w:r>
      <w:r w:rsidR="00396B83" w:rsidRPr="009C0645">
        <w:rPr>
          <w:rFonts w:ascii="Garamond" w:hAnsi="Garamond" w:cs="Times New Roman"/>
          <w:bCs/>
          <w:sz w:val="24"/>
          <w:szCs w:val="24"/>
          <w:u w:val="single"/>
        </w:rPr>
        <w:t xml:space="preserve"> primary mentor</w:t>
      </w:r>
      <w:r w:rsidR="00F86351" w:rsidRPr="009C0645">
        <w:rPr>
          <w:rFonts w:ascii="Garamond" w:hAnsi="Garamond" w:cs="Times New Roman"/>
          <w:bCs/>
          <w:sz w:val="24"/>
          <w:szCs w:val="24"/>
          <w:u w:val="single"/>
        </w:rPr>
        <w:t xml:space="preserve"> and Committee Chair</w:t>
      </w:r>
      <w:r w:rsidR="00396B83" w:rsidRPr="009C0645">
        <w:rPr>
          <w:rFonts w:ascii="Garamond" w:hAnsi="Garamond" w:cs="Times New Roman"/>
          <w:bCs/>
          <w:sz w:val="24"/>
          <w:szCs w:val="24"/>
          <w:u w:val="single"/>
        </w:rPr>
        <w:t>:</w:t>
      </w:r>
    </w:p>
    <w:p w14:paraId="42E301D0" w14:textId="5EAC45B3" w:rsidR="006F5EBD" w:rsidRPr="009C0645" w:rsidRDefault="006F5EBD" w:rsidP="006F5EBD">
      <w:pPr>
        <w:pStyle w:val="ListParagraph"/>
        <w:numPr>
          <w:ilvl w:val="0"/>
          <w:numId w:val="3"/>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Catherine </w:t>
      </w:r>
      <w:r w:rsidR="008958BC" w:rsidRPr="009C0645">
        <w:rPr>
          <w:rFonts w:ascii="Garamond" w:hAnsi="Garamond" w:cs="Times New Roman"/>
          <w:bCs/>
          <w:sz w:val="24"/>
          <w:szCs w:val="24"/>
        </w:rPr>
        <w:t>(</w:t>
      </w:r>
      <w:proofErr w:type="spellStart"/>
      <w:r w:rsidRPr="009C0645">
        <w:rPr>
          <w:rFonts w:ascii="Garamond" w:hAnsi="Garamond" w:cs="Times New Roman"/>
          <w:bCs/>
          <w:sz w:val="24"/>
          <w:szCs w:val="24"/>
        </w:rPr>
        <w:t>DeBrock</w:t>
      </w:r>
      <w:proofErr w:type="spellEnd"/>
      <w:r w:rsidR="008958BC" w:rsidRPr="009C0645">
        <w:rPr>
          <w:rFonts w:ascii="Garamond" w:hAnsi="Garamond" w:cs="Times New Roman"/>
          <w:bCs/>
          <w:sz w:val="24"/>
          <w:szCs w:val="24"/>
        </w:rPr>
        <w:t xml:space="preserve">) </w:t>
      </w:r>
      <w:proofErr w:type="spellStart"/>
      <w:r w:rsidR="008958BC" w:rsidRPr="009C0645">
        <w:rPr>
          <w:rFonts w:ascii="Garamond" w:hAnsi="Garamond" w:cs="Times New Roman"/>
          <w:bCs/>
          <w:sz w:val="24"/>
          <w:szCs w:val="24"/>
        </w:rPr>
        <w:t>Bredemann</w:t>
      </w:r>
      <w:proofErr w:type="spellEnd"/>
      <w:r w:rsidRPr="009C0645">
        <w:rPr>
          <w:rFonts w:ascii="Garamond" w:hAnsi="Garamond" w:cs="Times New Roman"/>
          <w:bCs/>
          <w:sz w:val="24"/>
          <w:szCs w:val="24"/>
        </w:rPr>
        <w:t>, Educ</w:t>
      </w:r>
      <w:r w:rsidR="00EE4243" w:rsidRPr="009C0645">
        <w:rPr>
          <w:rFonts w:ascii="Garamond" w:hAnsi="Garamond" w:cs="Times New Roman"/>
          <w:bCs/>
          <w:sz w:val="24"/>
          <w:szCs w:val="24"/>
        </w:rPr>
        <w:t>ational Psychology, 2014-2020</w:t>
      </w:r>
    </w:p>
    <w:p w14:paraId="6026C030" w14:textId="77777777" w:rsidR="006F5EBD" w:rsidRPr="009C0645" w:rsidRDefault="006F5EBD" w:rsidP="006F5EBD">
      <w:pPr>
        <w:pStyle w:val="ListParagraph"/>
        <w:numPr>
          <w:ilvl w:val="0"/>
          <w:numId w:val="3"/>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Emma </w:t>
      </w:r>
      <w:proofErr w:type="spellStart"/>
      <w:r w:rsidRPr="009C0645">
        <w:rPr>
          <w:rFonts w:ascii="Garamond" w:hAnsi="Garamond" w:cs="Times New Roman"/>
          <w:bCs/>
          <w:sz w:val="24"/>
          <w:szCs w:val="24"/>
        </w:rPr>
        <w:t>Lazaroff</w:t>
      </w:r>
      <w:proofErr w:type="spellEnd"/>
      <w:r w:rsidRPr="009C0645">
        <w:rPr>
          <w:rFonts w:ascii="Garamond" w:hAnsi="Garamond" w:cs="Times New Roman"/>
          <w:bCs/>
          <w:sz w:val="24"/>
          <w:szCs w:val="24"/>
        </w:rPr>
        <w:t>, Educational Psychology, 2016-present</w:t>
      </w:r>
    </w:p>
    <w:p w14:paraId="48E2C9C9" w14:textId="54A1E87F" w:rsidR="006F5EBD" w:rsidRPr="009C0645" w:rsidRDefault="006F5EBD" w:rsidP="006F5EBD">
      <w:pPr>
        <w:pStyle w:val="ListParagraph"/>
        <w:numPr>
          <w:ilvl w:val="0"/>
          <w:numId w:val="3"/>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Melina </w:t>
      </w:r>
      <w:proofErr w:type="spellStart"/>
      <w:r w:rsidRPr="009C0645">
        <w:rPr>
          <w:rFonts w:ascii="Garamond" w:hAnsi="Garamond" w:cs="Times New Roman"/>
          <w:bCs/>
          <w:sz w:val="24"/>
          <w:szCs w:val="24"/>
        </w:rPr>
        <w:t>Knabe</w:t>
      </w:r>
      <w:proofErr w:type="spellEnd"/>
      <w:r w:rsidRPr="009C0645">
        <w:rPr>
          <w:rFonts w:ascii="Garamond" w:hAnsi="Garamond" w:cs="Times New Roman"/>
          <w:bCs/>
          <w:sz w:val="24"/>
          <w:szCs w:val="24"/>
        </w:rPr>
        <w:t>, Educational Psychology, 2017-present</w:t>
      </w:r>
    </w:p>
    <w:p w14:paraId="6261433A" w14:textId="67777494" w:rsidR="00EE4243" w:rsidRPr="009C0645" w:rsidRDefault="00EE4243" w:rsidP="006F5EBD">
      <w:pPr>
        <w:pStyle w:val="ListParagraph"/>
        <w:numPr>
          <w:ilvl w:val="0"/>
          <w:numId w:val="3"/>
        </w:numPr>
        <w:spacing w:after="0" w:line="240" w:lineRule="auto"/>
        <w:rPr>
          <w:rFonts w:ascii="Garamond" w:hAnsi="Garamond" w:cs="Times New Roman"/>
          <w:bCs/>
          <w:sz w:val="24"/>
          <w:szCs w:val="24"/>
        </w:rPr>
      </w:pPr>
      <w:r w:rsidRPr="009C0645">
        <w:rPr>
          <w:rFonts w:ascii="Garamond" w:hAnsi="Garamond" w:cs="Times New Roman"/>
          <w:bCs/>
          <w:sz w:val="24"/>
          <w:szCs w:val="24"/>
        </w:rPr>
        <w:t>Yi Tong, Educational Psychology, 2020-present</w:t>
      </w:r>
    </w:p>
    <w:p w14:paraId="4DEE50D1" w14:textId="77777777" w:rsidR="006F5EBD" w:rsidRPr="009C0645" w:rsidRDefault="006F5EBD" w:rsidP="006F5EBD">
      <w:pPr>
        <w:pStyle w:val="ListParagraph"/>
        <w:spacing w:after="0" w:line="240" w:lineRule="auto"/>
        <w:rPr>
          <w:rFonts w:ascii="Garamond" w:hAnsi="Garamond" w:cs="Times New Roman"/>
          <w:bCs/>
          <w:sz w:val="24"/>
          <w:szCs w:val="24"/>
        </w:rPr>
      </w:pPr>
    </w:p>
    <w:p w14:paraId="3F64128A" w14:textId="77777777" w:rsidR="006F5EBD" w:rsidRPr="009C0645" w:rsidRDefault="006F5EBD" w:rsidP="006F5EBD">
      <w:pPr>
        <w:rPr>
          <w:rFonts w:ascii="Garamond" w:hAnsi="Garamond" w:cs="Times New Roman"/>
          <w:bCs/>
          <w:sz w:val="24"/>
          <w:szCs w:val="24"/>
          <w:u w:val="single"/>
        </w:rPr>
      </w:pPr>
      <w:r w:rsidRPr="009C0645">
        <w:rPr>
          <w:rFonts w:ascii="Garamond" w:hAnsi="Garamond" w:cs="Times New Roman"/>
          <w:bCs/>
          <w:sz w:val="24"/>
          <w:szCs w:val="24"/>
          <w:u w:val="single"/>
        </w:rPr>
        <w:t>Member of First Year Project Committees at UW-Madison</w:t>
      </w:r>
    </w:p>
    <w:p w14:paraId="7B99EDDD" w14:textId="76E40995" w:rsidR="00CC30B9" w:rsidRPr="009C0645" w:rsidRDefault="00CC30B9" w:rsidP="006F5EBD">
      <w:pPr>
        <w:pStyle w:val="ListParagraph"/>
        <w:numPr>
          <w:ilvl w:val="0"/>
          <w:numId w:val="6"/>
        </w:numPr>
        <w:spacing w:after="0" w:line="240" w:lineRule="auto"/>
        <w:rPr>
          <w:rFonts w:ascii="Garamond" w:hAnsi="Garamond" w:cs="Times New Roman"/>
          <w:bCs/>
          <w:sz w:val="24"/>
          <w:szCs w:val="24"/>
        </w:rPr>
      </w:pPr>
      <w:r w:rsidRPr="009C0645">
        <w:rPr>
          <w:rFonts w:ascii="Garamond" w:hAnsi="Garamond" w:cs="Times New Roman"/>
          <w:bCs/>
          <w:sz w:val="24"/>
          <w:szCs w:val="24"/>
        </w:rPr>
        <w:t>Lauren Anthony, Psychology</w:t>
      </w:r>
    </w:p>
    <w:p w14:paraId="7D280EE5" w14:textId="54131859" w:rsidR="006F5EBD" w:rsidRPr="009C0645" w:rsidRDefault="006F5EBD" w:rsidP="006F5EBD">
      <w:pPr>
        <w:pStyle w:val="ListParagraph"/>
        <w:numPr>
          <w:ilvl w:val="0"/>
          <w:numId w:val="6"/>
        </w:numPr>
        <w:spacing w:after="0" w:line="240" w:lineRule="auto"/>
        <w:rPr>
          <w:rFonts w:ascii="Garamond" w:hAnsi="Garamond" w:cs="Times New Roman"/>
          <w:bCs/>
          <w:sz w:val="24"/>
          <w:szCs w:val="24"/>
        </w:rPr>
      </w:pPr>
      <w:r w:rsidRPr="009C0645">
        <w:rPr>
          <w:rFonts w:ascii="Garamond" w:hAnsi="Garamond" w:cs="Times New Roman"/>
          <w:bCs/>
          <w:sz w:val="24"/>
          <w:szCs w:val="24"/>
        </w:rPr>
        <w:t>Sarah Brown, Psychology</w:t>
      </w:r>
    </w:p>
    <w:p w14:paraId="4C0F88EF" w14:textId="443E1659" w:rsidR="006F5EBD" w:rsidRPr="009C0645" w:rsidRDefault="006F5EBD" w:rsidP="006F5EBD">
      <w:pPr>
        <w:pStyle w:val="ListParagraph"/>
        <w:numPr>
          <w:ilvl w:val="0"/>
          <w:numId w:val="6"/>
        </w:numPr>
        <w:spacing w:after="0" w:line="240" w:lineRule="auto"/>
        <w:rPr>
          <w:rFonts w:ascii="Garamond" w:hAnsi="Garamond" w:cs="Times New Roman"/>
          <w:bCs/>
          <w:sz w:val="24"/>
          <w:szCs w:val="24"/>
        </w:rPr>
      </w:pPr>
      <w:r w:rsidRPr="009C0645">
        <w:rPr>
          <w:rFonts w:ascii="Garamond" w:hAnsi="Garamond" w:cs="Times New Roman"/>
          <w:bCs/>
          <w:sz w:val="24"/>
          <w:szCs w:val="24"/>
        </w:rPr>
        <w:t>Hilary Miller, Psychology</w:t>
      </w:r>
    </w:p>
    <w:p w14:paraId="2CE70F00" w14:textId="47ED1101" w:rsidR="00084406" w:rsidRPr="009C0645" w:rsidRDefault="00084406" w:rsidP="006F5EBD">
      <w:pPr>
        <w:pStyle w:val="ListParagraph"/>
        <w:numPr>
          <w:ilvl w:val="0"/>
          <w:numId w:val="6"/>
        </w:numPr>
        <w:spacing w:after="0" w:line="240" w:lineRule="auto"/>
        <w:rPr>
          <w:rFonts w:ascii="Garamond" w:hAnsi="Garamond" w:cs="Times New Roman"/>
          <w:bCs/>
          <w:sz w:val="24"/>
          <w:szCs w:val="24"/>
        </w:rPr>
      </w:pPr>
      <w:r w:rsidRPr="009C0645">
        <w:rPr>
          <w:rFonts w:ascii="Garamond" w:hAnsi="Garamond" w:cs="Times New Roman"/>
          <w:bCs/>
          <w:sz w:val="24"/>
          <w:szCs w:val="24"/>
        </w:rPr>
        <w:t>Nathan Vasquez, Psychology</w:t>
      </w:r>
    </w:p>
    <w:p w14:paraId="6CB2307F" w14:textId="65500816" w:rsidR="00323C0F" w:rsidRPr="009C0645" w:rsidRDefault="00323C0F" w:rsidP="006F5EBD">
      <w:pPr>
        <w:pStyle w:val="ListParagraph"/>
        <w:numPr>
          <w:ilvl w:val="0"/>
          <w:numId w:val="6"/>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Ellie </w:t>
      </w:r>
      <w:proofErr w:type="spellStart"/>
      <w:r w:rsidRPr="009C0645">
        <w:rPr>
          <w:rFonts w:ascii="Garamond" w:hAnsi="Garamond" w:cs="Times New Roman"/>
          <w:bCs/>
          <w:sz w:val="24"/>
          <w:szCs w:val="24"/>
        </w:rPr>
        <w:t>Breitfeld</w:t>
      </w:r>
      <w:proofErr w:type="spellEnd"/>
      <w:r w:rsidRPr="009C0645">
        <w:rPr>
          <w:rFonts w:ascii="Garamond" w:hAnsi="Garamond" w:cs="Times New Roman"/>
          <w:bCs/>
          <w:sz w:val="24"/>
          <w:szCs w:val="24"/>
        </w:rPr>
        <w:t>, Psychology</w:t>
      </w:r>
    </w:p>
    <w:p w14:paraId="1CEC2A21" w14:textId="77777777" w:rsidR="006F5EBD" w:rsidRPr="009C0645" w:rsidRDefault="006F5EBD" w:rsidP="006F5EBD">
      <w:pPr>
        <w:pStyle w:val="ListParagraph"/>
        <w:spacing w:after="0" w:line="240" w:lineRule="auto"/>
        <w:rPr>
          <w:rFonts w:ascii="Garamond" w:hAnsi="Garamond" w:cs="Times New Roman"/>
          <w:bCs/>
          <w:sz w:val="24"/>
          <w:szCs w:val="24"/>
        </w:rPr>
      </w:pPr>
    </w:p>
    <w:p w14:paraId="0B052506" w14:textId="77777777" w:rsidR="006F5EBD" w:rsidRPr="009C0645" w:rsidRDefault="006F5EBD" w:rsidP="006F5EBD">
      <w:pPr>
        <w:rPr>
          <w:rFonts w:ascii="Garamond" w:hAnsi="Garamond" w:cs="Times New Roman"/>
          <w:bCs/>
          <w:sz w:val="24"/>
          <w:szCs w:val="24"/>
          <w:u w:val="single"/>
        </w:rPr>
      </w:pPr>
      <w:r w:rsidRPr="009C0645">
        <w:rPr>
          <w:rFonts w:ascii="Garamond" w:hAnsi="Garamond" w:cs="Times New Roman"/>
          <w:bCs/>
          <w:sz w:val="24"/>
          <w:szCs w:val="24"/>
          <w:u w:val="single"/>
        </w:rPr>
        <w:t>Member of Master Committees at UW-Madison</w:t>
      </w:r>
    </w:p>
    <w:p w14:paraId="5F6A15BE" w14:textId="77777777" w:rsidR="006F5EBD" w:rsidRPr="009C0645" w:rsidRDefault="006F5EBD" w:rsidP="006F5EBD">
      <w:pPr>
        <w:pStyle w:val="ListParagraph"/>
        <w:numPr>
          <w:ilvl w:val="0"/>
          <w:numId w:val="5"/>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Julie Hunt, Educational Psychology </w:t>
      </w:r>
    </w:p>
    <w:p w14:paraId="03D10D91" w14:textId="77777777" w:rsidR="006F5EBD" w:rsidRPr="009C0645" w:rsidRDefault="006F5EBD" w:rsidP="006F5EBD">
      <w:pPr>
        <w:pStyle w:val="ListParagraph"/>
        <w:numPr>
          <w:ilvl w:val="0"/>
          <w:numId w:val="5"/>
        </w:numPr>
        <w:spacing w:after="0" w:line="240" w:lineRule="auto"/>
        <w:rPr>
          <w:rFonts w:ascii="Garamond" w:hAnsi="Garamond" w:cs="Times New Roman"/>
          <w:bCs/>
          <w:sz w:val="24"/>
          <w:szCs w:val="24"/>
        </w:rPr>
      </w:pPr>
      <w:r w:rsidRPr="009C0645">
        <w:rPr>
          <w:rFonts w:ascii="Garamond" w:hAnsi="Garamond" w:cs="Times New Roman"/>
          <w:bCs/>
          <w:sz w:val="24"/>
          <w:szCs w:val="24"/>
        </w:rPr>
        <w:t>Di Wang, Educational Psychology</w:t>
      </w:r>
    </w:p>
    <w:p w14:paraId="06022A9A" w14:textId="77777777" w:rsidR="006F5EBD" w:rsidRPr="009C0645" w:rsidRDefault="006F5EBD" w:rsidP="006F5EBD">
      <w:pPr>
        <w:pStyle w:val="ListParagraph"/>
        <w:numPr>
          <w:ilvl w:val="0"/>
          <w:numId w:val="5"/>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Jordan </w:t>
      </w:r>
      <w:proofErr w:type="spellStart"/>
      <w:r w:rsidRPr="009C0645">
        <w:rPr>
          <w:rFonts w:ascii="Garamond" w:hAnsi="Garamond" w:cs="Times New Roman"/>
          <w:bCs/>
          <w:sz w:val="24"/>
          <w:szCs w:val="24"/>
        </w:rPr>
        <w:t>Thevenow</w:t>
      </w:r>
      <w:proofErr w:type="spellEnd"/>
      <w:r w:rsidRPr="009C0645">
        <w:rPr>
          <w:rFonts w:ascii="Garamond" w:hAnsi="Garamond" w:cs="Times New Roman"/>
          <w:bCs/>
          <w:sz w:val="24"/>
          <w:szCs w:val="24"/>
        </w:rPr>
        <w:t>-Harrison, Educational Psychology</w:t>
      </w:r>
    </w:p>
    <w:p w14:paraId="1C290EE5" w14:textId="77777777" w:rsidR="006F5EBD" w:rsidRPr="009C0645" w:rsidRDefault="006F5EBD" w:rsidP="006F5EBD">
      <w:pPr>
        <w:pStyle w:val="ListParagraph"/>
        <w:numPr>
          <w:ilvl w:val="0"/>
          <w:numId w:val="5"/>
        </w:numPr>
        <w:spacing w:after="0" w:line="240" w:lineRule="auto"/>
        <w:rPr>
          <w:rFonts w:ascii="Garamond" w:hAnsi="Garamond" w:cs="Times New Roman"/>
          <w:bCs/>
          <w:sz w:val="24"/>
          <w:szCs w:val="24"/>
        </w:rPr>
      </w:pPr>
      <w:r w:rsidRPr="009C0645">
        <w:rPr>
          <w:rFonts w:ascii="Garamond" w:hAnsi="Garamond" w:cs="Times New Roman"/>
          <w:bCs/>
          <w:sz w:val="24"/>
          <w:szCs w:val="24"/>
        </w:rPr>
        <w:t>Roxanne Etta, Human Development &amp; Family Studies</w:t>
      </w:r>
    </w:p>
    <w:p w14:paraId="6E2D1C77" w14:textId="77777777" w:rsidR="006F5EBD" w:rsidRPr="009C0645" w:rsidRDefault="006F5EBD" w:rsidP="006F5EBD">
      <w:pPr>
        <w:pStyle w:val="ListParagraph"/>
        <w:numPr>
          <w:ilvl w:val="0"/>
          <w:numId w:val="5"/>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Radhika </w:t>
      </w:r>
      <w:proofErr w:type="spellStart"/>
      <w:r w:rsidRPr="009C0645">
        <w:rPr>
          <w:rFonts w:ascii="Garamond" w:hAnsi="Garamond" w:cs="Times New Roman"/>
          <w:bCs/>
          <w:sz w:val="24"/>
          <w:szCs w:val="24"/>
        </w:rPr>
        <w:t>Gosavi</w:t>
      </w:r>
      <w:proofErr w:type="spellEnd"/>
      <w:r w:rsidRPr="009C0645">
        <w:rPr>
          <w:rFonts w:ascii="Garamond" w:hAnsi="Garamond" w:cs="Times New Roman"/>
          <w:bCs/>
          <w:sz w:val="24"/>
          <w:szCs w:val="24"/>
        </w:rPr>
        <w:t>, Educational Psychology</w:t>
      </w:r>
    </w:p>
    <w:p w14:paraId="53A9E0B0" w14:textId="77777777" w:rsidR="006F5EBD" w:rsidRPr="009C0645" w:rsidRDefault="006F5EBD" w:rsidP="006F5EBD">
      <w:pPr>
        <w:pStyle w:val="ListParagraph"/>
        <w:numPr>
          <w:ilvl w:val="0"/>
          <w:numId w:val="5"/>
        </w:numPr>
        <w:spacing w:after="0" w:line="240" w:lineRule="auto"/>
        <w:rPr>
          <w:rFonts w:ascii="Garamond" w:hAnsi="Garamond" w:cs="Times New Roman"/>
          <w:bCs/>
          <w:sz w:val="24"/>
          <w:szCs w:val="24"/>
        </w:rPr>
      </w:pPr>
      <w:r w:rsidRPr="009C0645">
        <w:rPr>
          <w:rFonts w:ascii="Garamond" w:hAnsi="Garamond" w:cs="Times New Roman"/>
          <w:bCs/>
          <w:sz w:val="24"/>
          <w:szCs w:val="24"/>
        </w:rPr>
        <w:t>Catherine DeBrock, Educational Psychology</w:t>
      </w:r>
    </w:p>
    <w:p w14:paraId="08029D8D" w14:textId="576F95FB" w:rsidR="006F5EBD" w:rsidRPr="009C0645" w:rsidRDefault="006F5EBD" w:rsidP="006F5EBD">
      <w:pPr>
        <w:pStyle w:val="ListParagraph"/>
        <w:numPr>
          <w:ilvl w:val="0"/>
          <w:numId w:val="5"/>
        </w:numPr>
        <w:spacing w:after="0" w:line="240" w:lineRule="auto"/>
        <w:rPr>
          <w:rFonts w:ascii="Garamond" w:hAnsi="Garamond" w:cs="Times New Roman"/>
          <w:bCs/>
          <w:sz w:val="24"/>
          <w:szCs w:val="24"/>
        </w:rPr>
      </w:pPr>
      <w:r w:rsidRPr="009C0645">
        <w:rPr>
          <w:rFonts w:ascii="Garamond" w:hAnsi="Garamond" w:cs="Times New Roman"/>
          <w:bCs/>
          <w:sz w:val="24"/>
          <w:szCs w:val="24"/>
        </w:rPr>
        <w:t>Nigel Noll, Educational Psychology</w:t>
      </w:r>
    </w:p>
    <w:p w14:paraId="6F3D6F57" w14:textId="2186E2D1" w:rsidR="00BE444E" w:rsidRPr="009C0645" w:rsidRDefault="00BE444E" w:rsidP="006F5EBD">
      <w:pPr>
        <w:pStyle w:val="ListParagraph"/>
        <w:numPr>
          <w:ilvl w:val="0"/>
          <w:numId w:val="5"/>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Elizabeth </w:t>
      </w:r>
      <w:proofErr w:type="spellStart"/>
      <w:r w:rsidRPr="009C0645">
        <w:rPr>
          <w:rFonts w:ascii="Garamond" w:hAnsi="Garamond" w:cs="Times New Roman"/>
          <w:bCs/>
          <w:sz w:val="24"/>
          <w:szCs w:val="24"/>
        </w:rPr>
        <w:t>Skora</w:t>
      </w:r>
      <w:proofErr w:type="spellEnd"/>
      <w:r w:rsidR="00C34DCD" w:rsidRPr="009C0645">
        <w:rPr>
          <w:rFonts w:ascii="Garamond" w:hAnsi="Garamond" w:cs="Times New Roman"/>
          <w:bCs/>
          <w:sz w:val="24"/>
          <w:szCs w:val="24"/>
        </w:rPr>
        <w:t xml:space="preserve"> Horgan</w:t>
      </w:r>
      <w:r w:rsidRPr="009C0645">
        <w:rPr>
          <w:rFonts w:ascii="Garamond" w:hAnsi="Garamond" w:cs="Times New Roman"/>
          <w:bCs/>
          <w:sz w:val="24"/>
          <w:szCs w:val="24"/>
        </w:rPr>
        <w:t>, Human Development &amp; Family Studies</w:t>
      </w:r>
    </w:p>
    <w:p w14:paraId="44764DD4" w14:textId="109005F7" w:rsidR="00EE7C5D" w:rsidRPr="009C0645" w:rsidRDefault="00EE7C5D" w:rsidP="006F5EBD">
      <w:pPr>
        <w:pStyle w:val="ListParagraph"/>
        <w:numPr>
          <w:ilvl w:val="0"/>
          <w:numId w:val="5"/>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Emma </w:t>
      </w:r>
      <w:proofErr w:type="spellStart"/>
      <w:r w:rsidRPr="009C0645">
        <w:rPr>
          <w:rFonts w:ascii="Garamond" w:hAnsi="Garamond" w:cs="Times New Roman"/>
          <w:bCs/>
          <w:sz w:val="24"/>
          <w:szCs w:val="24"/>
        </w:rPr>
        <w:t>Lazaroff</w:t>
      </w:r>
      <w:proofErr w:type="spellEnd"/>
      <w:r w:rsidRPr="009C0645">
        <w:rPr>
          <w:rFonts w:ascii="Garamond" w:hAnsi="Garamond" w:cs="Times New Roman"/>
          <w:bCs/>
          <w:sz w:val="24"/>
          <w:szCs w:val="24"/>
        </w:rPr>
        <w:t>, Educational Psychology</w:t>
      </w:r>
    </w:p>
    <w:p w14:paraId="00418A9C" w14:textId="7E6E1D4D" w:rsidR="00EE4243" w:rsidRPr="009C0645" w:rsidRDefault="00EE4243" w:rsidP="006F5EBD">
      <w:pPr>
        <w:pStyle w:val="ListParagraph"/>
        <w:numPr>
          <w:ilvl w:val="0"/>
          <w:numId w:val="5"/>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Melina </w:t>
      </w:r>
      <w:proofErr w:type="spellStart"/>
      <w:r w:rsidRPr="009C0645">
        <w:rPr>
          <w:rFonts w:ascii="Garamond" w:hAnsi="Garamond" w:cs="Times New Roman"/>
          <w:bCs/>
          <w:sz w:val="24"/>
          <w:szCs w:val="24"/>
        </w:rPr>
        <w:t>Knabe</w:t>
      </w:r>
      <w:proofErr w:type="spellEnd"/>
      <w:r w:rsidRPr="009C0645">
        <w:rPr>
          <w:rFonts w:ascii="Garamond" w:hAnsi="Garamond" w:cs="Times New Roman"/>
          <w:bCs/>
          <w:sz w:val="24"/>
          <w:szCs w:val="24"/>
        </w:rPr>
        <w:t>, Educational Psychology</w:t>
      </w:r>
    </w:p>
    <w:p w14:paraId="6ED9B192" w14:textId="77777777" w:rsidR="006F5EBD" w:rsidRPr="009C0645" w:rsidRDefault="006F5EBD" w:rsidP="006F5EBD">
      <w:pPr>
        <w:pStyle w:val="ListParagraph"/>
        <w:spacing w:after="0" w:line="240" w:lineRule="auto"/>
        <w:rPr>
          <w:rFonts w:ascii="Garamond" w:hAnsi="Garamond" w:cs="Times New Roman"/>
          <w:bCs/>
          <w:sz w:val="24"/>
          <w:szCs w:val="24"/>
        </w:rPr>
      </w:pPr>
    </w:p>
    <w:p w14:paraId="6762E5F0" w14:textId="77777777" w:rsidR="006F5EBD" w:rsidRPr="009C0645" w:rsidRDefault="006F5EBD" w:rsidP="006F5EBD">
      <w:pPr>
        <w:rPr>
          <w:rFonts w:ascii="Garamond" w:hAnsi="Garamond" w:cs="Times New Roman"/>
          <w:bCs/>
          <w:sz w:val="24"/>
          <w:szCs w:val="24"/>
          <w:u w:val="single"/>
        </w:rPr>
      </w:pPr>
      <w:r w:rsidRPr="009C0645">
        <w:rPr>
          <w:rFonts w:ascii="Garamond" w:hAnsi="Garamond" w:cs="Times New Roman"/>
          <w:bCs/>
          <w:sz w:val="24"/>
          <w:szCs w:val="24"/>
          <w:u w:val="single"/>
        </w:rPr>
        <w:t>Member of Preliminary Exam Committees at UW-Madison</w:t>
      </w:r>
    </w:p>
    <w:p w14:paraId="581C1F79" w14:textId="77777777" w:rsidR="006F5EBD" w:rsidRPr="009C0645" w:rsidRDefault="006F5EBD" w:rsidP="006F5EBD">
      <w:pPr>
        <w:pStyle w:val="ListParagraph"/>
        <w:numPr>
          <w:ilvl w:val="0"/>
          <w:numId w:val="7"/>
        </w:numPr>
        <w:spacing w:after="0" w:line="240" w:lineRule="auto"/>
        <w:rPr>
          <w:rFonts w:ascii="Garamond" w:hAnsi="Garamond" w:cs="Times New Roman"/>
          <w:bCs/>
          <w:sz w:val="24"/>
          <w:szCs w:val="24"/>
        </w:rPr>
      </w:pPr>
      <w:r w:rsidRPr="009C0645">
        <w:rPr>
          <w:rFonts w:ascii="Garamond" w:hAnsi="Garamond" w:cs="Times New Roman"/>
          <w:bCs/>
          <w:sz w:val="24"/>
          <w:szCs w:val="24"/>
        </w:rPr>
        <w:t>Dong Liu, Educational Psychology</w:t>
      </w:r>
    </w:p>
    <w:p w14:paraId="49F04564" w14:textId="77777777" w:rsidR="006F5EBD" w:rsidRPr="009C0645" w:rsidRDefault="006F5EBD" w:rsidP="006F5EBD">
      <w:pPr>
        <w:pStyle w:val="ListParagraph"/>
        <w:numPr>
          <w:ilvl w:val="0"/>
          <w:numId w:val="7"/>
        </w:numPr>
        <w:spacing w:after="0" w:line="240" w:lineRule="auto"/>
        <w:rPr>
          <w:rFonts w:ascii="Garamond" w:hAnsi="Garamond" w:cs="Times New Roman"/>
          <w:bCs/>
          <w:sz w:val="24"/>
          <w:szCs w:val="24"/>
        </w:rPr>
      </w:pPr>
      <w:r w:rsidRPr="009C0645">
        <w:rPr>
          <w:rFonts w:ascii="Garamond" w:hAnsi="Garamond" w:cs="Times New Roman"/>
          <w:bCs/>
          <w:sz w:val="24"/>
          <w:szCs w:val="24"/>
        </w:rPr>
        <w:t>Shannon Harris, Curriculum &amp; Instruction</w:t>
      </w:r>
    </w:p>
    <w:p w14:paraId="21A2DE67" w14:textId="77777777" w:rsidR="006F5EBD" w:rsidRPr="009C0645" w:rsidRDefault="006F5EBD" w:rsidP="006F5EBD">
      <w:pPr>
        <w:pStyle w:val="ListParagraph"/>
        <w:numPr>
          <w:ilvl w:val="0"/>
          <w:numId w:val="7"/>
        </w:numPr>
        <w:spacing w:after="0" w:line="240" w:lineRule="auto"/>
        <w:rPr>
          <w:rFonts w:ascii="Garamond" w:hAnsi="Garamond" w:cs="Times New Roman"/>
          <w:bCs/>
          <w:sz w:val="24"/>
          <w:szCs w:val="24"/>
        </w:rPr>
      </w:pPr>
      <w:r w:rsidRPr="009C0645">
        <w:rPr>
          <w:rFonts w:ascii="Garamond" w:hAnsi="Garamond" w:cs="Times New Roman"/>
          <w:bCs/>
          <w:sz w:val="24"/>
          <w:szCs w:val="24"/>
        </w:rPr>
        <w:t>Rachael Hansen, Educational Psychology</w:t>
      </w:r>
    </w:p>
    <w:p w14:paraId="003ADD6E" w14:textId="77777777" w:rsidR="006F5EBD" w:rsidRPr="009C0645" w:rsidRDefault="006F5EBD" w:rsidP="006F5EBD">
      <w:pPr>
        <w:pStyle w:val="ListParagraph"/>
        <w:numPr>
          <w:ilvl w:val="0"/>
          <w:numId w:val="7"/>
        </w:numPr>
        <w:spacing w:after="0" w:line="240" w:lineRule="auto"/>
        <w:rPr>
          <w:rFonts w:ascii="Garamond" w:hAnsi="Garamond" w:cs="Times New Roman"/>
          <w:bCs/>
          <w:sz w:val="24"/>
          <w:szCs w:val="24"/>
        </w:rPr>
      </w:pPr>
      <w:r w:rsidRPr="009C0645">
        <w:rPr>
          <w:rFonts w:ascii="Garamond" w:hAnsi="Garamond" w:cs="Times New Roman"/>
          <w:bCs/>
          <w:sz w:val="24"/>
          <w:szCs w:val="24"/>
        </w:rPr>
        <w:t>Angie Calvin, Educational Psychology</w:t>
      </w:r>
    </w:p>
    <w:p w14:paraId="6D4D676D" w14:textId="77777777" w:rsidR="006F5EBD" w:rsidRPr="009C0645" w:rsidRDefault="006F5EBD" w:rsidP="006F5EBD">
      <w:pPr>
        <w:pStyle w:val="ListParagraph"/>
        <w:numPr>
          <w:ilvl w:val="0"/>
          <w:numId w:val="7"/>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Jordan </w:t>
      </w:r>
      <w:proofErr w:type="spellStart"/>
      <w:r w:rsidRPr="009C0645">
        <w:rPr>
          <w:rFonts w:ascii="Garamond" w:hAnsi="Garamond" w:cs="Times New Roman"/>
          <w:bCs/>
          <w:sz w:val="24"/>
          <w:szCs w:val="24"/>
        </w:rPr>
        <w:t>Thevenow</w:t>
      </w:r>
      <w:proofErr w:type="spellEnd"/>
      <w:r w:rsidRPr="009C0645">
        <w:rPr>
          <w:rFonts w:ascii="Garamond" w:hAnsi="Garamond" w:cs="Times New Roman"/>
          <w:bCs/>
          <w:sz w:val="24"/>
          <w:szCs w:val="24"/>
        </w:rPr>
        <w:t>-Harrison, Educational Psychology</w:t>
      </w:r>
    </w:p>
    <w:p w14:paraId="4D85AFB8" w14:textId="77777777" w:rsidR="006F5EBD" w:rsidRPr="009C0645" w:rsidRDefault="006F5EBD" w:rsidP="006F5EBD">
      <w:pPr>
        <w:pStyle w:val="ListParagraph"/>
        <w:numPr>
          <w:ilvl w:val="0"/>
          <w:numId w:val="7"/>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Liz </w:t>
      </w:r>
      <w:proofErr w:type="spellStart"/>
      <w:r w:rsidRPr="009C0645">
        <w:rPr>
          <w:rFonts w:ascii="Garamond" w:hAnsi="Garamond" w:cs="Times New Roman"/>
          <w:bCs/>
          <w:sz w:val="24"/>
          <w:szCs w:val="24"/>
        </w:rPr>
        <w:t>Toomarian</w:t>
      </w:r>
      <w:proofErr w:type="spellEnd"/>
      <w:r w:rsidRPr="009C0645">
        <w:rPr>
          <w:rFonts w:ascii="Garamond" w:hAnsi="Garamond" w:cs="Times New Roman"/>
          <w:bCs/>
          <w:sz w:val="24"/>
          <w:szCs w:val="24"/>
        </w:rPr>
        <w:t xml:space="preserve">, Educational Psychology </w:t>
      </w:r>
    </w:p>
    <w:p w14:paraId="1897BECD" w14:textId="638A4086" w:rsidR="006F5EBD" w:rsidRPr="009C0645" w:rsidRDefault="006F5EBD" w:rsidP="006F5EBD">
      <w:pPr>
        <w:pStyle w:val="ListParagraph"/>
        <w:numPr>
          <w:ilvl w:val="0"/>
          <w:numId w:val="7"/>
        </w:numPr>
        <w:spacing w:after="0" w:line="240" w:lineRule="auto"/>
        <w:rPr>
          <w:rFonts w:ascii="Garamond" w:hAnsi="Garamond" w:cs="Times New Roman"/>
          <w:bCs/>
          <w:sz w:val="24"/>
          <w:szCs w:val="24"/>
        </w:rPr>
      </w:pPr>
      <w:r w:rsidRPr="009C0645">
        <w:rPr>
          <w:rFonts w:ascii="Garamond" w:hAnsi="Garamond" w:cs="Times New Roman"/>
          <w:bCs/>
          <w:sz w:val="24"/>
          <w:szCs w:val="24"/>
        </w:rPr>
        <w:t>Aaron Cochrane, Psychology</w:t>
      </w:r>
    </w:p>
    <w:p w14:paraId="57AF10A6" w14:textId="1CAE70B0" w:rsidR="00101C37" w:rsidRPr="009C0645" w:rsidRDefault="00101C37" w:rsidP="006F5EBD">
      <w:pPr>
        <w:pStyle w:val="ListParagraph"/>
        <w:numPr>
          <w:ilvl w:val="0"/>
          <w:numId w:val="7"/>
        </w:numPr>
        <w:spacing w:after="0" w:line="240" w:lineRule="auto"/>
        <w:rPr>
          <w:rFonts w:ascii="Garamond" w:hAnsi="Garamond" w:cs="Times New Roman"/>
          <w:bCs/>
          <w:sz w:val="24"/>
          <w:szCs w:val="24"/>
        </w:rPr>
      </w:pPr>
      <w:proofErr w:type="spellStart"/>
      <w:r w:rsidRPr="009C0645">
        <w:rPr>
          <w:rFonts w:ascii="Garamond" w:hAnsi="Garamond" w:cs="Times New Roman"/>
          <w:bCs/>
          <w:sz w:val="24"/>
          <w:szCs w:val="24"/>
        </w:rPr>
        <w:t>GeckHong</w:t>
      </w:r>
      <w:proofErr w:type="spellEnd"/>
      <w:r w:rsidRPr="009C0645">
        <w:rPr>
          <w:rFonts w:ascii="Garamond" w:hAnsi="Garamond" w:cs="Times New Roman"/>
          <w:bCs/>
          <w:sz w:val="24"/>
          <w:szCs w:val="24"/>
        </w:rPr>
        <w:t xml:space="preserve"> Yeo, Educational Psychology</w:t>
      </w:r>
    </w:p>
    <w:p w14:paraId="26ECF3C0" w14:textId="6B4FCB76" w:rsidR="00BE444E" w:rsidRPr="009C0645" w:rsidRDefault="00BE444E" w:rsidP="006F5EBD">
      <w:pPr>
        <w:pStyle w:val="ListParagraph"/>
        <w:numPr>
          <w:ilvl w:val="0"/>
          <w:numId w:val="7"/>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Radhika </w:t>
      </w:r>
      <w:proofErr w:type="spellStart"/>
      <w:r w:rsidRPr="009C0645">
        <w:rPr>
          <w:rFonts w:ascii="Garamond" w:hAnsi="Garamond" w:cs="Times New Roman"/>
          <w:bCs/>
          <w:sz w:val="24"/>
          <w:szCs w:val="24"/>
        </w:rPr>
        <w:t>Gosavi</w:t>
      </w:r>
      <w:proofErr w:type="spellEnd"/>
      <w:r w:rsidRPr="009C0645">
        <w:rPr>
          <w:rFonts w:ascii="Garamond" w:hAnsi="Garamond" w:cs="Times New Roman"/>
          <w:bCs/>
          <w:sz w:val="24"/>
          <w:szCs w:val="24"/>
        </w:rPr>
        <w:t>, Educational Psychology</w:t>
      </w:r>
    </w:p>
    <w:p w14:paraId="5FCAE19A" w14:textId="053DBF78" w:rsidR="00084406" w:rsidRPr="009C0645" w:rsidRDefault="00084406" w:rsidP="006F5EBD">
      <w:pPr>
        <w:pStyle w:val="ListParagraph"/>
        <w:numPr>
          <w:ilvl w:val="0"/>
          <w:numId w:val="7"/>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Amy </w:t>
      </w:r>
      <w:proofErr w:type="spellStart"/>
      <w:r w:rsidRPr="009C0645">
        <w:rPr>
          <w:rFonts w:ascii="Garamond" w:hAnsi="Garamond" w:cs="Times New Roman"/>
          <w:bCs/>
          <w:sz w:val="24"/>
          <w:szCs w:val="24"/>
        </w:rPr>
        <w:t>Bintliff</w:t>
      </w:r>
      <w:proofErr w:type="spellEnd"/>
      <w:r w:rsidRPr="009C0645">
        <w:rPr>
          <w:rFonts w:ascii="Garamond" w:hAnsi="Garamond" w:cs="Times New Roman"/>
          <w:bCs/>
          <w:sz w:val="24"/>
          <w:szCs w:val="24"/>
        </w:rPr>
        <w:t>, Educational Psychology</w:t>
      </w:r>
    </w:p>
    <w:p w14:paraId="158E9B5D" w14:textId="45D1BBBC" w:rsidR="00EE7C5D" w:rsidRPr="009C0645" w:rsidRDefault="00EE7C5D" w:rsidP="006F5EBD">
      <w:pPr>
        <w:pStyle w:val="ListParagraph"/>
        <w:numPr>
          <w:ilvl w:val="0"/>
          <w:numId w:val="7"/>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Catherine </w:t>
      </w:r>
      <w:proofErr w:type="spellStart"/>
      <w:r w:rsidRPr="009C0645">
        <w:rPr>
          <w:rFonts w:ascii="Garamond" w:hAnsi="Garamond" w:cs="Times New Roman"/>
          <w:bCs/>
          <w:sz w:val="24"/>
          <w:szCs w:val="24"/>
        </w:rPr>
        <w:t>DeBrock</w:t>
      </w:r>
      <w:proofErr w:type="spellEnd"/>
      <w:r w:rsidRPr="009C0645">
        <w:rPr>
          <w:rFonts w:ascii="Garamond" w:hAnsi="Garamond" w:cs="Times New Roman"/>
          <w:bCs/>
          <w:sz w:val="24"/>
          <w:szCs w:val="24"/>
        </w:rPr>
        <w:t>, Educational Psychology</w:t>
      </w:r>
    </w:p>
    <w:p w14:paraId="1A1C07CC" w14:textId="7B0FDCC5" w:rsidR="0021771C" w:rsidRPr="009C0645" w:rsidRDefault="0021771C" w:rsidP="006F5EBD">
      <w:pPr>
        <w:pStyle w:val="ListParagraph"/>
        <w:numPr>
          <w:ilvl w:val="0"/>
          <w:numId w:val="7"/>
        </w:numPr>
        <w:spacing w:after="0" w:line="240" w:lineRule="auto"/>
        <w:rPr>
          <w:rFonts w:ascii="Garamond" w:hAnsi="Garamond" w:cs="Times New Roman"/>
          <w:bCs/>
          <w:sz w:val="24"/>
          <w:szCs w:val="24"/>
        </w:rPr>
      </w:pPr>
      <w:r w:rsidRPr="009C0645">
        <w:rPr>
          <w:rFonts w:ascii="Garamond" w:hAnsi="Garamond" w:cs="Times New Roman"/>
          <w:bCs/>
          <w:sz w:val="24"/>
          <w:szCs w:val="24"/>
        </w:rPr>
        <w:lastRenderedPageBreak/>
        <w:t>Kimberly Crespo, Communication Sciences &amp; Disorders</w:t>
      </w:r>
    </w:p>
    <w:p w14:paraId="2A957119" w14:textId="4762E810" w:rsidR="00CB28AE" w:rsidRPr="009C0645" w:rsidRDefault="00CB28AE" w:rsidP="006F5EBD">
      <w:pPr>
        <w:pStyle w:val="ListParagraph"/>
        <w:numPr>
          <w:ilvl w:val="0"/>
          <w:numId w:val="7"/>
        </w:numPr>
        <w:spacing w:after="0" w:line="240" w:lineRule="auto"/>
        <w:rPr>
          <w:rFonts w:ascii="Garamond" w:hAnsi="Garamond" w:cs="Times New Roman"/>
          <w:bCs/>
          <w:sz w:val="24"/>
          <w:szCs w:val="24"/>
        </w:rPr>
      </w:pPr>
      <w:r w:rsidRPr="009C0645">
        <w:rPr>
          <w:rFonts w:ascii="Garamond" w:hAnsi="Garamond" w:cs="Times New Roman"/>
          <w:bCs/>
          <w:sz w:val="24"/>
          <w:szCs w:val="24"/>
        </w:rPr>
        <w:t>Kristina Woodard, Psychology</w:t>
      </w:r>
    </w:p>
    <w:p w14:paraId="677A10FF" w14:textId="2820A24D" w:rsidR="00EF2DA9" w:rsidRPr="009C0645" w:rsidRDefault="00EF2DA9" w:rsidP="00EF2DA9">
      <w:pPr>
        <w:pStyle w:val="ListParagraph"/>
        <w:numPr>
          <w:ilvl w:val="0"/>
          <w:numId w:val="7"/>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Elizabeth </w:t>
      </w:r>
      <w:proofErr w:type="spellStart"/>
      <w:r w:rsidRPr="009C0645">
        <w:rPr>
          <w:rFonts w:ascii="Garamond" w:hAnsi="Garamond" w:cs="Times New Roman"/>
          <w:bCs/>
          <w:sz w:val="24"/>
          <w:szCs w:val="24"/>
        </w:rPr>
        <w:t>Skora</w:t>
      </w:r>
      <w:proofErr w:type="spellEnd"/>
      <w:r w:rsidRPr="009C0645">
        <w:rPr>
          <w:rFonts w:ascii="Garamond" w:hAnsi="Garamond" w:cs="Times New Roman"/>
          <w:bCs/>
          <w:sz w:val="24"/>
          <w:szCs w:val="24"/>
        </w:rPr>
        <w:t xml:space="preserve"> Horgan, Human Development &amp; Family Studies</w:t>
      </w:r>
    </w:p>
    <w:p w14:paraId="06FF2191" w14:textId="47C16F3D" w:rsidR="00EF2DA9" w:rsidRPr="009C0645" w:rsidRDefault="00EF2DA9" w:rsidP="00EF2DA9">
      <w:pPr>
        <w:pStyle w:val="ListParagraph"/>
        <w:numPr>
          <w:ilvl w:val="0"/>
          <w:numId w:val="7"/>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Emma </w:t>
      </w:r>
      <w:proofErr w:type="spellStart"/>
      <w:r w:rsidRPr="009C0645">
        <w:rPr>
          <w:rFonts w:ascii="Garamond" w:hAnsi="Garamond" w:cs="Times New Roman"/>
          <w:bCs/>
          <w:sz w:val="24"/>
          <w:szCs w:val="24"/>
        </w:rPr>
        <w:t>Lazaroff</w:t>
      </w:r>
      <w:proofErr w:type="spellEnd"/>
      <w:r w:rsidRPr="009C0645">
        <w:rPr>
          <w:rFonts w:ascii="Garamond" w:hAnsi="Garamond" w:cs="Times New Roman"/>
          <w:bCs/>
          <w:sz w:val="24"/>
          <w:szCs w:val="24"/>
        </w:rPr>
        <w:t>, Educational Psychology</w:t>
      </w:r>
    </w:p>
    <w:p w14:paraId="62D54E4D" w14:textId="6FA00837" w:rsidR="00E1052B" w:rsidRPr="009C0645" w:rsidRDefault="008D2BCC" w:rsidP="00E1052B">
      <w:pPr>
        <w:pStyle w:val="ListParagraph"/>
        <w:numPr>
          <w:ilvl w:val="0"/>
          <w:numId w:val="7"/>
        </w:numPr>
        <w:spacing w:after="0" w:line="240" w:lineRule="auto"/>
        <w:rPr>
          <w:rFonts w:ascii="Garamond" w:hAnsi="Garamond" w:cs="Times New Roman"/>
          <w:bCs/>
          <w:sz w:val="24"/>
          <w:szCs w:val="24"/>
        </w:rPr>
      </w:pPr>
      <w:proofErr w:type="spellStart"/>
      <w:r w:rsidRPr="009C0645">
        <w:rPr>
          <w:rFonts w:ascii="Garamond" w:hAnsi="Garamond" w:cs="Times New Roman"/>
          <w:bCs/>
          <w:sz w:val="24"/>
          <w:szCs w:val="24"/>
        </w:rPr>
        <w:t>Me</w:t>
      </w:r>
      <w:r w:rsidR="00E1052B" w:rsidRPr="009C0645">
        <w:rPr>
          <w:rFonts w:ascii="Garamond" w:hAnsi="Garamond" w:cs="Times New Roman"/>
          <w:bCs/>
          <w:sz w:val="24"/>
          <w:szCs w:val="24"/>
        </w:rPr>
        <w:t>ngjiao</w:t>
      </w:r>
      <w:proofErr w:type="spellEnd"/>
      <w:r w:rsidR="00E1052B" w:rsidRPr="009C0645">
        <w:rPr>
          <w:rFonts w:ascii="Garamond" w:hAnsi="Garamond" w:cs="Times New Roman"/>
          <w:bCs/>
          <w:sz w:val="24"/>
          <w:szCs w:val="24"/>
        </w:rPr>
        <w:t xml:space="preserve"> Song, Educational Psychology</w:t>
      </w:r>
    </w:p>
    <w:p w14:paraId="6968183E" w14:textId="266E576A" w:rsidR="008B0A9A" w:rsidRPr="009C0645" w:rsidRDefault="008B0A9A" w:rsidP="00E1052B">
      <w:pPr>
        <w:pStyle w:val="ListParagraph"/>
        <w:numPr>
          <w:ilvl w:val="0"/>
          <w:numId w:val="7"/>
        </w:numPr>
        <w:spacing w:after="0" w:line="240" w:lineRule="auto"/>
        <w:rPr>
          <w:rFonts w:ascii="Garamond" w:hAnsi="Garamond" w:cs="Times New Roman"/>
          <w:bCs/>
          <w:sz w:val="24"/>
          <w:szCs w:val="24"/>
        </w:rPr>
      </w:pPr>
      <w:r w:rsidRPr="009C0645">
        <w:rPr>
          <w:rFonts w:ascii="Garamond" w:hAnsi="Garamond" w:cs="Times New Roman"/>
          <w:bCs/>
          <w:sz w:val="24"/>
          <w:szCs w:val="24"/>
        </w:rPr>
        <w:t>Nathan Vasquez, Psychology</w:t>
      </w:r>
    </w:p>
    <w:p w14:paraId="721C5076" w14:textId="7D61C01D" w:rsidR="00D82947" w:rsidRPr="009C0645" w:rsidRDefault="00D82947" w:rsidP="00E1052B">
      <w:pPr>
        <w:pStyle w:val="ListParagraph"/>
        <w:numPr>
          <w:ilvl w:val="0"/>
          <w:numId w:val="7"/>
        </w:numPr>
        <w:spacing w:after="0" w:line="240" w:lineRule="auto"/>
        <w:rPr>
          <w:rFonts w:ascii="Garamond" w:hAnsi="Garamond" w:cs="Times New Roman"/>
          <w:bCs/>
          <w:sz w:val="24"/>
          <w:szCs w:val="24"/>
        </w:rPr>
      </w:pPr>
      <w:r w:rsidRPr="009C0645">
        <w:rPr>
          <w:rFonts w:ascii="Garamond" w:hAnsi="Garamond" w:cs="Times New Roman"/>
          <w:bCs/>
          <w:sz w:val="24"/>
          <w:szCs w:val="24"/>
        </w:rPr>
        <w:t>Clint Jensen, Psychology</w:t>
      </w:r>
    </w:p>
    <w:p w14:paraId="2A142314" w14:textId="72CB11CB" w:rsidR="00D82947" w:rsidRPr="009C0645" w:rsidRDefault="00D82947" w:rsidP="00E1052B">
      <w:pPr>
        <w:pStyle w:val="ListParagraph"/>
        <w:numPr>
          <w:ilvl w:val="0"/>
          <w:numId w:val="7"/>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Alexandria </w:t>
      </w:r>
      <w:proofErr w:type="spellStart"/>
      <w:r w:rsidRPr="009C0645">
        <w:rPr>
          <w:rFonts w:ascii="Garamond" w:hAnsi="Garamond" w:cs="Times New Roman"/>
          <w:bCs/>
          <w:sz w:val="24"/>
          <w:szCs w:val="24"/>
        </w:rPr>
        <w:t>Viegut</w:t>
      </w:r>
      <w:proofErr w:type="spellEnd"/>
      <w:r w:rsidRPr="009C0645">
        <w:rPr>
          <w:rFonts w:ascii="Garamond" w:hAnsi="Garamond" w:cs="Times New Roman"/>
          <w:bCs/>
          <w:sz w:val="24"/>
          <w:szCs w:val="24"/>
        </w:rPr>
        <w:t>, Educational Psychology</w:t>
      </w:r>
    </w:p>
    <w:p w14:paraId="73769CD8" w14:textId="1D4DC9F3" w:rsidR="00507FD2" w:rsidRPr="009C0645" w:rsidRDefault="00507FD2" w:rsidP="00507FD2">
      <w:pPr>
        <w:pStyle w:val="ListParagraph"/>
        <w:numPr>
          <w:ilvl w:val="0"/>
          <w:numId w:val="7"/>
        </w:numPr>
        <w:spacing w:after="0" w:line="240" w:lineRule="auto"/>
        <w:rPr>
          <w:rFonts w:ascii="Garamond" w:hAnsi="Garamond" w:cs="Times New Roman"/>
          <w:bCs/>
          <w:sz w:val="24"/>
          <w:szCs w:val="24"/>
        </w:rPr>
      </w:pPr>
      <w:proofErr w:type="spellStart"/>
      <w:r w:rsidRPr="009C0645">
        <w:rPr>
          <w:rFonts w:ascii="Garamond" w:hAnsi="Garamond" w:cs="Times New Roman"/>
          <w:bCs/>
          <w:sz w:val="24"/>
          <w:szCs w:val="24"/>
        </w:rPr>
        <w:t>Wongeun</w:t>
      </w:r>
      <w:proofErr w:type="spellEnd"/>
      <w:r w:rsidRPr="009C0645">
        <w:rPr>
          <w:rFonts w:ascii="Garamond" w:hAnsi="Garamond" w:cs="Times New Roman"/>
          <w:bCs/>
          <w:sz w:val="24"/>
          <w:szCs w:val="24"/>
        </w:rPr>
        <w:t xml:space="preserve"> Ji, Educational Psychology</w:t>
      </w:r>
    </w:p>
    <w:p w14:paraId="49DA3AE2" w14:textId="77777777" w:rsidR="006F5EBD" w:rsidRPr="009C0645" w:rsidRDefault="006F5EBD" w:rsidP="006F5EBD">
      <w:pPr>
        <w:pStyle w:val="ListParagraph"/>
        <w:spacing w:after="0" w:line="240" w:lineRule="auto"/>
        <w:rPr>
          <w:rFonts w:ascii="Garamond" w:hAnsi="Garamond" w:cs="Times New Roman"/>
          <w:bCs/>
          <w:sz w:val="24"/>
          <w:szCs w:val="24"/>
        </w:rPr>
      </w:pPr>
    </w:p>
    <w:p w14:paraId="107F8E46" w14:textId="77777777" w:rsidR="006F5EBD" w:rsidRPr="009C0645" w:rsidRDefault="006F5EBD" w:rsidP="006F5EBD">
      <w:pPr>
        <w:rPr>
          <w:rFonts w:ascii="Garamond" w:hAnsi="Garamond" w:cs="Times New Roman"/>
          <w:bCs/>
          <w:sz w:val="24"/>
          <w:szCs w:val="24"/>
          <w:u w:val="single"/>
        </w:rPr>
      </w:pPr>
      <w:r w:rsidRPr="009C0645">
        <w:rPr>
          <w:rFonts w:ascii="Garamond" w:hAnsi="Garamond" w:cs="Times New Roman"/>
          <w:bCs/>
          <w:sz w:val="24"/>
          <w:szCs w:val="24"/>
          <w:u w:val="single"/>
        </w:rPr>
        <w:t>Member of Dissertation Committees at UW-Madison</w:t>
      </w:r>
    </w:p>
    <w:p w14:paraId="0881D811" w14:textId="77777777" w:rsidR="006F5EBD" w:rsidRPr="009C0645" w:rsidRDefault="006F5EBD" w:rsidP="006F5EBD">
      <w:pPr>
        <w:pStyle w:val="ListParagraph"/>
        <w:numPr>
          <w:ilvl w:val="0"/>
          <w:numId w:val="8"/>
        </w:numPr>
        <w:spacing w:after="0" w:line="240" w:lineRule="auto"/>
        <w:rPr>
          <w:rFonts w:ascii="Garamond" w:hAnsi="Garamond" w:cs="Times New Roman"/>
          <w:bCs/>
          <w:sz w:val="24"/>
          <w:szCs w:val="24"/>
        </w:rPr>
      </w:pPr>
      <w:r w:rsidRPr="009C0645">
        <w:rPr>
          <w:rFonts w:ascii="Garamond" w:hAnsi="Garamond" w:cs="Times New Roman"/>
          <w:bCs/>
          <w:sz w:val="24"/>
          <w:szCs w:val="24"/>
        </w:rPr>
        <w:t>Erica Wojcik, Psychology</w:t>
      </w:r>
    </w:p>
    <w:p w14:paraId="784AC656" w14:textId="77777777" w:rsidR="006F5EBD" w:rsidRPr="009C0645" w:rsidRDefault="006F5EBD" w:rsidP="006F5EBD">
      <w:pPr>
        <w:pStyle w:val="ListParagraph"/>
        <w:numPr>
          <w:ilvl w:val="0"/>
          <w:numId w:val="8"/>
        </w:numPr>
        <w:spacing w:after="0" w:line="240" w:lineRule="auto"/>
        <w:rPr>
          <w:rFonts w:ascii="Garamond" w:hAnsi="Garamond" w:cs="Times New Roman"/>
          <w:bCs/>
          <w:sz w:val="24"/>
          <w:szCs w:val="24"/>
        </w:rPr>
      </w:pPr>
      <w:r w:rsidRPr="009C0645">
        <w:rPr>
          <w:rFonts w:ascii="Garamond" w:hAnsi="Garamond" w:cs="Times New Roman"/>
          <w:bCs/>
          <w:sz w:val="24"/>
          <w:szCs w:val="24"/>
        </w:rPr>
        <w:t>Collette Fischer, Educational Psychology</w:t>
      </w:r>
    </w:p>
    <w:p w14:paraId="67A7B9FD" w14:textId="77777777" w:rsidR="006F5EBD" w:rsidRPr="009C0645" w:rsidRDefault="006F5EBD" w:rsidP="006F5EBD">
      <w:pPr>
        <w:pStyle w:val="ListParagraph"/>
        <w:numPr>
          <w:ilvl w:val="0"/>
          <w:numId w:val="8"/>
        </w:numPr>
        <w:spacing w:after="0" w:line="240" w:lineRule="auto"/>
        <w:rPr>
          <w:rFonts w:ascii="Garamond" w:hAnsi="Garamond" w:cs="Times New Roman"/>
          <w:bCs/>
          <w:sz w:val="24"/>
          <w:szCs w:val="24"/>
        </w:rPr>
      </w:pPr>
      <w:r w:rsidRPr="009C0645">
        <w:rPr>
          <w:rFonts w:ascii="Garamond" w:hAnsi="Garamond" w:cs="Times New Roman"/>
          <w:bCs/>
          <w:sz w:val="24"/>
          <w:szCs w:val="24"/>
        </w:rPr>
        <w:t>Christine Meng, Curriculum &amp; Instruction</w:t>
      </w:r>
    </w:p>
    <w:p w14:paraId="28971CB7" w14:textId="77777777" w:rsidR="006F5EBD" w:rsidRPr="009C0645" w:rsidRDefault="006F5EBD" w:rsidP="006F5EBD">
      <w:pPr>
        <w:pStyle w:val="ListParagraph"/>
        <w:numPr>
          <w:ilvl w:val="0"/>
          <w:numId w:val="8"/>
        </w:numPr>
        <w:spacing w:after="0" w:line="240" w:lineRule="auto"/>
        <w:rPr>
          <w:rFonts w:ascii="Garamond" w:hAnsi="Garamond" w:cs="Times New Roman"/>
          <w:bCs/>
          <w:sz w:val="24"/>
          <w:szCs w:val="24"/>
        </w:rPr>
      </w:pPr>
      <w:r w:rsidRPr="009C0645">
        <w:rPr>
          <w:rFonts w:ascii="Garamond" w:hAnsi="Garamond" w:cs="Times New Roman"/>
          <w:bCs/>
          <w:sz w:val="24"/>
          <w:szCs w:val="24"/>
        </w:rPr>
        <w:t>Annie Riggs, Psychology</w:t>
      </w:r>
    </w:p>
    <w:p w14:paraId="48357158" w14:textId="77777777" w:rsidR="006F5EBD" w:rsidRPr="009C0645" w:rsidRDefault="006F5EBD" w:rsidP="006F5EBD">
      <w:pPr>
        <w:pStyle w:val="ListParagraph"/>
        <w:numPr>
          <w:ilvl w:val="0"/>
          <w:numId w:val="8"/>
        </w:numPr>
        <w:spacing w:after="0" w:line="240" w:lineRule="auto"/>
        <w:rPr>
          <w:rFonts w:ascii="Garamond" w:hAnsi="Garamond" w:cs="Times New Roman"/>
          <w:bCs/>
          <w:sz w:val="24"/>
          <w:szCs w:val="24"/>
        </w:rPr>
      </w:pPr>
      <w:proofErr w:type="spellStart"/>
      <w:r w:rsidRPr="009C0645">
        <w:rPr>
          <w:rFonts w:ascii="Garamond" w:hAnsi="Garamond" w:cs="Times New Roman"/>
          <w:bCs/>
          <w:sz w:val="24"/>
          <w:szCs w:val="24"/>
        </w:rPr>
        <w:t>Hsun-chih</w:t>
      </w:r>
      <w:proofErr w:type="spellEnd"/>
      <w:r w:rsidRPr="009C0645">
        <w:rPr>
          <w:rFonts w:ascii="Garamond" w:hAnsi="Garamond" w:cs="Times New Roman"/>
          <w:bCs/>
          <w:sz w:val="24"/>
          <w:szCs w:val="24"/>
        </w:rPr>
        <w:t xml:space="preserve"> Huang, Educational Psychology</w:t>
      </w:r>
    </w:p>
    <w:p w14:paraId="454A2724" w14:textId="77777777" w:rsidR="006F5EBD" w:rsidRPr="009C0645" w:rsidRDefault="006F5EBD" w:rsidP="006F5EBD">
      <w:pPr>
        <w:pStyle w:val="ListParagraph"/>
        <w:numPr>
          <w:ilvl w:val="0"/>
          <w:numId w:val="8"/>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Jordan </w:t>
      </w:r>
      <w:proofErr w:type="spellStart"/>
      <w:r w:rsidRPr="009C0645">
        <w:rPr>
          <w:rFonts w:ascii="Garamond" w:hAnsi="Garamond" w:cs="Times New Roman"/>
          <w:bCs/>
          <w:sz w:val="24"/>
          <w:szCs w:val="24"/>
        </w:rPr>
        <w:t>Thevenow</w:t>
      </w:r>
      <w:proofErr w:type="spellEnd"/>
      <w:r w:rsidRPr="009C0645">
        <w:rPr>
          <w:rFonts w:ascii="Garamond" w:hAnsi="Garamond" w:cs="Times New Roman"/>
          <w:bCs/>
          <w:sz w:val="24"/>
          <w:szCs w:val="24"/>
        </w:rPr>
        <w:t>-Harrison, Educational Psychology</w:t>
      </w:r>
    </w:p>
    <w:p w14:paraId="48CC78AE" w14:textId="77777777" w:rsidR="006F5EBD" w:rsidRPr="009C0645" w:rsidRDefault="006F5EBD" w:rsidP="006F5EBD">
      <w:pPr>
        <w:pStyle w:val="ListParagraph"/>
        <w:numPr>
          <w:ilvl w:val="0"/>
          <w:numId w:val="8"/>
        </w:numPr>
        <w:spacing w:after="0" w:line="240" w:lineRule="auto"/>
        <w:rPr>
          <w:rFonts w:ascii="Garamond" w:hAnsi="Garamond" w:cs="Times New Roman"/>
          <w:bCs/>
          <w:sz w:val="24"/>
          <w:szCs w:val="24"/>
        </w:rPr>
      </w:pPr>
      <w:r w:rsidRPr="009C0645">
        <w:rPr>
          <w:rFonts w:ascii="Garamond" w:hAnsi="Garamond" w:cs="Times New Roman"/>
          <w:bCs/>
          <w:sz w:val="24"/>
          <w:szCs w:val="24"/>
        </w:rPr>
        <w:t>Libby Pier, Educational Psychology</w:t>
      </w:r>
    </w:p>
    <w:p w14:paraId="673E7490" w14:textId="77777777" w:rsidR="006F5EBD" w:rsidRPr="009C0645" w:rsidRDefault="006F5EBD" w:rsidP="006F5EBD">
      <w:pPr>
        <w:pStyle w:val="ListParagraph"/>
        <w:numPr>
          <w:ilvl w:val="0"/>
          <w:numId w:val="8"/>
        </w:numPr>
        <w:spacing w:after="0" w:line="240" w:lineRule="auto"/>
        <w:rPr>
          <w:rFonts w:ascii="Garamond" w:hAnsi="Garamond" w:cs="Times New Roman"/>
          <w:bCs/>
          <w:sz w:val="24"/>
          <w:szCs w:val="24"/>
        </w:rPr>
      </w:pPr>
      <w:r w:rsidRPr="009C0645">
        <w:rPr>
          <w:rFonts w:ascii="Garamond" w:hAnsi="Garamond" w:cs="Times New Roman"/>
          <w:bCs/>
          <w:sz w:val="24"/>
          <w:szCs w:val="24"/>
        </w:rPr>
        <w:t>James (Alex) Bonus, Communication Arts</w:t>
      </w:r>
    </w:p>
    <w:p w14:paraId="620AB1D8" w14:textId="77777777" w:rsidR="006F5EBD" w:rsidRPr="009C0645" w:rsidRDefault="006F5EBD" w:rsidP="006F5EBD">
      <w:pPr>
        <w:pStyle w:val="ListParagraph"/>
        <w:numPr>
          <w:ilvl w:val="0"/>
          <w:numId w:val="8"/>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Lana </w:t>
      </w:r>
      <w:proofErr w:type="spellStart"/>
      <w:r w:rsidRPr="009C0645">
        <w:rPr>
          <w:rFonts w:ascii="Garamond" w:hAnsi="Garamond" w:cs="Times New Roman"/>
          <w:bCs/>
          <w:sz w:val="24"/>
          <w:szCs w:val="24"/>
        </w:rPr>
        <w:t>Mahgoub</w:t>
      </w:r>
      <w:proofErr w:type="spellEnd"/>
      <w:r w:rsidRPr="009C0645">
        <w:rPr>
          <w:rFonts w:ascii="Garamond" w:hAnsi="Garamond" w:cs="Times New Roman"/>
          <w:bCs/>
          <w:sz w:val="24"/>
          <w:szCs w:val="24"/>
        </w:rPr>
        <w:t xml:space="preserve">, Educational Psychology </w:t>
      </w:r>
    </w:p>
    <w:p w14:paraId="37277F64" w14:textId="023B410D" w:rsidR="006F5EBD" w:rsidRPr="009C0645" w:rsidRDefault="006F5EBD" w:rsidP="00396B83">
      <w:pPr>
        <w:pStyle w:val="ListParagraph"/>
        <w:numPr>
          <w:ilvl w:val="0"/>
          <w:numId w:val="8"/>
        </w:numPr>
        <w:spacing w:after="0" w:line="240" w:lineRule="auto"/>
        <w:rPr>
          <w:rFonts w:ascii="Garamond" w:hAnsi="Garamond" w:cs="Times New Roman"/>
          <w:bCs/>
          <w:sz w:val="24"/>
          <w:szCs w:val="24"/>
        </w:rPr>
      </w:pPr>
      <w:r w:rsidRPr="009C0645">
        <w:rPr>
          <w:rFonts w:ascii="Garamond" w:hAnsi="Garamond" w:cs="Times New Roman"/>
          <w:bCs/>
          <w:sz w:val="24"/>
          <w:szCs w:val="24"/>
        </w:rPr>
        <w:t>Hilary Miller, Psychology</w:t>
      </w:r>
    </w:p>
    <w:p w14:paraId="4C1013AF" w14:textId="1FCFF6E5" w:rsidR="006E1406" w:rsidRPr="009C0645" w:rsidRDefault="006E1406" w:rsidP="00396B83">
      <w:pPr>
        <w:pStyle w:val="ListParagraph"/>
        <w:numPr>
          <w:ilvl w:val="0"/>
          <w:numId w:val="8"/>
        </w:numPr>
        <w:spacing w:after="0" w:line="240" w:lineRule="auto"/>
        <w:rPr>
          <w:rFonts w:ascii="Garamond" w:hAnsi="Garamond" w:cs="Times New Roman"/>
          <w:bCs/>
          <w:sz w:val="24"/>
          <w:szCs w:val="24"/>
        </w:rPr>
      </w:pPr>
      <w:r w:rsidRPr="009C0645">
        <w:rPr>
          <w:rFonts w:ascii="Garamond" w:hAnsi="Garamond" w:cs="Times New Roman"/>
          <w:bCs/>
          <w:sz w:val="24"/>
          <w:szCs w:val="24"/>
        </w:rPr>
        <w:t>Katie Ostrander, Educational Psychology</w:t>
      </w:r>
    </w:p>
    <w:p w14:paraId="23FFE4D4" w14:textId="62045089" w:rsidR="00EE7C5D" w:rsidRPr="009C0645" w:rsidRDefault="00EE7C5D" w:rsidP="00396B83">
      <w:pPr>
        <w:pStyle w:val="ListParagraph"/>
        <w:numPr>
          <w:ilvl w:val="0"/>
          <w:numId w:val="8"/>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Carolyn </w:t>
      </w:r>
      <w:proofErr w:type="spellStart"/>
      <w:r w:rsidRPr="009C0645">
        <w:rPr>
          <w:rFonts w:ascii="Garamond" w:hAnsi="Garamond" w:cs="Times New Roman"/>
          <w:bCs/>
          <w:sz w:val="24"/>
          <w:szCs w:val="24"/>
        </w:rPr>
        <w:t>Liesen</w:t>
      </w:r>
      <w:proofErr w:type="spellEnd"/>
      <w:r w:rsidRPr="009C0645">
        <w:rPr>
          <w:rFonts w:ascii="Garamond" w:hAnsi="Garamond" w:cs="Times New Roman"/>
          <w:bCs/>
          <w:sz w:val="24"/>
          <w:szCs w:val="24"/>
        </w:rPr>
        <w:t>, Human Development &amp; Family Studies</w:t>
      </w:r>
    </w:p>
    <w:p w14:paraId="1171E7BE" w14:textId="45225ABA" w:rsidR="004C3D71" w:rsidRPr="009C0645" w:rsidRDefault="004C3D71" w:rsidP="00396B83">
      <w:pPr>
        <w:pStyle w:val="ListParagraph"/>
        <w:numPr>
          <w:ilvl w:val="0"/>
          <w:numId w:val="8"/>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Radhika </w:t>
      </w:r>
      <w:proofErr w:type="spellStart"/>
      <w:r w:rsidRPr="009C0645">
        <w:rPr>
          <w:rFonts w:ascii="Garamond" w:hAnsi="Garamond" w:cs="Times New Roman"/>
          <w:bCs/>
          <w:sz w:val="24"/>
          <w:szCs w:val="24"/>
        </w:rPr>
        <w:t>Gosavi</w:t>
      </w:r>
      <w:proofErr w:type="spellEnd"/>
      <w:r w:rsidRPr="009C0645">
        <w:rPr>
          <w:rFonts w:ascii="Garamond" w:hAnsi="Garamond" w:cs="Times New Roman"/>
          <w:bCs/>
          <w:sz w:val="24"/>
          <w:szCs w:val="24"/>
        </w:rPr>
        <w:t>, Educational Psychology</w:t>
      </w:r>
    </w:p>
    <w:p w14:paraId="5461AE8C" w14:textId="77777777" w:rsidR="00075775" w:rsidRPr="009C0645" w:rsidRDefault="00075775" w:rsidP="00075775">
      <w:pPr>
        <w:pStyle w:val="ListParagraph"/>
        <w:numPr>
          <w:ilvl w:val="0"/>
          <w:numId w:val="8"/>
        </w:numPr>
        <w:spacing w:after="0" w:line="240" w:lineRule="auto"/>
        <w:rPr>
          <w:rFonts w:ascii="Garamond" w:hAnsi="Garamond" w:cs="Times New Roman"/>
          <w:bCs/>
          <w:sz w:val="24"/>
          <w:szCs w:val="24"/>
        </w:rPr>
      </w:pPr>
      <w:r w:rsidRPr="009C0645">
        <w:rPr>
          <w:rFonts w:ascii="Garamond" w:hAnsi="Garamond" w:cs="Times New Roman"/>
          <w:bCs/>
          <w:sz w:val="24"/>
          <w:szCs w:val="24"/>
        </w:rPr>
        <w:t>Aaron Cochrane, Psychology</w:t>
      </w:r>
    </w:p>
    <w:p w14:paraId="51FF5E99" w14:textId="6BF1056D" w:rsidR="00075775" w:rsidRPr="009C0645" w:rsidRDefault="00075775" w:rsidP="00396B83">
      <w:pPr>
        <w:pStyle w:val="ListParagraph"/>
        <w:numPr>
          <w:ilvl w:val="0"/>
          <w:numId w:val="8"/>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Amy </w:t>
      </w:r>
      <w:proofErr w:type="spellStart"/>
      <w:r w:rsidRPr="009C0645">
        <w:rPr>
          <w:rFonts w:ascii="Garamond" w:hAnsi="Garamond" w:cs="Times New Roman"/>
          <w:bCs/>
          <w:sz w:val="24"/>
          <w:szCs w:val="24"/>
        </w:rPr>
        <w:t>Bintliff</w:t>
      </w:r>
      <w:proofErr w:type="spellEnd"/>
      <w:r w:rsidRPr="009C0645">
        <w:rPr>
          <w:rFonts w:ascii="Garamond" w:hAnsi="Garamond" w:cs="Times New Roman"/>
          <w:bCs/>
          <w:sz w:val="24"/>
          <w:szCs w:val="24"/>
        </w:rPr>
        <w:t>, Educational Psychology</w:t>
      </w:r>
    </w:p>
    <w:p w14:paraId="186A198A" w14:textId="1300EA2F" w:rsidR="00075775" w:rsidRPr="009C0645" w:rsidRDefault="00075775" w:rsidP="00396B83">
      <w:pPr>
        <w:pStyle w:val="ListParagraph"/>
        <w:numPr>
          <w:ilvl w:val="0"/>
          <w:numId w:val="8"/>
        </w:numPr>
        <w:spacing w:after="0" w:line="240" w:lineRule="auto"/>
        <w:rPr>
          <w:rFonts w:ascii="Garamond" w:hAnsi="Garamond" w:cs="Times New Roman"/>
          <w:bCs/>
          <w:sz w:val="24"/>
          <w:szCs w:val="24"/>
        </w:rPr>
      </w:pPr>
      <w:r w:rsidRPr="009C0645">
        <w:rPr>
          <w:rFonts w:ascii="Garamond" w:hAnsi="Garamond" w:cs="Times New Roman"/>
          <w:bCs/>
          <w:sz w:val="24"/>
          <w:szCs w:val="24"/>
        </w:rPr>
        <w:t>Roxanne Etta, Human Development &amp; Family Studies</w:t>
      </w:r>
    </w:p>
    <w:p w14:paraId="2524C559" w14:textId="7FE49E90" w:rsidR="009C719B" w:rsidRPr="009C0645" w:rsidRDefault="009C719B" w:rsidP="00396B83">
      <w:pPr>
        <w:pStyle w:val="ListParagraph"/>
        <w:numPr>
          <w:ilvl w:val="0"/>
          <w:numId w:val="8"/>
        </w:numPr>
        <w:spacing w:after="0" w:line="240" w:lineRule="auto"/>
        <w:rPr>
          <w:rFonts w:ascii="Garamond" w:hAnsi="Garamond" w:cs="Times New Roman"/>
          <w:bCs/>
          <w:sz w:val="24"/>
          <w:szCs w:val="24"/>
        </w:rPr>
      </w:pPr>
      <w:r w:rsidRPr="009C0645">
        <w:rPr>
          <w:rFonts w:ascii="Garamond" w:hAnsi="Garamond" w:cs="Times New Roman"/>
          <w:bCs/>
          <w:sz w:val="24"/>
          <w:szCs w:val="24"/>
        </w:rPr>
        <w:t>Kimberly Crespo, Communication Sciences &amp; Disorders</w:t>
      </w:r>
    </w:p>
    <w:p w14:paraId="00A4035C" w14:textId="7132F41D" w:rsidR="006E360A" w:rsidRPr="009C0645" w:rsidRDefault="006E360A" w:rsidP="00396B83">
      <w:pPr>
        <w:pStyle w:val="ListParagraph"/>
        <w:numPr>
          <w:ilvl w:val="0"/>
          <w:numId w:val="8"/>
        </w:numPr>
        <w:spacing w:after="0" w:line="240" w:lineRule="auto"/>
        <w:rPr>
          <w:rFonts w:ascii="Garamond" w:hAnsi="Garamond" w:cs="Times New Roman"/>
          <w:bCs/>
          <w:sz w:val="24"/>
          <w:szCs w:val="24"/>
        </w:rPr>
      </w:pPr>
      <w:proofErr w:type="spellStart"/>
      <w:r w:rsidRPr="009C0645">
        <w:rPr>
          <w:rFonts w:ascii="Garamond" w:hAnsi="Garamond" w:cs="Times New Roman"/>
          <w:bCs/>
          <w:sz w:val="24"/>
          <w:szCs w:val="24"/>
        </w:rPr>
        <w:t>Maame</w:t>
      </w:r>
      <w:proofErr w:type="spellEnd"/>
      <w:r w:rsidRPr="009C0645">
        <w:rPr>
          <w:rFonts w:ascii="Garamond" w:hAnsi="Garamond" w:cs="Times New Roman"/>
          <w:bCs/>
          <w:sz w:val="24"/>
          <w:szCs w:val="24"/>
        </w:rPr>
        <w:t xml:space="preserve"> Adomako, Educational Psychology</w:t>
      </w:r>
    </w:p>
    <w:p w14:paraId="4ACBE057" w14:textId="566954E7" w:rsidR="00E46721" w:rsidRPr="009C0645" w:rsidRDefault="00E46721" w:rsidP="00396B83">
      <w:pPr>
        <w:pStyle w:val="ListParagraph"/>
        <w:numPr>
          <w:ilvl w:val="0"/>
          <w:numId w:val="8"/>
        </w:numPr>
        <w:spacing w:after="0" w:line="240" w:lineRule="auto"/>
        <w:rPr>
          <w:rFonts w:ascii="Garamond" w:hAnsi="Garamond" w:cs="Times New Roman"/>
          <w:bCs/>
          <w:sz w:val="24"/>
          <w:szCs w:val="24"/>
        </w:rPr>
      </w:pPr>
      <w:r w:rsidRPr="009C0645">
        <w:rPr>
          <w:rFonts w:ascii="Garamond" w:hAnsi="Garamond" w:cs="Times New Roman"/>
          <w:bCs/>
          <w:sz w:val="24"/>
          <w:szCs w:val="24"/>
        </w:rPr>
        <w:t xml:space="preserve">Emma </w:t>
      </w:r>
      <w:proofErr w:type="spellStart"/>
      <w:r w:rsidRPr="009C0645">
        <w:rPr>
          <w:rFonts w:ascii="Garamond" w:hAnsi="Garamond" w:cs="Times New Roman"/>
          <w:bCs/>
          <w:sz w:val="24"/>
          <w:szCs w:val="24"/>
        </w:rPr>
        <w:t>Lazaroff</w:t>
      </w:r>
      <w:proofErr w:type="spellEnd"/>
      <w:r w:rsidRPr="009C0645">
        <w:rPr>
          <w:rFonts w:ascii="Garamond" w:hAnsi="Garamond" w:cs="Times New Roman"/>
          <w:bCs/>
          <w:sz w:val="24"/>
          <w:szCs w:val="24"/>
        </w:rPr>
        <w:t>, Educational Psychology</w:t>
      </w:r>
    </w:p>
    <w:p w14:paraId="21EB0D4B" w14:textId="68DD3FA5" w:rsidR="00E46721" w:rsidRPr="009C0645" w:rsidRDefault="00E46721" w:rsidP="00396B83">
      <w:pPr>
        <w:pStyle w:val="ListParagraph"/>
        <w:numPr>
          <w:ilvl w:val="0"/>
          <w:numId w:val="8"/>
        </w:numPr>
        <w:spacing w:after="0" w:line="240" w:lineRule="auto"/>
        <w:rPr>
          <w:rFonts w:ascii="Garamond" w:hAnsi="Garamond" w:cs="Times New Roman"/>
          <w:bCs/>
          <w:sz w:val="24"/>
          <w:szCs w:val="24"/>
        </w:rPr>
      </w:pPr>
      <w:r w:rsidRPr="009C0645">
        <w:rPr>
          <w:rFonts w:ascii="Garamond" w:hAnsi="Garamond" w:cs="Times New Roman"/>
          <w:bCs/>
          <w:sz w:val="24"/>
          <w:szCs w:val="24"/>
        </w:rPr>
        <w:t>Brendan Eagan, Educational Psychology</w:t>
      </w:r>
    </w:p>
    <w:p w14:paraId="51D11D29" w14:textId="77777777" w:rsidR="004C3D71" w:rsidRPr="009C0645" w:rsidRDefault="004C3D71" w:rsidP="004C3D71">
      <w:pPr>
        <w:spacing w:after="0" w:line="240" w:lineRule="auto"/>
        <w:rPr>
          <w:rFonts w:ascii="Garamond" w:hAnsi="Garamond" w:cs="Times New Roman"/>
          <w:bCs/>
          <w:sz w:val="24"/>
          <w:szCs w:val="24"/>
        </w:rPr>
      </w:pPr>
    </w:p>
    <w:p w14:paraId="3EA10E54" w14:textId="43AF9305" w:rsidR="004C3D71" w:rsidRPr="009C0645" w:rsidRDefault="004C3D71" w:rsidP="004C3D71">
      <w:pPr>
        <w:spacing w:line="240" w:lineRule="auto"/>
        <w:rPr>
          <w:rFonts w:ascii="Garamond" w:hAnsi="Garamond" w:cs="Times New Roman"/>
          <w:bCs/>
          <w:sz w:val="24"/>
          <w:szCs w:val="24"/>
          <w:u w:val="single"/>
        </w:rPr>
      </w:pPr>
      <w:r w:rsidRPr="009C0645">
        <w:rPr>
          <w:rFonts w:ascii="Garamond" w:hAnsi="Garamond" w:cs="Times New Roman"/>
          <w:bCs/>
          <w:sz w:val="24"/>
          <w:szCs w:val="24"/>
          <w:u w:val="single"/>
        </w:rPr>
        <w:t>Lab Manager Mentorship</w:t>
      </w:r>
    </w:p>
    <w:p w14:paraId="568EC825" w14:textId="73C2C0E6" w:rsidR="004C3D71" w:rsidRPr="009C0645" w:rsidRDefault="004C3D71" w:rsidP="004C3D71">
      <w:pPr>
        <w:pStyle w:val="ListParagraph"/>
        <w:numPr>
          <w:ilvl w:val="0"/>
          <w:numId w:val="4"/>
        </w:numPr>
        <w:spacing w:after="0" w:line="240" w:lineRule="auto"/>
        <w:rPr>
          <w:rFonts w:ascii="Garamond" w:hAnsi="Garamond" w:cs="Times New Roman"/>
          <w:sz w:val="24"/>
          <w:szCs w:val="24"/>
        </w:rPr>
      </w:pPr>
      <w:r w:rsidRPr="009C0645">
        <w:rPr>
          <w:rFonts w:ascii="Garamond" w:hAnsi="Garamond" w:cs="Times New Roman"/>
          <w:sz w:val="24"/>
          <w:szCs w:val="24"/>
        </w:rPr>
        <w:t xml:space="preserve">Ana </w:t>
      </w:r>
      <w:proofErr w:type="spellStart"/>
      <w:r w:rsidRPr="009C0645">
        <w:rPr>
          <w:rFonts w:ascii="Garamond" w:hAnsi="Garamond" w:cs="Times New Roman"/>
          <w:sz w:val="24"/>
          <w:szCs w:val="24"/>
        </w:rPr>
        <w:t>Masad</w:t>
      </w:r>
      <w:proofErr w:type="spellEnd"/>
    </w:p>
    <w:p w14:paraId="22A01E9A" w14:textId="72CEFE64" w:rsidR="004C3D71" w:rsidRPr="009C0645" w:rsidRDefault="004C3D71" w:rsidP="004C3D71">
      <w:pPr>
        <w:pStyle w:val="ListParagraph"/>
        <w:numPr>
          <w:ilvl w:val="0"/>
          <w:numId w:val="4"/>
        </w:numPr>
        <w:spacing w:after="0" w:line="240" w:lineRule="auto"/>
        <w:rPr>
          <w:rFonts w:ascii="Garamond" w:hAnsi="Garamond" w:cs="Times New Roman"/>
          <w:sz w:val="24"/>
          <w:szCs w:val="24"/>
        </w:rPr>
      </w:pPr>
      <w:r w:rsidRPr="009C0645">
        <w:rPr>
          <w:rFonts w:ascii="Garamond" w:hAnsi="Garamond" w:cs="Times New Roman"/>
          <w:sz w:val="24"/>
          <w:szCs w:val="24"/>
        </w:rPr>
        <w:t>Matthew Walczak</w:t>
      </w:r>
    </w:p>
    <w:p w14:paraId="116F3849" w14:textId="2178C807" w:rsidR="004C3D71" w:rsidRPr="009C0645" w:rsidRDefault="004C3D71" w:rsidP="004C3D71">
      <w:pPr>
        <w:pStyle w:val="ListParagraph"/>
        <w:numPr>
          <w:ilvl w:val="0"/>
          <w:numId w:val="4"/>
        </w:numPr>
        <w:spacing w:after="0" w:line="240" w:lineRule="auto"/>
        <w:rPr>
          <w:rFonts w:ascii="Garamond" w:hAnsi="Garamond" w:cs="Times New Roman"/>
          <w:sz w:val="24"/>
          <w:szCs w:val="24"/>
        </w:rPr>
      </w:pPr>
      <w:r w:rsidRPr="009C0645">
        <w:rPr>
          <w:rFonts w:ascii="Garamond" w:hAnsi="Garamond" w:cs="Times New Roman"/>
          <w:sz w:val="24"/>
          <w:szCs w:val="24"/>
        </w:rPr>
        <w:t>Megan Kaul</w:t>
      </w:r>
    </w:p>
    <w:p w14:paraId="319E8B9C" w14:textId="0275C1D7" w:rsidR="00D5655A" w:rsidRPr="009C0645" w:rsidRDefault="00D5655A" w:rsidP="004C3D71">
      <w:pPr>
        <w:pStyle w:val="ListParagraph"/>
        <w:numPr>
          <w:ilvl w:val="0"/>
          <w:numId w:val="4"/>
        </w:numPr>
        <w:spacing w:after="0" w:line="240" w:lineRule="auto"/>
        <w:rPr>
          <w:rFonts w:ascii="Garamond" w:hAnsi="Garamond" w:cs="Times New Roman"/>
          <w:sz w:val="24"/>
          <w:szCs w:val="24"/>
        </w:rPr>
      </w:pPr>
      <w:r w:rsidRPr="009C0645">
        <w:rPr>
          <w:rFonts w:ascii="Garamond" w:hAnsi="Garamond" w:cs="Times New Roman"/>
          <w:sz w:val="24"/>
          <w:szCs w:val="24"/>
        </w:rPr>
        <w:t xml:space="preserve">Alexis </w:t>
      </w:r>
      <w:proofErr w:type="spellStart"/>
      <w:r w:rsidRPr="009C0645">
        <w:rPr>
          <w:rFonts w:ascii="Garamond" w:hAnsi="Garamond" w:cs="Times New Roman"/>
          <w:sz w:val="24"/>
          <w:szCs w:val="24"/>
        </w:rPr>
        <w:t>Hosch</w:t>
      </w:r>
      <w:proofErr w:type="spellEnd"/>
    </w:p>
    <w:p w14:paraId="7A99F998" w14:textId="7524C88B" w:rsidR="00E46721" w:rsidRPr="009C0645" w:rsidRDefault="00E46721" w:rsidP="004C3D71">
      <w:pPr>
        <w:pStyle w:val="ListParagraph"/>
        <w:numPr>
          <w:ilvl w:val="0"/>
          <w:numId w:val="4"/>
        </w:numPr>
        <w:spacing w:after="0" w:line="240" w:lineRule="auto"/>
        <w:rPr>
          <w:rFonts w:ascii="Garamond" w:hAnsi="Garamond" w:cs="Times New Roman"/>
          <w:sz w:val="24"/>
          <w:szCs w:val="24"/>
        </w:rPr>
      </w:pPr>
      <w:r w:rsidRPr="009C0645">
        <w:rPr>
          <w:rFonts w:ascii="Garamond" w:hAnsi="Garamond" w:cs="Times New Roman"/>
          <w:sz w:val="24"/>
          <w:szCs w:val="24"/>
        </w:rPr>
        <w:t xml:space="preserve">Benjamin </w:t>
      </w:r>
      <w:proofErr w:type="spellStart"/>
      <w:r w:rsidRPr="009C0645">
        <w:rPr>
          <w:rFonts w:ascii="Garamond" w:hAnsi="Garamond" w:cs="Times New Roman"/>
          <w:sz w:val="24"/>
          <w:szCs w:val="24"/>
        </w:rPr>
        <w:t>Barmore</w:t>
      </w:r>
      <w:proofErr w:type="spellEnd"/>
    </w:p>
    <w:p w14:paraId="5E7E6FA2" w14:textId="77777777" w:rsidR="006F5EBD" w:rsidRPr="009C0645" w:rsidRDefault="006F5EBD" w:rsidP="004C3D71">
      <w:pPr>
        <w:spacing w:after="0" w:line="240" w:lineRule="auto"/>
        <w:rPr>
          <w:rFonts w:ascii="Garamond" w:hAnsi="Garamond" w:cs="Times New Roman"/>
          <w:bCs/>
          <w:sz w:val="24"/>
          <w:szCs w:val="24"/>
          <w:u w:val="single"/>
        </w:rPr>
      </w:pPr>
    </w:p>
    <w:p w14:paraId="014EEE15" w14:textId="77777777" w:rsidR="006F5EBD" w:rsidRPr="009C0645" w:rsidRDefault="006F5EBD" w:rsidP="006F5EBD">
      <w:pPr>
        <w:rPr>
          <w:rFonts w:ascii="Garamond" w:hAnsi="Garamond" w:cs="Times New Roman"/>
          <w:bCs/>
          <w:sz w:val="24"/>
          <w:szCs w:val="24"/>
          <w:u w:val="single"/>
        </w:rPr>
      </w:pPr>
      <w:r w:rsidRPr="009C0645">
        <w:rPr>
          <w:rFonts w:ascii="Garamond" w:hAnsi="Garamond" w:cs="Times New Roman"/>
          <w:bCs/>
          <w:sz w:val="24"/>
          <w:szCs w:val="24"/>
          <w:u w:val="single"/>
        </w:rPr>
        <w:t>Supervision of Senior Thesis Students at UW-Madison</w:t>
      </w:r>
    </w:p>
    <w:p w14:paraId="4C104B6F" w14:textId="77777777" w:rsidR="006F5EBD" w:rsidRPr="009C0645" w:rsidRDefault="006F5EBD" w:rsidP="006F5EBD">
      <w:pPr>
        <w:pStyle w:val="ListParagraph"/>
        <w:numPr>
          <w:ilvl w:val="0"/>
          <w:numId w:val="4"/>
        </w:numPr>
        <w:spacing w:after="0" w:line="240" w:lineRule="auto"/>
        <w:rPr>
          <w:rFonts w:ascii="Garamond" w:hAnsi="Garamond" w:cs="Times New Roman"/>
          <w:sz w:val="24"/>
          <w:szCs w:val="24"/>
        </w:rPr>
      </w:pPr>
      <w:r w:rsidRPr="009C0645">
        <w:rPr>
          <w:rFonts w:ascii="Garamond" w:hAnsi="Garamond" w:cs="Times New Roman"/>
          <w:sz w:val="24"/>
          <w:szCs w:val="24"/>
        </w:rPr>
        <w:t xml:space="preserve">Rachel </w:t>
      </w:r>
      <w:proofErr w:type="spellStart"/>
      <w:r w:rsidRPr="009C0645">
        <w:rPr>
          <w:rFonts w:ascii="Garamond" w:hAnsi="Garamond" w:cs="Times New Roman"/>
          <w:sz w:val="24"/>
          <w:szCs w:val="24"/>
        </w:rPr>
        <w:t>Beletti</w:t>
      </w:r>
      <w:proofErr w:type="spellEnd"/>
      <w:r w:rsidRPr="009C0645">
        <w:rPr>
          <w:rFonts w:ascii="Garamond" w:hAnsi="Garamond" w:cs="Times New Roman"/>
          <w:sz w:val="24"/>
          <w:szCs w:val="24"/>
        </w:rPr>
        <w:t>, Communication Sciences &amp; Disorders, 2013-2014</w:t>
      </w:r>
    </w:p>
    <w:p w14:paraId="282AB6D2" w14:textId="77777777" w:rsidR="006F5EBD" w:rsidRPr="009C0645" w:rsidRDefault="006F5EBD" w:rsidP="006F5EBD">
      <w:pPr>
        <w:pStyle w:val="ListParagraph"/>
        <w:numPr>
          <w:ilvl w:val="0"/>
          <w:numId w:val="4"/>
        </w:numPr>
        <w:spacing w:after="0" w:line="240" w:lineRule="auto"/>
        <w:rPr>
          <w:rFonts w:ascii="Garamond" w:hAnsi="Garamond" w:cs="Times New Roman"/>
          <w:sz w:val="24"/>
          <w:szCs w:val="24"/>
        </w:rPr>
      </w:pPr>
      <w:r w:rsidRPr="009C0645">
        <w:rPr>
          <w:rFonts w:ascii="Garamond" w:hAnsi="Garamond" w:cs="Times New Roman"/>
          <w:sz w:val="24"/>
          <w:szCs w:val="24"/>
        </w:rPr>
        <w:t>Carla Kraft, Rehabilitation Psychology, 2014-2015</w:t>
      </w:r>
    </w:p>
    <w:p w14:paraId="2156DA2D" w14:textId="67DD1BAD" w:rsidR="000D7540" w:rsidRPr="009C0645" w:rsidRDefault="006F5EBD" w:rsidP="006F5EBD">
      <w:pPr>
        <w:pStyle w:val="ListParagraph"/>
        <w:numPr>
          <w:ilvl w:val="0"/>
          <w:numId w:val="4"/>
        </w:numPr>
        <w:spacing w:after="0" w:line="240" w:lineRule="auto"/>
        <w:rPr>
          <w:rFonts w:ascii="Garamond" w:hAnsi="Garamond" w:cs="Times New Roman"/>
          <w:sz w:val="24"/>
          <w:szCs w:val="24"/>
        </w:rPr>
      </w:pPr>
      <w:r w:rsidRPr="009C0645">
        <w:rPr>
          <w:rFonts w:ascii="Garamond" w:hAnsi="Garamond" w:cs="Times New Roman"/>
          <w:sz w:val="24"/>
          <w:szCs w:val="24"/>
        </w:rPr>
        <w:t>Emily Katz, Rehabilitation Psychology, 2015-2016</w:t>
      </w:r>
    </w:p>
    <w:p w14:paraId="287BB934" w14:textId="024E2363" w:rsidR="006E23D9" w:rsidRPr="009C0645" w:rsidRDefault="006E23D9" w:rsidP="006E23D9">
      <w:pPr>
        <w:pStyle w:val="ListParagraph"/>
        <w:numPr>
          <w:ilvl w:val="0"/>
          <w:numId w:val="4"/>
        </w:numPr>
        <w:spacing w:after="0" w:line="240" w:lineRule="auto"/>
        <w:rPr>
          <w:rFonts w:ascii="Garamond" w:hAnsi="Garamond" w:cs="Times New Roman"/>
          <w:sz w:val="24"/>
          <w:szCs w:val="24"/>
        </w:rPr>
      </w:pPr>
      <w:r w:rsidRPr="009C0645">
        <w:rPr>
          <w:rFonts w:ascii="Garamond" w:hAnsi="Garamond" w:cs="Times New Roman"/>
          <w:sz w:val="24"/>
          <w:szCs w:val="24"/>
        </w:rPr>
        <w:lastRenderedPageBreak/>
        <w:t>Nathan Simon, History &amp; Psychology, 2019-2020</w:t>
      </w:r>
    </w:p>
    <w:p w14:paraId="70C8A0D2" w14:textId="5EE071C6" w:rsidR="00E46721" w:rsidRPr="009C0645" w:rsidRDefault="00E46721" w:rsidP="00E46721">
      <w:pPr>
        <w:pStyle w:val="ListParagraph"/>
        <w:numPr>
          <w:ilvl w:val="0"/>
          <w:numId w:val="4"/>
        </w:numPr>
        <w:spacing w:after="0" w:line="240" w:lineRule="auto"/>
        <w:rPr>
          <w:rFonts w:ascii="Garamond" w:hAnsi="Garamond" w:cs="Times New Roman"/>
          <w:sz w:val="24"/>
          <w:szCs w:val="24"/>
        </w:rPr>
      </w:pPr>
      <w:r w:rsidRPr="009C0645">
        <w:rPr>
          <w:rFonts w:ascii="Garamond" w:hAnsi="Garamond" w:cs="Times New Roman"/>
          <w:sz w:val="24"/>
          <w:szCs w:val="24"/>
        </w:rPr>
        <w:t>Perri Cochin, Communication Sciences &amp; Disorders, 2021-2022</w:t>
      </w:r>
    </w:p>
    <w:p w14:paraId="501F36BF" w14:textId="77777777" w:rsidR="00C806E1" w:rsidRPr="009C0645" w:rsidRDefault="00C806E1" w:rsidP="006F5EBD">
      <w:pPr>
        <w:rPr>
          <w:rFonts w:ascii="Garamond" w:hAnsi="Garamond" w:cs="Times New Roman"/>
          <w:bCs/>
          <w:sz w:val="24"/>
          <w:szCs w:val="24"/>
          <w:u w:val="single"/>
        </w:rPr>
      </w:pPr>
    </w:p>
    <w:p w14:paraId="65A4D0EE" w14:textId="5764C67B" w:rsidR="006F5EBD" w:rsidRPr="009C0645" w:rsidRDefault="006F5EBD" w:rsidP="006F5EBD">
      <w:pPr>
        <w:rPr>
          <w:rFonts w:ascii="Garamond" w:hAnsi="Garamond" w:cs="Times New Roman"/>
          <w:bCs/>
          <w:sz w:val="24"/>
          <w:szCs w:val="24"/>
          <w:u w:val="single"/>
        </w:rPr>
      </w:pPr>
      <w:r w:rsidRPr="009C0645">
        <w:rPr>
          <w:rFonts w:ascii="Garamond" w:hAnsi="Garamond" w:cs="Times New Roman"/>
          <w:bCs/>
          <w:sz w:val="24"/>
          <w:szCs w:val="24"/>
          <w:u w:val="single"/>
        </w:rPr>
        <w:t>Research Supervision/Independent Study for Unde</w:t>
      </w:r>
      <w:r w:rsidR="00396B83" w:rsidRPr="009C0645">
        <w:rPr>
          <w:rFonts w:ascii="Garamond" w:hAnsi="Garamond" w:cs="Times New Roman"/>
          <w:bCs/>
          <w:sz w:val="24"/>
          <w:szCs w:val="24"/>
          <w:u w:val="single"/>
        </w:rPr>
        <w:t>rgraduate Students:</w:t>
      </w:r>
    </w:p>
    <w:p w14:paraId="0805788A" w14:textId="44DCD969" w:rsidR="0021771C" w:rsidRPr="009C0645" w:rsidRDefault="00396B83" w:rsidP="00FF70B6">
      <w:pPr>
        <w:rPr>
          <w:rFonts w:ascii="Garamond" w:hAnsi="Garamond" w:cs="Times New Roman"/>
          <w:bCs/>
          <w:sz w:val="24"/>
          <w:szCs w:val="24"/>
        </w:rPr>
      </w:pPr>
      <w:r w:rsidRPr="009C0645">
        <w:rPr>
          <w:rFonts w:ascii="Garamond" w:hAnsi="Garamond" w:cs="Times New Roman"/>
          <w:bCs/>
          <w:sz w:val="24"/>
          <w:szCs w:val="24"/>
        </w:rPr>
        <w:t>I typically have 20-25 undergraduate research assistants in my lab each semester.</w:t>
      </w:r>
    </w:p>
    <w:p w14:paraId="5EC128FC" w14:textId="77777777" w:rsidR="00BC3506" w:rsidRPr="009C0645" w:rsidRDefault="00BC3506" w:rsidP="00B224A7">
      <w:pPr>
        <w:spacing w:after="0" w:line="240" w:lineRule="auto"/>
        <w:rPr>
          <w:rFonts w:ascii="Garamond" w:hAnsi="Garamond" w:cs="Times New Roman"/>
          <w:b/>
          <w:sz w:val="24"/>
          <w:szCs w:val="24"/>
        </w:rPr>
      </w:pPr>
    </w:p>
    <w:p w14:paraId="7E0F05B3" w14:textId="45BF80E8" w:rsidR="00B224A7" w:rsidRPr="009C0645" w:rsidRDefault="00B224A7" w:rsidP="00B224A7">
      <w:pPr>
        <w:spacing w:after="0" w:line="240" w:lineRule="auto"/>
        <w:rPr>
          <w:rFonts w:ascii="Garamond" w:hAnsi="Garamond" w:cs="Times New Roman"/>
          <w:b/>
          <w:sz w:val="24"/>
          <w:szCs w:val="24"/>
        </w:rPr>
      </w:pPr>
      <w:r w:rsidRPr="009C0645">
        <w:rPr>
          <w:rFonts w:ascii="Garamond" w:hAnsi="Garamond" w:cs="Times New Roman"/>
          <w:b/>
          <w:sz w:val="24"/>
          <w:szCs w:val="24"/>
        </w:rPr>
        <w:t>SERVICE</w:t>
      </w:r>
    </w:p>
    <w:p w14:paraId="32BE47C9" w14:textId="77777777" w:rsidR="00B224A7" w:rsidRPr="009C0645" w:rsidRDefault="00B224A7" w:rsidP="00B224A7">
      <w:pPr>
        <w:spacing w:after="0" w:line="240" w:lineRule="auto"/>
        <w:rPr>
          <w:rFonts w:ascii="Garamond" w:hAnsi="Garamond" w:cs="Times New Roman"/>
          <w:b/>
          <w:sz w:val="24"/>
          <w:szCs w:val="24"/>
        </w:rPr>
      </w:pPr>
    </w:p>
    <w:p w14:paraId="210F52C6" w14:textId="72D19082" w:rsidR="00B224A7" w:rsidRPr="009C0645" w:rsidRDefault="00691782" w:rsidP="00B224A7">
      <w:pPr>
        <w:spacing w:after="0" w:line="240" w:lineRule="auto"/>
        <w:rPr>
          <w:rFonts w:ascii="Garamond" w:hAnsi="Garamond" w:cs="Times New Roman"/>
          <w:sz w:val="24"/>
          <w:szCs w:val="24"/>
          <w:u w:val="single"/>
        </w:rPr>
      </w:pPr>
      <w:r w:rsidRPr="009C0645">
        <w:rPr>
          <w:rFonts w:ascii="Garamond" w:hAnsi="Garamond" w:cs="Times New Roman"/>
          <w:sz w:val="24"/>
          <w:szCs w:val="24"/>
          <w:u w:val="single"/>
        </w:rPr>
        <w:t>University Committees &amp; Panels</w:t>
      </w:r>
    </w:p>
    <w:p w14:paraId="3F29D4D8" w14:textId="625D39D3" w:rsidR="00645F15" w:rsidRPr="009C0645" w:rsidRDefault="00645F15" w:rsidP="003419DC">
      <w:pPr>
        <w:spacing w:after="0" w:line="240" w:lineRule="auto"/>
        <w:rPr>
          <w:rFonts w:ascii="Garamond" w:hAnsi="Garamond" w:cs="Times New Roman"/>
          <w:sz w:val="24"/>
          <w:szCs w:val="24"/>
        </w:rPr>
      </w:pPr>
      <w:r w:rsidRPr="009C0645">
        <w:rPr>
          <w:rFonts w:ascii="Garamond" w:hAnsi="Garamond" w:cs="Times New Roman"/>
          <w:sz w:val="24"/>
          <w:szCs w:val="24"/>
        </w:rPr>
        <w:t>2020-2021</w:t>
      </w:r>
      <w:r w:rsidRPr="009C0645">
        <w:rPr>
          <w:rFonts w:ascii="Garamond" w:hAnsi="Garamond" w:cs="Times New Roman"/>
          <w:sz w:val="24"/>
          <w:szCs w:val="24"/>
        </w:rPr>
        <w:tab/>
        <w:t xml:space="preserve">Faculty Senator, Alternate </w:t>
      </w:r>
    </w:p>
    <w:p w14:paraId="46BB66A2" w14:textId="5660159C" w:rsidR="0012557A" w:rsidRPr="009C0645" w:rsidRDefault="005D1415" w:rsidP="003419DC">
      <w:pPr>
        <w:spacing w:after="0" w:line="240" w:lineRule="auto"/>
        <w:rPr>
          <w:rFonts w:ascii="Garamond" w:hAnsi="Garamond" w:cs="Times New Roman"/>
          <w:sz w:val="24"/>
          <w:szCs w:val="24"/>
        </w:rPr>
      </w:pPr>
      <w:r w:rsidRPr="009C0645">
        <w:rPr>
          <w:rFonts w:ascii="Garamond" w:hAnsi="Garamond" w:cs="Times New Roman"/>
          <w:sz w:val="24"/>
          <w:szCs w:val="24"/>
        </w:rPr>
        <w:t>2019-2020</w:t>
      </w:r>
      <w:r w:rsidRPr="009C0645">
        <w:rPr>
          <w:rFonts w:ascii="Garamond" w:hAnsi="Garamond" w:cs="Times New Roman"/>
          <w:sz w:val="24"/>
          <w:szCs w:val="24"/>
        </w:rPr>
        <w:tab/>
        <w:t>Language Cluster</w:t>
      </w:r>
      <w:r w:rsidR="0012557A" w:rsidRPr="009C0645">
        <w:rPr>
          <w:rFonts w:ascii="Garamond" w:hAnsi="Garamond" w:cs="Times New Roman"/>
          <w:sz w:val="24"/>
          <w:szCs w:val="24"/>
        </w:rPr>
        <w:t xml:space="preserve"> Committee</w:t>
      </w:r>
    </w:p>
    <w:p w14:paraId="744276A8" w14:textId="4C12ECCE" w:rsidR="00701F39" w:rsidRPr="009C0645" w:rsidRDefault="00C00242" w:rsidP="003419DC">
      <w:pPr>
        <w:spacing w:after="0" w:line="240" w:lineRule="auto"/>
        <w:rPr>
          <w:rFonts w:ascii="Garamond" w:hAnsi="Garamond" w:cs="Times New Roman"/>
          <w:sz w:val="24"/>
          <w:szCs w:val="24"/>
        </w:rPr>
      </w:pPr>
      <w:r w:rsidRPr="009C0645">
        <w:rPr>
          <w:rFonts w:ascii="Garamond" w:hAnsi="Garamond" w:cs="Times New Roman"/>
          <w:sz w:val="24"/>
          <w:szCs w:val="24"/>
        </w:rPr>
        <w:t>2019-2021</w:t>
      </w:r>
      <w:r w:rsidR="00701F39" w:rsidRPr="009C0645">
        <w:rPr>
          <w:rFonts w:ascii="Garamond" w:hAnsi="Garamond" w:cs="Times New Roman"/>
          <w:sz w:val="24"/>
          <w:szCs w:val="24"/>
        </w:rPr>
        <w:tab/>
        <w:t>Undergraduate Mentor Awards Review Committee</w:t>
      </w:r>
    </w:p>
    <w:p w14:paraId="74C1ACAB" w14:textId="14100C7A" w:rsidR="003419DC" w:rsidRPr="009C0645" w:rsidRDefault="003419DC" w:rsidP="003419DC">
      <w:pPr>
        <w:spacing w:after="0" w:line="240" w:lineRule="auto"/>
        <w:rPr>
          <w:rFonts w:ascii="Garamond" w:hAnsi="Garamond" w:cs="Times New Roman"/>
          <w:sz w:val="24"/>
          <w:szCs w:val="24"/>
        </w:rPr>
      </w:pPr>
      <w:r w:rsidRPr="009C0645">
        <w:rPr>
          <w:rFonts w:ascii="Garamond" w:hAnsi="Garamond" w:cs="Times New Roman"/>
          <w:sz w:val="24"/>
          <w:szCs w:val="24"/>
        </w:rPr>
        <w:t>2018</w:t>
      </w:r>
      <w:r w:rsidRPr="009C0645">
        <w:rPr>
          <w:rFonts w:ascii="Garamond" w:hAnsi="Garamond" w:cs="Times New Roman"/>
          <w:sz w:val="24"/>
          <w:szCs w:val="24"/>
        </w:rPr>
        <w:tab/>
      </w:r>
      <w:r w:rsidRPr="009C0645">
        <w:rPr>
          <w:rFonts w:ascii="Garamond" w:hAnsi="Garamond" w:cs="Times New Roman"/>
          <w:sz w:val="24"/>
          <w:szCs w:val="24"/>
        </w:rPr>
        <w:tab/>
        <w:t>Hilldale/</w:t>
      </w:r>
      <w:proofErr w:type="spellStart"/>
      <w:r w:rsidRPr="009C0645">
        <w:rPr>
          <w:rFonts w:ascii="Garamond" w:hAnsi="Garamond" w:cs="Times New Roman"/>
          <w:sz w:val="24"/>
          <w:szCs w:val="24"/>
        </w:rPr>
        <w:t>Holstrom</w:t>
      </w:r>
      <w:proofErr w:type="spellEnd"/>
      <w:r w:rsidRPr="009C0645">
        <w:rPr>
          <w:rFonts w:ascii="Garamond" w:hAnsi="Garamond" w:cs="Times New Roman"/>
          <w:sz w:val="24"/>
          <w:szCs w:val="24"/>
        </w:rPr>
        <w:t xml:space="preserve"> Fellowship Review Committee</w:t>
      </w:r>
    </w:p>
    <w:p w14:paraId="513F17B7" w14:textId="160D2914" w:rsidR="00AC1C3E" w:rsidRPr="009C0645" w:rsidRDefault="00AC1C3E" w:rsidP="00B224A7">
      <w:pPr>
        <w:spacing w:after="0" w:line="240" w:lineRule="auto"/>
        <w:rPr>
          <w:rFonts w:ascii="Garamond" w:hAnsi="Garamond" w:cs="Times New Roman"/>
          <w:sz w:val="24"/>
          <w:szCs w:val="24"/>
        </w:rPr>
      </w:pPr>
      <w:r w:rsidRPr="009C0645">
        <w:rPr>
          <w:rFonts w:ascii="Garamond" w:hAnsi="Garamond" w:cs="Times New Roman"/>
          <w:sz w:val="24"/>
          <w:szCs w:val="24"/>
        </w:rPr>
        <w:t>2017-</w:t>
      </w:r>
      <w:r w:rsidR="004E178D" w:rsidRPr="009C0645">
        <w:rPr>
          <w:rFonts w:ascii="Garamond" w:hAnsi="Garamond" w:cs="Times New Roman"/>
          <w:sz w:val="24"/>
          <w:szCs w:val="24"/>
        </w:rPr>
        <w:t>2018</w:t>
      </w:r>
      <w:r w:rsidR="004E178D" w:rsidRPr="009C0645">
        <w:rPr>
          <w:rFonts w:ascii="Garamond" w:hAnsi="Garamond" w:cs="Times New Roman"/>
          <w:sz w:val="24"/>
          <w:szCs w:val="24"/>
        </w:rPr>
        <w:tab/>
      </w:r>
      <w:r w:rsidRPr="009C0645">
        <w:rPr>
          <w:rFonts w:ascii="Garamond" w:hAnsi="Garamond" w:cs="Times New Roman"/>
          <w:sz w:val="24"/>
          <w:szCs w:val="24"/>
        </w:rPr>
        <w:t>Faculty Senator, Primary</w:t>
      </w:r>
    </w:p>
    <w:p w14:paraId="63BAC3A5" w14:textId="3BF1E1A7" w:rsidR="00EA4641" w:rsidRPr="009C0645" w:rsidRDefault="00EA4641" w:rsidP="00B224A7">
      <w:pPr>
        <w:spacing w:after="0" w:line="240" w:lineRule="auto"/>
        <w:rPr>
          <w:rFonts w:ascii="Garamond" w:hAnsi="Garamond" w:cs="Times New Roman"/>
          <w:sz w:val="24"/>
          <w:szCs w:val="24"/>
        </w:rPr>
      </w:pPr>
      <w:r w:rsidRPr="009C0645">
        <w:rPr>
          <w:rFonts w:ascii="Garamond" w:hAnsi="Garamond" w:cs="Times New Roman"/>
          <w:sz w:val="24"/>
          <w:szCs w:val="24"/>
        </w:rPr>
        <w:t>2017</w:t>
      </w:r>
      <w:r w:rsidRPr="009C0645">
        <w:rPr>
          <w:rFonts w:ascii="Garamond" w:hAnsi="Garamond" w:cs="Times New Roman"/>
          <w:sz w:val="24"/>
          <w:szCs w:val="24"/>
        </w:rPr>
        <w:tab/>
      </w:r>
      <w:r w:rsidRPr="009C0645">
        <w:rPr>
          <w:rFonts w:ascii="Garamond" w:hAnsi="Garamond" w:cs="Times New Roman"/>
          <w:sz w:val="24"/>
          <w:szCs w:val="24"/>
        </w:rPr>
        <w:tab/>
        <w:t>Teaching Academy Panel</w:t>
      </w:r>
    </w:p>
    <w:p w14:paraId="63E74307" w14:textId="420A1BE6" w:rsidR="00B224A7" w:rsidRPr="009C0645" w:rsidRDefault="001F018F" w:rsidP="00B224A7">
      <w:pPr>
        <w:spacing w:after="0" w:line="240" w:lineRule="auto"/>
        <w:rPr>
          <w:rFonts w:ascii="Garamond" w:hAnsi="Garamond" w:cs="Times New Roman"/>
          <w:sz w:val="24"/>
          <w:szCs w:val="24"/>
        </w:rPr>
      </w:pPr>
      <w:r w:rsidRPr="009C0645">
        <w:rPr>
          <w:rFonts w:ascii="Garamond" w:hAnsi="Garamond" w:cs="Times New Roman"/>
          <w:sz w:val="24"/>
          <w:szCs w:val="24"/>
        </w:rPr>
        <w:t>2017</w:t>
      </w:r>
      <w:r w:rsidR="00AC1C3E" w:rsidRPr="009C0645">
        <w:rPr>
          <w:rFonts w:ascii="Garamond" w:hAnsi="Garamond" w:cs="Times New Roman"/>
          <w:sz w:val="24"/>
          <w:szCs w:val="24"/>
        </w:rPr>
        <w:tab/>
      </w:r>
      <w:r w:rsidR="00B224A7" w:rsidRPr="009C0645">
        <w:rPr>
          <w:rFonts w:ascii="Garamond" w:hAnsi="Garamond" w:cs="Times New Roman"/>
          <w:sz w:val="24"/>
          <w:szCs w:val="24"/>
        </w:rPr>
        <w:tab/>
      </w:r>
      <w:proofErr w:type="spellStart"/>
      <w:r w:rsidR="00B224A7" w:rsidRPr="009C0645">
        <w:rPr>
          <w:rFonts w:ascii="Garamond" w:hAnsi="Garamond" w:cs="Times New Roman"/>
          <w:sz w:val="24"/>
          <w:szCs w:val="24"/>
        </w:rPr>
        <w:t>Waisman</w:t>
      </w:r>
      <w:proofErr w:type="spellEnd"/>
      <w:r w:rsidR="00B224A7" w:rsidRPr="009C0645">
        <w:rPr>
          <w:rFonts w:ascii="Garamond" w:hAnsi="Garamond" w:cs="Times New Roman"/>
          <w:sz w:val="24"/>
          <w:szCs w:val="24"/>
        </w:rPr>
        <w:t xml:space="preserve"> </w:t>
      </w:r>
      <w:r w:rsidR="00373D8D" w:rsidRPr="009C0645">
        <w:rPr>
          <w:rFonts w:ascii="Garamond" w:hAnsi="Garamond" w:cs="Times New Roman"/>
          <w:sz w:val="24"/>
          <w:szCs w:val="24"/>
        </w:rPr>
        <w:t xml:space="preserve">Center </w:t>
      </w:r>
      <w:r w:rsidR="00B224A7" w:rsidRPr="009C0645">
        <w:rPr>
          <w:rFonts w:ascii="Garamond" w:hAnsi="Garamond" w:cs="Times New Roman"/>
          <w:sz w:val="24"/>
          <w:szCs w:val="24"/>
        </w:rPr>
        <w:t>Review Committee</w:t>
      </w:r>
    </w:p>
    <w:p w14:paraId="3A036039" w14:textId="77777777" w:rsidR="00B224A7" w:rsidRPr="009C0645" w:rsidRDefault="00B224A7" w:rsidP="00B224A7">
      <w:pPr>
        <w:spacing w:after="0" w:line="240" w:lineRule="auto"/>
        <w:rPr>
          <w:rFonts w:ascii="Garamond" w:hAnsi="Garamond" w:cs="Times New Roman"/>
          <w:sz w:val="24"/>
          <w:szCs w:val="24"/>
        </w:rPr>
      </w:pPr>
      <w:r w:rsidRPr="009C0645">
        <w:rPr>
          <w:rFonts w:ascii="Garamond" w:hAnsi="Garamond" w:cs="Times New Roman"/>
          <w:sz w:val="24"/>
          <w:szCs w:val="24"/>
        </w:rPr>
        <w:t>2015-2017</w:t>
      </w:r>
      <w:r w:rsidRPr="009C0645">
        <w:rPr>
          <w:rFonts w:ascii="Garamond" w:hAnsi="Garamond" w:cs="Times New Roman"/>
          <w:sz w:val="24"/>
          <w:szCs w:val="24"/>
        </w:rPr>
        <w:tab/>
        <w:t>Faculty Senator, Alternate</w:t>
      </w:r>
    </w:p>
    <w:p w14:paraId="2E8F4E23" w14:textId="77777777" w:rsidR="00B224A7" w:rsidRPr="009C0645" w:rsidRDefault="00B224A7" w:rsidP="00B224A7">
      <w:pPr>
        <w:spacing w:after="0" w:line="240" w:lineRule="auto"/>
        <w:rPr>
          <w:rFonts w:ascii="Garamond" w:hAnsi="Garamond" w:cs="Times New Roman"/>
          <w:sz w:val="24"/>
          <w:szCs w:val="24"/>
        </w:rPr>
      </w:pPr>
      <w:r w:rsidRPr="009C0645">
        <w:rPr>
          <w:rFonts w:ascii="Garamond" w:hAnsi="Garamond" w:cs="Times New Roman"/>
          <w:sz w:val="24"/>
          <w:szCs w:val="24"/>
        </w:rPr>
        <w:t>2015, 2016</w:t>
      </w:r>
      <w:r w:rsidRPr="009C0645">
        <w:rPr>
          <w:rFonts w:ascii="Garamond" w:hAnsi="Garamond" w:cs="Times New Roman"/>
          <w:sz w:val="24"/>
          <w:szCs w:val="24"/>
        </w:rPr>
        <w:tab/>
        <w:t>Hilldale/</w:t>
      </w:r>
      <w:proofErr w:type="spellStart"/>
      <w:r w:rsidRPr="009C0645">
        <w:rPr>
          <w:rFonts w:ascii="Garamond" w:hAnsi="Garamond" w:cs="Times New Roman"/>
          <w:sz w:val="24"/>
          <w:szCs w:val="24"/>
        </w:rPr>
        <w:t>Holstrom</w:t>
      </w:r>
      <w:proofErr w:type="spellEnd"/>
      <w:r w:rsidRPr="009C0645">
        <w:rPr>
          <w:rFonts w:ascii="Garamond" w:hAnsi="Garamond" w:cs="Times New Roman"/>
          <w:sz w:val="24"/>
          <w:szCs w:val="24"/>
        </w:rPr>
        <w:t xml:space="preserve"> Fellowship Review Committee</w:t>
      </w:r>
    </w:p>
    <w:p w14:paraId="4AB56FFA" w14:textId="77777777" w:rsidR="00B224A7" w:rsidRPr="009C0645" w:rsidRDefault="00B224A7" w:rsidP="00B224A7">
      <w:pPr>
        <w:spacing w:after="0" w:line="240" w:lineRule="auto"/>
        <w:rPr>
          <w:rFonts w:ascii="Garamond" w:hAnsi="Garamond" w:cs="Times New Roman"/>
          <w:sz w:val="24"/>
          <w:szCs w:val="24"/>
        </w:rPr>
      </w:pPr>
      <w:r w:rsidRPr="009C0645">
        <w:rPr>
          <w:rFonts w:ascii="Garamond" w:hAnsi="Garamond" w:cs="Times New Roman"/>
          <w:sz w:val="24"/>
          <w:szCs w:val="24"/>
        </w:rPr>
        <w:t>2014-2015</w:t>
      </w:r>
      <w:r w:rsidRPr="009C0645">
        <w:rPr>
          <w:rFonts w:ascii="Garamond" w:hAnsi="Garamond" w:cs="Times New Roman"/>
          <w:sz w:val="24"/>
          <w:szCs w:val="24"/>
        </w:rPr>
        <w:tab/>
        <w:t xml:space="preserve">Faculty Senator, Primary </w:t>
      </w:r>
    </w:p>
    <w:p w14:paraId="2D95ACCD" w14:textId="77777777" w:rsidR="00B224A7" w:rsidRPr="009C0645" w:rsidRDefault="00B224A7" w:rsidP="00B224A7">
      <w:pPr>
        <w:spacing w:after="0" w:line="240" w:lineRule="auto"/>
        <w:rPr>
          <w:rFonts w:ascii="Garamond" w:hAnsi="Garamond" w:cs="Times New Roman"/>
          <w:sz w:val="24"/>
          <w:szCs w:val="24"/>
        </w:rPr>
      </w:pPr>
      <w:r w:rsidRPr="009C0645">
        <w:rPr>
          <w:rFonts w:ascii="Garamond" w:hAnsi="Garamond" w:cs="Times New Roman"/>
          <w:sz w:val="24"/>
          <w:szCs w:val="24"/>
        </w:rPr>
        <w:t>2013-2014</w:t>
      </w:r>
      <w:r w:rsidRPr="009C0645">
        <w:rPr>
          <w:rFonts w:ascii="Garamond" w:hAnsi="Garamond" w:cs="Times New Roman"/>
          <w:sz w:val="24"/>
          <w:szCs w:val="24"/>
        </w:rPr>
        <w:tab/>
        <w:t xml:space="preserve">Faculty Senator, Alternate </w:t>
      </w:r>
    </w:p>
    <w:p w14:paraId="62130C49" w14:textId="77777777" w:rsidR="00B224A7" w:rsidRPr="009C0645" w:rsidRDefault="00B224A7" w:rsidP="00B224A7">
      <w:pPr>
        <w:spacing w:after="0" w:line="240" w:lineRule="auto"/>
        <w:rPr>
          <w:rFonts w:ascii="Garamond" w:hAnsi="Garamond" w:cs="Times New Roman"/>
          <w:sz w:val="24"/>
          <w:szCs w:val="24"/>
        </w:rPr>
      </w:pPr>
    </w:p>
    <w:p w14:paraId="049EAEA4" w14:textId="6CA1C56F" w:rsidR="00B224A7" w:rsidRPr="009C0645" w:rsidRDefault="00B224A7" w:rsidP="00B224A7">
      <w:pPr>
        <w:spacing w:after="0" w:line="240" w:lineRule="auto"/>
        <w:rPr>
          <w:rFonts w:ascii="Garamond" w:hAnsi="Garamond" w:cs="Times New Roman"/>
          <w:sz w:val="24"/>
          <w:szCs w:val="24"/>
        </w:rPr>
      </w:pPr>
      <w:r w:rsidRPr="009C0645">
        <w:rPr>
          <w:rFonts w:ascii="Garamond" w:hAnsi="Garamond" w:cs="Times New Roman"/>
          <w:sz w:val="24"/>
          <w:szCs w:val="24"/>
          <w:u w:val="single"/>
        </w:rPr>
        <w:t>School of Education Committees</w:t>
      </w:r>
      <w:r w:rsidR="00691782" w:rsidRPr="009C0645">
        <w:rPr>
          <w:rFonts w:ascii="Garamond" w:hAnsi="Garamond" w:cs="Times New Roman"/>
          <w:sz w:val="24"/>
          <w:szCs w:val="24"/>
          <w:u w:val="single"/>
        </w:rPr>
        <w:t xml:space="preserve"> &amp; Panels</w:t>
      </w:r>
    </w:p>
    <w:p w14:paraId="159429F3" w14:textId="7EF6B259" w:rsidR="001F5EFC" w:rsidRPr="009C0645" w:rsidRDefault="001F5EFC" w:rsidP="00B224A7">
      <w:pPr>
        <w:spacing w:after="0" w:line="240" w:lineRule="auto"/>
        <w:rPr>
          <w:rFonts w:ascii="Garamond" w:hAnsi="Garamond" w:cs="Times New Roman"/>
          <w:sz w:val="24"/>
          <w:szCs w:val="24"/>
        </w:rPr>
      </w:pPr>
      <w:r w:rsidRPr="009C0645">
        <w:rPr>
          <w:rFonts w:ascii="Garamond" w:hAnsi="Garamond" w:cs="Times New Roman"/>
          <w:sz w:val="24"/>
          <w:szCs w:val="24"/>
        </w:rPr>
        <w:t>2019-2020</w:t>
      </w:r>
      <w:r w:rsidRPr="009C0645">
        <w:rPr>
          <w:rFonts w:ascii="Garamond" w:hAnsi="Garamond" w:cs="Times New Roman"/>
          <w:sz w:val="24"/>
          <w:szCs w:val="24"/>
        </w:rPr>
        <w:tab/>
        <w:t>Doctoral Research Program (DRP) Advisory Committee</w:t>
      </w:r>
    </w:p>
    <w:p w14:paraId="592504CE" w14:textId="06B3A1D6" w:rsidR="00B26699" w:rsidRPr="009C0645" w:rsidRDefault="00B26699" w:rsidP="00B224A7">
      <w:pPr>
        <w:spacing w:after="0" w:line="240" w:lineRule="auto"/>
        <w:rPr>
          <w:rFonts w:ascii="Garamond" w:hAnsi="Garamond" w:cs="Times New Roman"/>
          <w:sz w:val="24"/>
          <w:szCs w:val="24"/>
        </w:rPr>
      </w:pPr>
      <w:r w:rsidRPr="009C0645">
        <w:rPr>
          <w:rFonts w:ascii="Garamond" w:hAnsi="Garamond" w:cs="Times New Roman"/>
          <w:sz w:val="24"/>
          <w:szCs w:val="24"/>
        </w:rPr>
        <w:t>2019-2020</w:t>
      </w:r>
      <w:r w:rsidRPr="009C0645">
        <w:rPr>
          <w:rFonts w:ascii="Garamond" w:hAnsi="Garamond" w:cs="Times New Roman"/>
          <w:sz w:val="24"/>
          <w:szCs w:val="24"/>
        </w:rPr>
        <w:tab/>
        <w:t>WCER Grant Editor Search Committee</w:t>
      </w:r>
    </w:p>
    <w:p w14:paraId="569E8DB0" w14:textId="2B4BCA14" w:rsidR="00B224A7" w:rsidRPr="009C0645" w:rsidRDefault="00AC1C3E" w:rsidP="00B224A7">
      <w:pPr>
        <w:spacing w:after="0" w:line="240" w:lineRule="auto"/>
        <w:rPr>
          <w:rFonts w:ascii="Garamond" w:hAnsi="Garamond" w:cs="Times New Roman"/>
          <w:sz w:val="24"/>
          <w:szCs w:val="24"/>
        </w:rPr>
      </w:pPr>
      <w:r w:rsidRPr="009C0645">
        <w:rPr>
          <w:rFonts w:ascii="Garamond" w:hAnsi="Garamond" w:cs="Times New Roman"/>
          <w:sz w:val="24"/>
          <w:szCs w:val="24"/>
        </w:rPr>
        <w:t>2015-</w:t>
      </w:r>
      <w:r w:rsidR="004E178D" w:rsidRPr="009C0645">
        <w:rPr>
          <w:rFonts w:ascii="Garamond" w:hAnsi="Garamond" w:cs="Times New Roman"/>
          <w:sz w:val="24"/>
          <w:szCs w:val="24"/>
        </w:rPr>
        <w:t>2018</w:t>
      </w:r>
      <w:r w:rsidRPr="009C0645">
        <w:rPr>
          <w:rFonts w:ascii="Garamond" w:hAnsi="Garamond" w:cs="Times New Roman"/>
          <w:sz w:val="24"/>
          <w:szCs w:val="24"/>
        </w:rPr>
        <w:tab/>
      </w:r>
      <w:proofErr w:type="spellStart"/>
      <w:r w:rsidR="00B224A7" w:rsidRPr="009C0645">
        <w:rPr>
          <w:rFonts w:ascii="Garamond" w:hAnsi="Garamond" w:cs="Times New Roman"/>
          <w:sz w:val="24"/>
          <w:szCs w:val="24"/>
        </w:rPr>
        <w:t>SoE</w:t>
      </w:r>
      <w:proofErr w:type="spellEnd"/>
      <w:r w:rsidR="00B224A7" w:rsidRPr="009C0645">
        <w:rPr>
          <w:rFonts w:ascii="Garamond" w:hAnsi="Garamond" w:cs="Times New Roman"/>
          <w:sz w:val="24"/>
          <w:szCs w:val="24"/>
        </w:rPr>
        <w:t xml:space="preserve"> Programs Committee</w:t>
      </w:r>
    </w:p>
    <w:p w14:paraId="15E793C0" w14:textId="2FA0CE5C" w:rsidR="00691782" w:rsidRPr="009C0645" w:rsidRDefault="00691782" w:rsidP="00B224A7">
      <w:pPr>
        <w:spacing w:after="0" w:line="240" w:lineRule="auto"/>
        <w:rPr>
          <w:rFonts w:ascii="Garamond" w:hAnsi="Garamond" w:cs="Times New Roman"/>
          <w:sz w:val="24"/>
          <w:szCs w:val="24"/>
        </w:rPr>
      </w:pPr>
      <w:r w:rsidRPr="009C0645">
        <w:rPr>
          <w:rFonts w:ascii="Garamond" w:hAnsi="Garamond" w:cs="Times New Roman"/>
          <w:sz w:val="24"/>
          <w:szCs w:val="24"/>
        </w:rPr>
        <w:t>2017</w:t>
      </w:r>
      <w:r w:rsidRPr="009C0645">
        <w:rPr>
          <w:rFonts w:ascii="Garamond" w:hAnsi="Garamond" w:cs="Times New Roman"/>
          <w:sz w:val="24"/>
          <w:szCs w:val="24"/>
        </w:rPr>
        <w:tab/>
      </w:r>
      <w:r w:rsidRPr="009C0645">
        <w:rPr>
          <w:rFonts w:ascii="Garamond" w:hAnsi="Garamond" w:cs="Times New Roman"/>
          <w:sz w:val="24"/>
          <w:szCs w:val="24"/>
        </w:rPr>
        <w:tab/>
      </w:r>
      <w:proofErr w:type="spellStart"/>
      <w:r w:rsidR="008F3089" w:rsidRPr="009C0645">
        <w:rPr>
          <w:rFonts w:ascii="Garamond" w:hAnsi="Garamond" w:cs="Times New Roman"/>
          <w:sz w:val="24"/>
          <w:szCs w:val="24"/>
        </w:rPr>
        <w:t>SoE</w:t>
      </w:r>
      <w:proofErr w:type="spellEnd"/>
      <w:r w:rsidR="008F3089" w:rsidRPr="009C0645">
        <w:rPr>
          <w:rFonts w:ascii="Garamond" w:hAnsi="Garamond" w:cs="Times New Roman"/>
          <w:sz w:val="24"/>
          <w:szCs w:val="24"/>
        </w:rPr>
        <w:t xml:space="preserve"> </w:t>
      </w:r>
      <w:r w:rsidRPr="009C0645">
        <w:rPr>
          <w:rFonts w:ascii="Garamond" w:hAnsi="Garamond" w:cs="Times New Roman"/>
          <w:sz w:val="24"/>
          <w:szCs w:val="24"/>
        </w:rPr>
        <w:t>Online Education Panel</w:t>
      </w:r>
    </w:p>
    <w:p w14:paraId="7477CEE4" w14:textId="6E69BAA5" w:rsidR="008F3089" w:rsidRPr="009C0645" w:rsidRDefault="008F3089" w:rsidP="00B224A7">
      <w:pPr>
        <w:spacing w:after="0" w:line="240" w:lineRule="auto"/>
        <w:rPr>
          <w:rFonts w:ascii="Garamond" w:hAnsi="Garamond" w:cs="Times New Roman"/>
          <w:sz w:val="24"/>
          <w:szCs w:val="24"/>
        </w:rPr>
      </w:pPr>
      <w:r w:rsidRPr="009C0645">
        <w:rPr>
          <w:rFonts w:ascii="Garamond" w:hAnsi="Garamond" w:cs="Times New Roman"/>
          <w:sz w:val="24"/>
          <w:szCs w:val="24"/>
        </w:rPr>
        <w:t>2017</w:t>
      </w:r>
      <w:r w:rsidRPr="009C0645">
        <w:rPr>
          <w:rFonts w:ascii="Garamond" w:hAnsi="Garamond" w:cs="Times New Roman"/>
          <w:sz w:val="24"/>
          <w:szCs w:val="24"/>
        </w:rPr>
        <w:tab/>
      </w:r>
      <w:r w:rsidRPr="009C0645">
        <w:rPr>
          <w:rFonts w:ascii="Garamond" w:hAnsi="Garamond" w:cs="Times New Roman"/>
          <w:sz w:val="24"/>
          <w:szCs w:val="24"/>
        </w:rPr>
        <w:tab/>
        <w:t>Wisconsin Ideas in Education Series (WIES) panelist on academic job search</w:t>
      </w:r>
    </w:p>
    <w:p w14:paraId="1BAE770D" w14:textId="3349017B" w:rsidR="00B224A7" w:rsidRPr="009C0645" w:rsidRDefault="00AC1C3E" w:rsidP="00B224A7">
      <w:pPr>
        <w:spacing w:after="0" w:line="240" w:lineRule="auto"/>
        <w:rPr>
          <w:rFonts w:ascii="Garamond" w:hAnsi="Garamond" w:cs="Times New Roman"/>
          <w:sz w:val="24"/>
          <w:szCs w:val="24"/>
        </w:rPr>
      </w:pPr>
      <w:r w:rsidRPr="009C0645">
        <w:rPr>
          <w:rFonts w:ascii="Garamond" w:hAnsi="Garamond" w:cs="Times New Roman"/>
          <w:sz w:val="24"/>
          <w:szCs w:val="24"/>
        </w:rPr>
        <w:t>2015-</w:t>
      </w:r>
      <w:r w:rsidR="00562425" w:rsidRPr="009C0645">
        <w:rPr>
          <w:rFonts w:ascii="Garamond" w:hAnsi="Garamond" w:cs="Times New Roman"/>
          <w:sz w:val="24"/>
          <w:szCs w:val="24"/>
        </w:rPr>
        <w:t>2017</w:t>
      </w:r>
      <w:r w:rsidRPr="009C0645">
        <w:rPr>
          <w:rFonts w:ascii="Garamond" w:hAnsi="Garamond" w:cs="Times New Roman"/>
          <w:sz w:val="24"/>
          <w:szCs w:val="24"/>
        </w:rPr>
        <w:tab/>
      </w:r>
      <w:r w:rsidR="00B224A7" w:rsidRPr="009C0645">
        <w:rPr>
          <w:rFonts w:ascii="Garamond" w:hAnsi="Garamond" w:cs="Times New Roman"/>
          <w:sz w:val="24"/>
          <w:szCs w:val="24"/>
        </w:rPr>
        <w:t>Wisconsin Ideas in Education Series (WIES) Co-organizer</w:t>
      </w:r>
    </w:p>
    <w:p w14:paraId="0F19E699" w14:textId="77777777" w:rsidR="00B224A7" w:rsidRPr="009C0645" w:rsidRDefault="00B224A7" w:rsidP="00B224A7">
      <w:pPr>
        <w:spacing w:after="0" w:line="240" w:lineRule="auto"/>
        <w:rPr>
          <w:rFonts w:ascii="Garamond" w:hAnsi="Garamond" w:cs="Times New Roman"/>
          <w:sz w:val="24"/>
          <w:szCs w:val="24"/>
        </w:rPr>
      </w:pPr>
      <w:r w:rsidRPr="009C0645">
        <w:rPr>
          <w:rFonts w:ascii="Garamond" w:hAnsi="Garamond" w:cs="Times New Roman"/>
          <w:sz w:val="24"/>
          <w:szCs w:val="24"/>
        </w:rPr>
        <w:t>2014-2015</w:t>
      </w:r>
      <w:r w:rsidRPr="009C0645">
        <w:rPr>
          <w:rFonts w:ascii="Garamond" w:hAnsi="Garamond" w:cs="Times New Roman"/>
          <w:sz w:val="24"/>
          <w:szCs w:val="24"/>
        </w:rPr>
        <w:tab/>
        <w:t>Ed-GRS Committee</w:t>
      </w:r>
    </w:p>
    <w:p w14:paraId="6FB029E3" w14:textId="77777777" w:rsidR="00B224A7" w:rsidRPr="009C0645" w:rsidRDefault="00B224A7" w:rsidP="00B224A7">
      <w:pPr>
        <w:spacing w:after="0" w:line="240" w:lineRule="auto"/>
        <w:rPr>
          <w:rFonts w:ascii="Garamond" w:hAnsi="Garamond" w:cs="Times New Roman"/>
          <w:sz w:val="24"/>
          <w:szCs w:val="24"/>
          <w:u w:val="single"/>
        </w:rPr>
      </w:pPr>
    </w:p>
    <w:p w14:paraId="481E0845" w14:textId="1520170F" w:rsidR="00B224A7" w:rsidRPr="009C0645" w:rsidRDefault="00B224A7" w:rsidP="00B224A7">
      <w:pPr>
        <w:spacing w:after="0" w:line="240" w:lineRule="auto"/>
        <w:rPr>
          <w:rFonts w:ascii="Garamond" w:hAnsi="Garamond" w:cs="Times New Roman"/>
          <w:sz w:val="24"/>
          <w:szCs w:val="24"/>
        </w:rPr>
      </w:pPr>
      <w:r w:rsidRPr="009C0645">
        <w:rPr>
          <w:rFonts w:ascii="Garamond" w:hAnsi="Garamond" w:cs="Times New Roman"/>
          <w:sz w:val="24"/>
          <w:szCs w:val="24"/>
          <w:u w:val="single"/>
        </w:rPr>
        <w:t>Department of Educational Psychology Committees</w:t>
      </w:r>
      <w:r w:rsidR="00691782" w:rsidRPr="009C0645">
        <w:rPr>
          <w:rFonts w:ascii="Garamond" w:hAnsi="Garamond" w:cs="Times New Roman"/>
          <w:sz w:val="24"/>
          <w:szCs w:val="24"/>
          <w:u w:val="single"/>
        </w:rPr>
        <w:t xml:space="preserve"> &amp; Panels</w:t>
      </w:r>
    </w:p>
    <w:p w14:paraId="6EB3C205" w14:textId="3D19BACA" w:rsidR="00645F15" w:rsidRPr="009C0645" w:rsidRDefault="00645F15" w:rsidP="00B224A7">
      <w:pPr>
        <w:spacing w:after="0" w:line="240" w:lineRule="auto"/>
        <w:rPr>
          <w:rFonts w:ascii="Garamond" w:hAnsi="Garamond" w:cs="Times New Roman"/>
          <w:sz w:val="24"/>
          <w:szCs w:val="24"/>
        </w:rPr>
      </w:pPr>
      <w:r w:rsidRPr="009C0645">
        <w:rPr>
          <w:rFonts w:ascii="Garamond" w:hAnsi="Garamond" w:cs="Times New Roman"/>
          <w:sz w:val="24"/>
          <w:szCs w:val="24"/>
        </w:rPr>
        <w:t>2020-2022</w:t>
      </w:r>
      <w:r w:rsidRPr="009C0645">
        <w:rPr>
          <w:rFonts w:ascii="Garamond" w:hAnsi="Garamond" w:cs="Times New Roman"/>
          <w:sz w:val="24"/>
          <w:szCs w:val="24"/>
        </w:rPr>
        <w:tab/>
        <w:t>Chair of Human Development Area</w:t>
      </w:r>
    </w:p>
    <w:p w14:paraId="1F1F993F" w14:textId="0F42C333" w:rsidR="00B503C9" w:rsidRPr="009C0645" w:rsidRDefault="00B503C9" w:rsidP="00B224A7">
      <w:pPr>
        <w:spacing w:after="0" w:line="240" w:lineRule="auto"/>
        <w:rPr>
          <w:rFonts w:ascii="Garamond" w:hAnsi="Garamond" w:cs="Times New Roman"/>
          <w:sz w:val="24"/>
          <w:szCs w:val="24"/>
        </w:rPr>
      </w:pPr>
      <w:r w:rsidRPr="009C0645">
        <w:rPr>
          <w:rFonts w:ascii="Garamond" w:hAnsi="Garamond" w:cs="Times New Roman"/>
          <w:sz w:val="24"/>
          <w:szCs w:val="24"/>
        </w:rPr>
        <w:t>2020-2022</w:t>
      </w:r>
      <w:r w:rsidRPr="009C0645">
        <w:rPr>
          <w:rFonts w:ascii="Garamond" w:hAnsi="Garamond" w:cs="Times New Roman"/>
          <w:sz w:val="24"/>
          <w:szCs w:val="24"/>
        </w:rPr>
        <w:tab/>
        <w:t>Curriculum Committee</w:t>
      </w:r>
    </w:p>
    <w:p w14:paraId="0F473826" w14:textId="6DC8B5C9" w:rsidR="00B503C9" w:rsidRPr="009C0645" w:rsidRDefault="00B503C9" w:rsidP="00B224A7">
      <w:pPr>
        <w:spacing w:after="0" w:line="240" w:lineRule="auto"/>
        <w:rPr>
          <w:rFonts w:ascii="Garamond" w:hAnsi="Garamond" w:cs="Times New Roman"/>
          <w:sz w:val="24"/>
          <w:szCs w:val="24"/>
        </w:rPr>
      </w:pPr>
      <w:r w:rsidRPr="009C0645">
        <w:rPr>
          <w:rFonts w:ascii="Garamond" w:hAnsi="Garamond" w:cs="Times New Roman"/>
          <w:sz w:val="24"/>
          <w:szCs w:val="24"/>
        </w:rPr>
        <w:t>2020-2021</w:t>
      </w:r>
      <w:r w:rsidRPr="009C0645">
        <w:rPr>
          <w:rFonts w:ascii="Garamond" w:hAnsi="Garamond" w:cs="Times New Roman"/>
          <w:sz w:val="24"/>
          <w:szCs w:val="24"/>
        </w:rPr>
        <w:tab/>
        <w:t>Diversity Task Force</w:t>
      </w:r>
    </w:p>
    <w:p w14:paraId="0F5ECCD1" w14:textId="26C118C2" w:rsidR="00645F15" w:rsidRPr="009C0645" w:rsidRDefault="00645F15" w:rsidP="00B224A7">
      <w:pPr>
        <w:spacing w:after="0" w:line="240" w:lineRule="auto"/>
        <w:rPr>
          <w:rFonts w:ascii="Garamond" w:hAnsi="Garamond" w:cs="Times New Roman"/>
          <w:sz w:val="24"/>
          <w:szCs w:val="24"/>
        </w:rPr>
      </w:pPr>
      <w:r w:rsidRPr="009C0645">
        <w:rPr>
          <w:rFonts w:ascii="Garamond" w:hAnsi="Garamond" w:cs="Times New Roman"/>
          <w:sz w:val="24"/>
          <w:szCs w:val="24"/>
        </w:rPr>
        <w:t>2020-2021</w:t>
      </w:r>
      <w:r w:rsidRPr="009C0645">
        <w:rPr>
          <w:rFonts w:ascii="Garamond" w:hAnsi="Garamond" w:cs="Times New Roman"/>
          <w:sz w:val="24"/>
          <w:szCs w:val="24"/>
        </w:rPr>
        <w:tab/>
        <w:t>Diversity &amp; Inclusion Association Steering Committee</w:t>
      </w:r>
    </w:p>
    <w:p w14:paraId="25FAD23C" w14:textId="75245F09" w:rsidR="00E67520" w:rsidRPr="009C0645" w:rsidRDefault="00645F15" w:rsidP="00B224A7">
      <w:pPr>
        <w:spacing w:after="0" w:line="240" w:lineRule="auto"/>
        <w:rPr>
          <w:rFonts w:ascii="Garamond" w:hAnsi="Garamond" w:cs="Times New Roman"/>
          <w:sz w:val="24"/>
          <w:szCs w:val="24"/>
        </w:rPr>
      </w:pPr>
      <w:r w:rsidRPr="009C0645">
        <w:rPr>
          <w:rFonts w:ascii="Garamond" w:hAnsi="Garamond" w:cs="Times New Roman"/>
          <w:sz w:val="24"/>
          <w:szCs w:val="24"/>
        </w:rPr>
        <w:t>2019-2021</w:t>
      </w:r>
      <w:r w:rsidR="00E67520" w:rsidRPr="009C0645">
        <w:rPr>
          <w:rFonts w:ascii="Garamond" w:hAnsi="Garamond" w:cs="Times New Roman"/>
          <w:sz w:val="24"/>
          <w:szCs w:val="24"/>
        </w:rPr>
        <w:tab/>
        <w:t>Faculty Diversity Steering Committee</w:t>
      </w:r>
    </w:p>
    <w:p w14:paraId="76C55AFA" w14:textId="4253DAB9" w:rsidR="0012557A" w:rsidRPr="009C0645" w:rsidRDefault="0012557A" w:rsidP="00B224A7">
      <w:pPr>
        <w:spacing w:after="0" w:line="240" w:lineRule="auto"/>
        <w:rPr>
          <w:rFonts w:ascii="Garamond" w:hAnsi="Garamond" w:cs="Times New Roman"/>
          <w:sz w:val="24"/>
          <w:szCs w:val="24"/>
        </w:rPr>
      </w:pPr>
      <w:r w:rsidRPr="009C0645">
        <w:rPr>
          <w:rFonts w:ascii="Garamond" w:hAnsi="Garamond" w:cs="Times New Roman"/>
          <w:sz w:val="24"/>
          <w:szCs w:val="24"/>
        </w:rPr>
        <w:t>2019-2020</w:t>
      </w:r>
      <w:r w:rsidRPr="009C0645">
        <w:rPr>
          <w:rFonts w:ascii="Garamond" w:hAnsi="Garamond" w:cs="Times New Roman"/>
          <w:sz w:val="24"/>
          <w:szCs w:val="24"/>
        </w:rPr>
        <w:tab/>
      </w:r>
      <w:r w:rsidR="005D1415" w:rsidRPr="009C0645">
        <w:rPr>
          <w:rFonts w:ascii="Garamond" w:hAnsi="Garamond" w:cs="Times New Roman"/>
          <w:sz w:val="24"/>
          <w:szCs w:val="24"/>
        </w:rPr>
        <w:t xml:space="preserve">Chair </w:t>
      </w:r>
      <w:r w:rsidR="00EE3874" w:rsidRPr="009C0645">
        <w:rPr>
          <w:rFonts w:ascii="Garamond" w:hAnsi="Garamond" w:cs="Times New Roman"/>
          <w:sz w:val="24"/>
          <w:szCs w:val="24"/>
        </w:rPr>
        <w:t xml:space="preserve">of </w:t>
      </w:r>
      <w:r w:rsidR="005D1415" w:rsidRPr="009C0645">
        <w:rPr>
          <w:rFonts w:ascii="Garamond" w:hAnsi="Garamond" w:cs="Times New Roman"/>
          <w:sz w:val="24"/>
          <w:szCs w:val="24"/>
        </w:rPr>
        <w:t>Language Cluster Hiring Committee</w:t>
      </w:r>
    </w:p>
    <w:p w14:paraId="2F9CCBD5" w14:textId="0E809AF5" w:rsidR="001F5EFC" w:rsidRPr="009C0645" w:rsidRDefault="001F5EFC" w:rsidP="00B224A7">
      <w:pPr>
        <w:spacing w:after="0" w:line="240" w:lineRule="auto"/>
        <w:rPr>
          <w:rFonts w:ascii="Garamond" w:hAnsi="Garamond" w:cs="Times New Roman"/>
          <w:sz w:val="24"/>
          <w:szCs w:val="24"/>
        </w:rPr>
      </w:pPr>
      <w:r w:rsidRPr="009C0645">
        <w:rPr>
          <w:rFonts w:ascii="Garamond" w:hAnsi="Garamond" w:cs="Times New Roman"/>
          <w:sz w:val="24"/>
          <w:szCs w:val="24"/>
        </w:rPr>
        <w:t>2019-2020</w:t>
      </w:r>
      <w:r w:rsidRPr="009C0645">
        <w:rPr>
          <w:rFonts w:ascii="Garamond" w:hAnsi="Garamond" w:cs="Times New Roman"/>
          <w:sz w:val="24"/>
          <w:szCs w:val="24"/>
        </w:rPr>
        <w:tab/>
        <w:t>Faculty Review Committee</w:t>
      </w:r>
    </w:p>
    <w:p w14:paraId="25B7BBB7" w14:textId="4C17296B" w:rsidR="00087FBF" w:rsidRPr="009C0645" w:rsidRDefault="00087FBF" w:rsidP="00B224A7">
      <w:pPr>
        <w:spacing w:after="0" w:line="240" w:lineRule="auto"/>
        <w:rPr>
          <w:rFonts w:ascii="Garamond" w:hAnsi="Garamond" w:cs="Times New Roman"/>
          <w:sz w:val="24"/>
          <w:szCs w:val="24"/>
        </w:rPr>
      </w:pPr>
      <w:r w:rsidRPr="009C0645">
        <w:rPr>
          <w:rFonts w:ascii="Garamond" w:hAnsi="Garamond" w:cs="Times New Roman"/>
          <w:sz w:val="24"/>
          <w:szCs w:val="24"/>
        </w:rPr>
        <w:t>2019-2020</w:t>
      </w:r>
      <w:r w:rsidRPr="009C0645">
        <w:rPr>
          <w:rFonts w:ascii="Garamond" w:hAnsi="Garamond" w:cs="Times New Roman"/>
          <w:sz w:val="24"/>
          <w:szCs w:val="24"/>
        </w:rPr>
        <w:tab/>
        <w:t>Chair of Tenure Review for Ed Hubbard</w:t>
      </w:r>
    </w:p>
    <w:p w14:paraId="433020C6" w14:textId="1D3F6FFB" w:rsidR="00B224A7" w:rsidRPr="009C0645" w:rsidRDefault="00B224A7" w:rsidP="00B224A7">
      <w:pPr>
        <w:spacing w:after="0" w:line="240" w:lineRule="auto"/>
        <w:rPr>
          <w:rFonts w:ascii="Garamond" w:hAnsi="Garamond" w:cs="Times New Roman"/>
          <w:sz w:val="24"/>
          <w:szCs w:val="24"/>
        </w:rPr>
      </w:pPr>
      <w:r w:rsidRPr="009C0645">
        <w:rPr>
          <w:rFonts w:ascii="Garamond" w:hAnsi="Garamond" w:cs="Times New Roman"/>
          <w:sz w:val="24"/>
          <w:szCs w:val="24"/>
        </w:rPr>
        <w:t>2015-2016</w:t>
      </w:r>
      <w:r w:rsidRPr="009C0645">
        <w:rPr>
          <w:rFonts w:ascii="Garamond" w:hAnsi="Garamond" w:cs="Times New Roman"/>
          <w:sz w:val="24"/>
          <w:szCs w:val="24"/>
        </w:rPr>
        <w:tab/>
        <w:t xml:space="preserve">School Psychology Faculty Search Committee </w:t>
      </w:r>
    </w:p>
    <w:p w14:paraId="28662060" w14:textId="77777777" w:rsidR="00B224A7" w:rsidRPr="009C0645" w:rsidRDefault="00B224A7" w:rsidP="00B224A7">
      <w:pPr>
        <w:spacing w:after="0" w:line="240" w:lineRule="auto"/>
        <w:rPr>
          <w:rFonts w:ascii="Garamond" w:hAnsi="Garamond" w:cs="Times New Roman"/>
          <w:sz w:val="24"/>
          <w:szCs w:val="24"/>
        </w:rPr>
      </w:pPr>
      <w:r w:rsidRPr="009C0645">
        <w:rPr>
          <w:rFonts w:ascii="Garamond" w:hAnsi="Garamond" w:cs="Times New Roman"/>
          <w:sz w:val="24"/>
          <w:szCs w:val="24"/>
        </w:rPr>
        <w:t>2013-2014</w:t>
      </w:r>
      <w:r w:rsidRPr="009C0645">
        <w:rPr>
          <w:rFonts w:ascii="Garamond" w:hAnsi="Garamond" w:cs="Times New Roman"/>
          <w:sz w:val="24"/>
          <w:szCs w:val="24"/>
        </w:rPr>
        <w:tab/>
        <w:t xml:space="preserve">Recruitment, Admissions, Fellowships, and Awards Committee </w:t>
      </w:r>
    </w:p>
    <w:p w14:paraId="70F4D18C" w14:textId="77777777" w:rsidR="00B224A7" w:rsidRPr="009C0645" w:rsidRDefault="00B224A7" w:rsidP="00B224A7">
      <w:pPr>
        <w:spacing w:after="0" w:line="240" w:lineRule="auto"/>
        <w:rPr>
          <w:rFonts w:ascii="Garamond" w:hAnsi="Garamond" w:cs="Times New Roman"/>
          <w:sz w:val="24"/>
          <w:szCs w:val="24"/>
        </w:rPr>
      </w:pPr>
      <w:r w:rsidRPr="009C0645">
        <w:rPr>
          <w:rFonts w:ascii="Garamond" w:hAnsi="Garamond" w:cs="Times New Roman"/>
          <w:sz w:val="24"/>
          <w:szCs w:val="24"/>
        </w:rPr>
        <w:t>2012-2013</w:t>
      </w:r>
      <w:r w:rsidRPr="009C0645">
        <w:rPr>
          <w:rFonts w:ascii="Garamond" w:hAnsi="Garamond" w:cs="Times New Roman"/>
          <w:sz w:val="24"/>
          <w:szCs w:val="24"/>
        </w:rPr>
        <w:tab/>
        <w:t xml:space="preserve">Recruitment, Admissions, and Fellowships Committee </w:t>
      </w:r>
    </w:p>
    <w:p w14:paraId="7B17DD6B" w14:textId="5F0EECD0" w:rsidR="00B224A7" w:rsidRPr="009C0645" w:rsidRDefault="0029421F" w:rsidP="0029421F">
      <w:pPr>
        <w:tabs>
          <w:tab w:val="left" w:pos="3176"/>
        </w:tabs>
        <w:spacing w:after="0" w:line="240" w:lineRule="auto"/>
        <w:rPr>
          <w:rFonts w:ascii="Garamond" w:hAnsi="Garamond" w:cs="Times New Roman"/>
          <w:sz w:val="24"/>
          <w:szCs w:val="24"/>
        </w:rPr>
      </w:pPr>
      <w:r w:rsidRPr="009C0645">
        <w:rPr>
          <w:rFonts w:ascii="Garamond" w:hAnsi="Garamond" w:cs="Times New Roman"/>
          <w:sz w:val="24"/>
          <w:szCs w:val="24"/>
        </w:rPr>
        <w:tab/>
      </w:r>
    </w:p>
    <w:p w14:paraId="5D9651EC" w14:textId="77777777" w:rsidR="00B224A7" w:rsidRPr="009C0645" w:rsidRDefault="00B224A7" w:rsidP="00B224A7">
      <w:pPr>
        <w:spacing w:after="0" w:line="240" w:lineRule="auto"/>
        <w:rPr>
          <w:rFonts w:ascii="Garamond" w:hAnsi="Garamond" w:cs="Times New Roman"/>
          <w:b/>
          <w:sz w:val="24"/>
          <w:szCs w:val="24"/>
        </w:rPr>
      </w:pPr>
      <w:r w:rsidRPr="009C0645">
        <w:rPr>
          <w:rFonts w:ascii="Garamond" w:hAnsi="Garamond" w:cs="Times New Roman"/>
          <w:b/>
          <w:sz w:val="24"/>
          <w:szCs w:val="24"/>
        </w:rPr>
        <w:t>Professional</w:t>
      </w:r>
    </w:p>
    <w:p w14:paraId="6AD1B4E8" w14:textId="77777777" w:rsidR="00B224A7" w:rsidRPr="009C0645" w:rsidRDefault="00B224A7" w:rsidP="00B224A7">
      <w:pPr>
        <w:spacing w:after="0" w:line="240" w:lineRule="auto"/>
        <w:rPr>
          <w:rFonts w:ascii="Garamond" w:hAnsi="Garamond" w:cs="Times New Roman"/>
          <w:sz w:val="24"/>
          <w:szCs w:val="24"/>
        </w:rPr>
      </w:pPr>
    </w:p>
    <w:p w14:paraId="0B927776" w14:textId="521F6569" w:rsidR="00B224A7" w:rsidRPr="009C0645" w:rsidRDefault="00B224A7" w:rsidP="00B224A7">
      <w:pPr>
        <w:spacing w:after="0" w:line="240" w:lineRule="auto"/>
        <w:rPr>
          <w:rFonts w:ascii="Garamond" w:hAnsi="Garamond" w:cs="Times New Roman"/>
          <w:sz w:val="24"/>
          <w:szCs w:val="24"/>
        </w:rPr>
      </w:pPr>
      <w:r w:rsidRPr="009C0645">
        <w:rPr>
          <w:rFonts w:ascii="Garamond" w:hAnsi="Garamond" w:cs="Times New Roman"/>
          <w:sz w:val="24"/>
          <w:szCs w:val="24"/>
          <w:u w:val="single"/>
        </w:rPr>
        <w:t>Associate Editor</w:t>
      </w:r>
    </w:p>
    <w:p w14:paraId="0CFD96AE" w14:textId="584A00CC" w:rsidR="00B224A7" w:rsidRPr="009C0645" w:rsidRDefault="00B224A7" w:rsidP="00B224A7">
      <w:pPr>
        <w:spacing w:after="0" w:line="240" w:lineRule="auto"/>
        <w:rPr>
          <w:rFonts w:ascii="Garamond" w:hAnsi="Garamond" w:cs="Times New Roman"/>
          <w:sz w:val="24"/>
          <w:szCs w:val="24"/>
        </w:rPr>
      </w:pPr>
      <w:r w:rsidRPr="009C0645">
        <w:rPr>
          <w:rFonts w:ascii="Garamond" w:hAnsi="Garamond" w:cs="Times New Roman"/>
          <w:i/>
          <w:sz w:val="24"/>
          <w:szCs w:val="24"/>
        </w:rPr>
        <w:t>Frontiers in Developmental Psychology</w:t>
      </w:r>
      <w:r w:rsidRPr="009C0645">
        <w:rPr>
          <w:rFonts w:ascii="Garamond" w:hAnsi="Garamond" w:cs="Times New Roman"/>
          <w:sz w:val="24"/>
          <w:szCs w:val="24"/>
        </w:rPr>
        <w:t xml:space="preserve"> (2011-2014)</w:t>
      </w:r>
    </w:p>
    <w:p w14:paraId="2A0D728B" w14:textId="1C68C82C" w:rsidR="00352B28" w:rsidRPr="009C0645" w:rsidRDefault="00352B28" w:rsidP="00B224A7">
      <w:pPr>
        <w:spacing w:after="0" w:line="240" w:lineRule="auto"/>
        <w:rPr>
          <w:rFonts w:ascii="Garamond" w:hAnsi="Garamond" w:cs="Times New Roman"/>
          <w:sz w:val="24"/>
          <w:szCs w:val="24"/>
        </w:rPr>
      </w:pPr>
      <w:r w:rsidRPr="009C0645">
        <w:rPr>
          <w:rFonts w:ascii="Garamond" w:hAnsi="Garamond" w:cs="Times New Roman"/>
          <w:i/>
          <w:sz w:val="24"/>
          <w:szCs w:val="24"/>
        </w:rPr>
        <w:lastRenderedPageBreak/>
        <w:t>Journal of Educational Psychology</w:t>
      </w:r>
      <w:r w:rsidRPr="009C0645">
        <w:rPr>
          <w:rFonts w:ascii="Garamond" w:hAnsi="Garamond" w:cs="Times New Roman"/>
          <w:sz w:val="24"/>
          <w:szCs w:val="24"/>
        </w:rPr>
        <w:t xml:space="preserve"> (2020 – present)</w:t>
      </w:r>
    </w:p>
    <w:p w14:paraId="778A3626" w14:textId="77777777" w:rsidR="00B224A7" w:rsidRPr="009C0645" w:rsidRDefault="00B224A7" w:rsidP="00B224A7">
      <w:pPr>
        <w:spacing w:after="0" w:line="240" w:lineRule="auto"/>
        <w:rPr>
          <w:rFonts w:ascii="Garamond" w:hAnsi="Garamond" w:cs="Times New Roman"/>
          <w:sz w:val="24"/>
          <w:szCs w:val="24"/>
        </w:rPr>
      </w:pPr>
    </w:p>
    <w:p w14:paraId="640E2C45" w14:textId="626830A7" w:rsidR="00B224A7" w:rsidRPr="009C0645" w:rsidRDefault="00B224A7" w:rsidP="00B224A7">
      <w:pPr>
        <w:spacing w:after="0" w:line="240" w:lineRule="auto"/>
        <w:rPr>
          <w:rFonts w:ascii="Garamond" w:hAnsi="Garamond" w:cs="Times New Roman"/>
          <w:sz w:val="24"/>
          <w:szCs w:val="24"/>
          <w:u w:val="single"/>
        </w:rPr>
      </w:pPr>
      <w:r w:rsidRPr="009C0645">
        <w:rPr>
          <w:rFonts w:ascii="Garamond" w:hAnsi="Garamond" w:cs="Times New Roman"/>
          <w:sz w:val="24"/>
          <w:szCs w:val="24"/>
          <w:u w:val="single"/>
        </w:rPr>
        <w:t>Editorial Board</w:t>
      </w:r>
    </w:p>
    <w:p w14:paraId="0897286C" w14:textId="7E8016B0" w:rsidR="00AC09A8" w:rsidRPr="009C0645" w:rsidRDefault="00B224A7" w:rsidP="00B224A7">
      <w:pPr>
        <w:spacing w:after="0" w:line="240" w:lineRule="auto"/>
        <w:rPr>
          <w:rFonts w:ascii="Garamond" w:hAnsi="Garamond" w:cs="Times New Roman"/>
          <w:sz w:val="24"/>
          <w:szCs w:val="24"/>
        </w:rPr>
      </w:pPr>
      <w:r w:rsidRPr="009C0645">
        <w:rPr>
          <w:rFonts w:ascii="Garamond" w:hAnsi="Garamond" w:cs="Times New Roman"/>
          <w:i/>
          <w:sz w:val="24"/>
          <w:szCs w:val="24"/>
        </w:rPr>
        <w:t>Frontiers in Developm</w:t>
      </w:r>
      <w:r w:rsidR="00AC09A8" w:rsidRPr="009C0645">
        <w:rPr>
          <w:rFonts w:ascii="Garamond" w:hAnsi="Garamond" w:cs="Times New Roman"/>
          <w:i/>
          <w:sz w:val="24"/>
          <w:szCs w:val="24"/>
        </w:rPr>
        <w:t>ental Psychology</w:t>
      </w:r>
      <w:r w:rsidR="00AC09A8" w:rsidRPr="009C0645">
        <w:rPr>
          <w:rFonts w:ascii="Garamond" w:hAnsi="Garamond" w:cs="Times New Roman"/>
          <w:sz w:val="24"/>
          <w:szCs w:val="24"/>
        </w:rPr>
        <w:t xml:space="preserve"> (2014-Present)</w:t>
      </w:r>
      <w:r w:rsidRPr="009C0645">
        <w:rPr>
          <w:rFonts w:ascii="Garamond" w:hAnsi="Garamond" w:cs="Times New Roman"/>
          <w:sz w:val="24"/>
          <w:szCs w:val="24"/>
        </w:rPr>
        <w:t xml:space="preserve"> </w:t>
      </w:r>
    </w:p>
    <w:p w14:paraId="0EC54BB4" w14:textId="72E0C80C" w:rsidR="00B224A7" w:rsidRPr="009C0645" w:rsidRDefault="00B224A7" w:rsidP="00B224A7">
      <w:pPr>
        <w:spacing w:after="0" w:line="240" w:lineRule="auto"/>
        <w:rPr>
          <w:rFonts w:ascii="Garamond" w:hAnsi="Garamond" w:cs="Times New Roman"/>
          <w:sz w:val="24"/>
          <w:szCs w:val="24"/>
        </w:rPr>
      </w:pPr>
      <w:r w:rsidRPr="009C0645">
        <w:rPr>
          <w:rFonts w:ascii="Garamond" w:hAnsi="Garamond" w:cs="Times New Roman"/>
          <w:i/>
          <w:sz w:val="24"/>
          <w:szCs w:val="24"/>
        </w:rPr>
        <w:t>Journal of Experimental Child Psychology</w:t>
      </w:r>
      <w:r w:rsidRPr="009C0645">
        <w:rPr>
          <w:rFonts w:ascii="Garamond" w:hAnsi="Garamond" w:cs="Times New Roman"/>
          <w:sz w:val="24"/>
          <w:szCs w:val="24"/>
        </w:rPr>
        <w:t xml:space="preserve"> (2016-Present)</w:t>
      </w:r>
    </w:p>
    <w:p w14:paraId="346776F6" w14:textId="60B72954" w:rsidR="00137620" w:rsidRPr="009C0645" w:rsidRDefault="00137620" w:rsidP="00B224A7">
      <w:pPr>
        <w:spacing w:after="0" w:line="240" w:lineRule="auto"/>
        <w:rPr>
          <w:rFonts w:ascii="Garamond" w:hAnsi="Garamond" w:cs="Times New Roman"/>
          <w:sz w:val="24"/>
          <w:szCs w:val="24"/>
        </w:rPr>
      </w:pPr>
    </w:p>
    <w:p w14:paraId="6DB95E45" w14:textId="7689B966" w:rsidR="00137620" w:rsidRPr="009C0645" w:rsidRDefault="00137620" w:rsidP="00B224A7">
      <w:pPr>
        <w:spacing w:after="0" w:line="240" w:lineRule="auto"/>
        <w:rPr>
          <w:rFonts w:ascii="Garamond" w:hAnsi="Garamond" w:cs="Times New Roman"/>
          <w:sz w:val="24"/>
          <w:szCs w:val="24"/>
          <w:u w:val="single"/>
        </w:rPr>
      </w:pPr>
      <w:r w:rsidRPr="009C0645">
        <w:rPr>
          <w:rFonts w:ascii="Garamond" w:hAnsi="Garamond" w:cs="Times New Roman"/>
          <w:sz w:val="24"/>
          <w:szCs w:val="24"/>
          <w:u w:val="single"/>
        </w:rPr>
        <w:t>Guest Editor</w:t>
      </w:r>
    </w:p>
    <w:p w14:paraId="41F5FCCD" w14:textId="7DD52898" w:rsidR="00B224A7" w:rsidRPr="009C0645" w:rsidRDefault="00137620" w:rsidP="00B224A7">
      <w:pPr>
        <w:spacing w:after="0" w:line="240" w:lineRule="auto"/>
        <w:rPr>
          <w:rFonts w:ascii="Garamond" w:hAnsi="Garamond" w:cs="Times New Roman"/>
          <w:sz w:val="24"/>
          <w:szCs w:val="24"/>
        </w:rPr>
      </w:pPr>
      <w:r w:rsidRPr="009C0645">
        <w:rPr>
          <w:rFonts w:ascii="Garamond" w:hAnsi="Garamond" w:cs="Times New Roman"/>
          <w:i/>
          <w:sz w:val="24"/>
          <w:szCs w:val="24"/>
        </w:rPr>
        <w:t>Psychological Science</w:t>
      </w:r>
      <w:r w:rsidRPr="009C0645">
        <w:rPr>
          <w:rFonts w:ascii="Garamond" w:hAnsi="Garamond" w:cs="Times New Roman"/>
          <w:sz w:val="24"/>
          <w:szCs w:val="24"/>
        </w:rPr>
        <w:t xml:space="preserve"> (2020)</w:t>
      </w:r>
    </w:p>
    <w:p w14:paraId="063EE00C" w14:textId="77777777" w:rsidR="00137620" w:rsidRPr="009C0645" w:rsidRDefault="00137620" w:rsidP="00B224A7">
      <w:pPr>
        <w:spacing w:after="0" w:line="240" w:lineRule="auto"/>
        <w:rPr>
          <w:rFonts w:ascii="Garamond" w:hAnsi="Garamond" w:cs="Times New Roman"/>
          <w:sz w:val="24"/>
          <w:szCs w:val="24"/>
        </w:rPr>
      </w:pPr>
    </w:p>
    <w:p w14:paraId="59D91F78" w14:textId="663285DF" w:rsidR="00B224A7" w:rsidRPr="009C0645" w:rsidRDefault="00137620" w:rsidP="00B224A7">
      <w:pPr>
        <w:spacing w:after="0" w:line="240" w:lineRule="auto"/>
        <w:rPr>
          <w:rFonts w:ascii="Garamond" w:hAnsi="Garamond" w:cs="Times New Roman"/>
          <w:sz w:val="24"/>
          <w:szCs w:val="24"/>
        </w:rPr>
      </w:pPr>
      <w:r w:rsidRPr="009C0645">
        <w:rPr>
          <w:rFonts w:ascii="Garamond" w:hAnsi="Garamond" w:cs="Times New Roman"/>
          <w:sz w:val="24"/>
          <w:szCs w:val="24"/>
          <w:u w:val="single"/>
        </w:rPr>
        <w:t>Ad-Hoc Reviewer</w:t>
      </w:r>
    </w:p>
    <w:p w14:paraId="72F08FA2" w14:textId="77777777" w:rsidR="00AC09A8" w:rsidRPr="009C0645" w:rsidRDefault="00AC09A8" w:rsidP="00B224A7">
      <w:pPr>
        <w:spacing w:after="0" w:line="240" w:lineRule="auto"/>
        <w:rPr>
          <w:rFonts w:ascii="Garamond" w:hAnsi="Garamond" w:cs="Times New Roman"/>
          <w:i/>
          <w:sz w:val="24"/>
          <w:szCs w:val="24"/>
        </w:rPr>
      </w:pPr>
      <w:r w:rsidRPr="009C0645">
        <w:rPr>
          <w:rFonts w:ascii="Garamond" w:hAnsi="Garamond" w:cs="Times New Roman"/>
          <w:i/>
          <w:sz w:val="24"/>
          <w:szCs w:val="24"/>
        </w:rPr>
        <w:t>Applied Cognitive Psychology</w:t>
      </w:r>
    </w:p>
    <w:p w14:paraId="1EEACBC2" w14:textId="77777777" w:rsidR="00AC09A8" w:rsidRPr="009C0645" w:rsidRDefault="00AC09A8" w:rsidP="00B224A7">
      <w:pPr>
        <w:spacing w:after="0" w:line="240" w:lineRule="auto"/>
        <w:rPr>
          <w:rFonts w:ascii="Garamond" w:hAnsi="Garamond" w:cs="Times New Roman"/>
          <w:i/>
          <w:sz w:val="24"/>
          <w:szCs w:val="24"/>
        </w:rPr>
      </w:pPr>
      <w:r w:rsidRPr="009C0645">
        <w:rPr>
          <w:rFonts w:ascii="Garamond" w:hAnsi="Garamond" w:cs="Times New Roman"/>
          <w:i/>
          <w:sz w:val="24"/>
          <w:szCs w:val="24"/>
        </w:rPr>
        <w:t>Applied Psycholinguistics</w:t>
      </w:r>
    </w:p>
    <w:p w14:paraId="43710BE6" w14:textId="62E25D5B" w:rsidR="00AA32DF" w:rsidRPr="009C0645" w:rsidRDefault="00AA32DF" w:rsidP="00B224A7">
      <w:pPr>
        <w:spacing w:after="0" w:line="240" w:lineRule="auto"/>
        <w:rPr>
          <w:rFonts w:ascii="Garamond" w:hAnsi="Garamond" w:cs="Times New Roman"/>
          <w:i/>
          <w:sz w:val="24"/>
          <w:szCs w:val="24"/>
        </w:rPr>
      </w:pPr>
      <w:r w:rsidRPr="009C0645">
        <w:rPr>
          <w:rFonts w:ascii="Garamond" w:hAnsi="Garamond" w:cs="Times New Roman"/>
          <w:i/>
          <w:sz w:val="24"/>
          <w:szCs w:val="24"/>
        </w:rPr>
        <w:t>Behavior Research Methods</w:t>
      </w:r>
    </w:p>
    <w:p w14:paraId="28A00300" w14:textId="77777777" w:rsidR="00AC09A8" w:rsidRPr="009C0645" w:rsidRDefault="00B224A7" w:rsidP="00B224A7">
      <w:pPr>
        <w:spacing w:after="0" w:line="240" w:lineRule="auto"/>
        <w:rPr>
          <w:rFonts w:ascii="Garamond" w:hAnsi="Garamond" w:cs="Times New Roman"/>
          <w:i/>
          <w:sz w:val="24"/>
          <w:szCs w:val="24"/>
        </w:rPr>
      </w:pPr>
      <w:r w:rsidRPr="009C0645">
        <w:rPr>
          <w:rFonts w:ascii="Garamond" w:hAnsi="Garamond" w:cs="Times New Roman"/>
          <w:i/>
          <w:sz w:val="24"/>
          <w:szCs w:val="24"/>
        </w:rPr>
        <w:t>British Journ</w:t>
      </w:r>
      <w:r w:rsidR="00AC09A8" w:rsidRPr="009C0645">
        <w:rPr>
          <w:rFonts w:ascii="Garamond" w:hAnsi="Garamond" w:cs="Times New Roman"/>
          <w:i/>
          <w:sz w:val="24"/>
          <w:szCs w:val="24"/>
        </w:rPr>
        <w:t>al of Developmental Psychology</w:t>
      </w:r>
    </w:p>
    <w:p w14:paraId="071DEC5E" w14:textId="77777777" w:rsidR="00AC09A8" w:rsidRPr="009C0645" w:rsidRDefault="00B224A7" w:rsidP="00B224A7">
      <w:pPr>
        <w:spacing w:after="0" w:line="240" w:lineRule="auto"/>
        <w:rPr>
          <w:rFonts w:ascii="Garamond" w:hAnsi="Garamond" w:cs="Times New Roman"/>
          <w:i/>
          <w:sz w:val="24"/>
          <w:szCs w:val="24"/>
        </w:rPr>
      </w:pPr>
      <w:r w:rsidRPr="009C0645">
        <w:rPr>
          <w:rFonts w:ascii="Garamond" w:hAnsi="Garamond" w:cs="Times New Roman"/>
          <w:i/>
          <w:sz w:val="24"/>
          <w:szCs w:val="24"/>
        </w:rPr>
        <w:t>British Jou</w:t>
      </w:r>
      <w:r w:rsidR="00AC09A8" w:rsidRPr="009C0645">
        <w:rPr>
          <w:rFonts w:ascii="Garamond" w:hAnsi="Garamond" w:cs="Times New Roman"/>
          <w:i/>
          <w:sz w:val="24"/>
          <w:szCs w:val="24"/>
        </w:rPr>
        <w:t>rnal of Educational Psychology</w:t>
      </w:r>
    </w:p>
    <w:p w14:paraId="25441008" w14:textId="77777777" w:rsidR="00AC09A8" w:rsidRPr="009C0645" w:rsidRDefault="00AC09A8" w:rsidP="00B224A7">
      <w:pPr>
        <w:spacing w:after="0" w:line="240" w:lineRule="auto"/>
        <w:rPr>
          <w:rFonts w:ascii="Garamond" w:hAnsi="Garamond" w:cs="Times New Roman"/>
          <w:i/>
          <w:sz w:val="24"/>
          <w:szCs w:val="24"/>
        </w:rPr>
      </w:pPr>
      <w:r w:rsidRPr="009C0645">
        <w:rPr>
          <w:rFonts w:ascii="Garamond" w:hAnsi="Garamond" w:cs="Times New Roman"/>
          <w:i/>
          <w:sz w:val="24"/>
          <w:szCs w:val="24"/>
        </w:rPr>
        <w:t>Child Development</w:t>
      </w:r>
    </w:p>
    <w:p w14:paraId="2086C4E4" w14:textId="3F27D015" w:rsidR="00AC09A8" w:rsidRPr="009C0645" w:rsidRDefault="00AC09A8" w:rsidP="00B224A7">
      <w:pPr>
        <w:spacing w:after="0" w:line="240" w:lineRule="auto"/>
        <w:rPr>
          <w:rFonts w:ascii="Garamond" w:hAnsi="Garamond" w:cs="Times New Roman"/>
          <w:i/>
          <w:sz w:val="24"/>
          <w:szCs w:val="24"/>
        </w:rPr>
      </w:pPr>
      <w:r w:rsidRPr="009C0645">
        <w:rPr>
          <w:rFonts w:ascii="Garamond" w:hAnsi="Garamond" w:cs="Times New Roman"/>
          <w:i/>
          <w:sz w:val="24"/>
          <w:szCs w:val="24"/>
        </w:rPr>
        <w:t>Cognition</w:t>
      </w:r>
    </w:p>
    <w:p w14:paraId="7B1EFA50" w14:textId="77777777" w:rsidR="00AC09A8" w:rsidRPr="009C0645" w:rsidRDefault="00AC09A8" w:rsidP="00B224A7">
      <w:pPr>
        <w:spacing w:after="0" w:line="240" w:lineRule="auto"/>
        <w:rPr>
          <w:rFonts w:ascii="Garamond" w:hAnsi="Garamond" w:cs="Times New Roman"/>
          <w:i/>
          <w:sz w:val="24"/>
          <w:szCs w:val="24"/>
        </w:rPr>
      </w:pPr>
      <w:r w:rsidRPr="009C0645">
        <w:rPr>
          <w:rFonts w:ascii="Garamond" w:hAnsi="Garamond" w:cs="Times New Roman"/>
          <w:i/>
          <w:sz w:val="24"/>
          <w:szCs w:val="24"/>
        </w:rPr>
        <w:t>Cognitive Development</w:t>
      </w:r>
    </w:p>
    <w:p w14:paraId="58B24A96" w14:textId="77777777" w:rsidR="00AC09A8" w:rsidRPr="009C0645" w:rsidRDefault="00C42190" w:rsidP="00B224A7">
      <w:pPr>
        <w:spacing w:after="0" w:line="240" w:lineRule="auto"/>
        <w:rPr>
          <w:rFonts w:ascii="Garamond" w:hAnsi="Garamond" w:cs="Times New Roman"/>
          <w:i/>
          <w:sz w:val="24"/>
          <w:szCs w:val="24"/>
        </w:rPr>
      </w:pPr>
      <w:r w:rsidRPr="009C0645">
        <w:rPr>
          <w:rFonts w:ascii="Garamond" w:hAnsi="Garamond" w:cs="Times New Roman"/>
          <w:i/>
          <w:sz w:val="24"/>
          <w:szCs w:val="24"/>
        </w:rPr>
        <w:t>Cognitive Research: Principles and Implications</w:t>
      </w:r>
    </w:p>
    <w:p w14:paraId="1C5E3449" w14:textId="77777777" w:rsidR="00AC09A8" w:rsidRPr="009C0645" w:rsidRDefault="00AC09A8" w:rsidP="00B224A7">
      <w:pPr>
        <w:spacing w:after="0" w:line="240" w:lineRule="auto"/>
        <w:rPr>
          <w:rFonts w:ascii="Garamond" w:hAnsi="Garamond" w:cs="Times New Roman"/>
          <w:i/>
          <w:sz w:val="24"/>
          <w:szCs w:val="24"/>
        </w:rPr>
      </w:pPr>
      <w:r w:rsidRPr="009C0645">
        <w:rPr>
          <w:rFonts w:ascii="Garamond" w:hAnsi="Garamond" w:cs="Times New Roman"/>
          <w:i/>
          <w:sz w:val="24"/>
          <w:szCs w:val="24"/>
        </w:rPr>
        <w:t>Cognitive Science</w:t>
      </w:r>
    </w:p>
    <w:p w14:paraId="2681766B" w14:textId="77777777" w:rsidR="00AC09A8" w:rsidRPr="009C0645" w:rsidRDefault="00616768" w:rsidP="00B224A7">
      <w:pPr>
        <w:spacing w:after="0" w:line="240" w:lineRule="auto"/>
        <w:rPr>
          <w:rFonts w:ascii="Garamond" w:hAnsi="Garamond" w:cs="Times New Roman"/>
          <w:i/>
          <w:sz w:val="24"/>
          <w:szCs w:val="24"/>
        </w:rPr>
      </w:pPr>
      <w:r w:rsidRPr="009C0645">
        <w:rPr>
          <w:rFonts w:ascii="Garamond" w:hAnsi="Garamond" w:cs="Times New Roman"/>
          <w:i/>
          <w:sz w:val="24"/>
          <w:szCs w:val="24"/>
        </w:rPr>
        <w:t>Current Direc</w:t>
      </w:r>
      <w:r w:rsidR="00AC09A8" w:rsidRPr="009C0645">
        <w:rPr>
          <w:rFonts w:ascii="Garamond" w:hAnsi="Garamond" w:cs="Times New Roman"/>
          <w:i/>
          <w:sz w:val="24"/>
          <w:szCs w:val="24"/>
        </w:rPr>
        <w:t>tions in Psychological Science</w:t>
      </w:r>
    </w:p>
    <w:p w14:paraId="0D0C5947" w14:textId="77777777" w:rsidR="00AC09A8" w:rsidRPr="009C0645" w:rsidRDefault="00AC09A8" w:rsidP="00B224A7">
      <w:pPr>
        <w:spacing w:after="0" w:line="240" w:lineRule="auto"/>
        <w:rPr>
          <w:rFonts w:ascii="Garamond" w:hAnsi="Garamond" w:cs="Times New Roman"/>
          <w:i/>
          <w:sz w:val="24"/>
          <w:szCs w:val="24"/>
        </w:rPr>
      </w:pPr>
      <w:r w:rsidRPr="009C0645">
        <w:rPr>
          <w:rFonts w:ascii="Garamond" w:hAnsi="Garamond" w:cs="Times New Roman"/>
          <w:i/>
          <w:sz w:val="24"/>
          <w:szCs w:val="24"/>
        </w:rPr>
        <w:t>Developmental Psychology</w:t>
      </w:r>
    </w:p>
    <w:p w14:paraId="3ACC6097" w14:textId="77777777" w:rsidR="00AC09A8" w:rsidRPr="009C0645" w:rsidRDefault="00C379AA" w:rsidP="00B224A7">
      <w:pPr>
        <w:spacing w:after="0" w:line="240" w:lineRule="auto"/>
        <w:rPr>
          <w:rFonts w:ascii="Garamond" w:hAnsi="Garamond" w:cs="Times New Roman"/>
          <w:i/>
          <w:sz w:val="24"/>
          <w:szCs w:val="24"/>
        </w:rPr>
      </w:pPr>
      <w:r w:rsidRPr="009C0645">
        <w:rPr>
          <w:rFonts w:ascii="Garamond" w:hAnsi="Garamond" w:cs="Times New Roman"/>
          <w:i/>
          <w:sz w:val="24"/>
          <w:szCs w:val="24"/>
        </w:rPr>
        <w:t>Earl</w:t>
      </w:r>
      <w:r w:rsidR="00AC09A8" w:rsidRPr="009C0645">
        <w:rPr>
          <w:rFonts w:ascii="Garamond" w:hAnsi="Garamond" w:cs="Times New Roman"/>
          <w:i/>
          <w:sz w:val="24"/>
          <w:szCs w:val="24"/>
        </w:rPr>
        <w:t>y Childhood Research Quarterly</w:t>
      </w:r>
    </w:p>
    <w:p w14:paraId="4E93A23B" w14:textId="77777777" w:rsidR="00AC09A8" w:rsidRPr="009C0645" w:rsidRDefault="00AC09A8" w:rsidP="00B224A7">
      <w:pPr>
        <w:spacing w:after="0" w:line="240" w:lineRule="auto"/>
        <w:rPr>
          <w:rFonts w:ascii="Garamond" w:hAnsi="Garamond" w:cs="Times New Roman"/>
          <w:i/>
          <w:sz w:val="24"/>
          <w:szCs w:val="24"/>
        </w:rPr>
      </w:pPr>
      <w:r w:rsidRPr="009C0645">
        <w:rPr>
          <w:rFonts w:ascii="Garamond" w:hAnsi="Garamond" w:cs="Times New Roman"/>
          <w:i/>
          <w:sz w:val="24"/>
          <w:szCs w:val="24"/>
        </w:rPr>
        <w:t>First Language</w:t>
      </w:r>
    </w:p>
    <w:p w14:paraId="12CF1BD6" w14:textId="77777777" w:rsidR="00AC09A8" w:rsidRPr="009C0645" w:rsidRDefault="00AC09A8" w:rsidP="00B224A7">
      <w:pPr>
        <w:spacing w:after="0" w:line="240" w:lineRule="auto"/>
        <w:rPr>
          <w:rFonts w:ascii="Garamond" w:hAnsi="Garamond" w:cs="Times New Roman"/>
          <w:i/>
          <w:sz w:val="24"/>
          <w:szCs w:val="24"/>
        </w:rPr>
      </w:pPr>
      <w:r w:rsidRPr="009C0645">
        <w:rPr>
          <w:rFonts w:ascii="Garamond" w:hAnsi="Garamond" w:cs="Times New Roman"/>
          <w:i/>
          <w:sz w:val="24"/>
          <w:szCs w:val="24"/>
        </w:rPr>
        <w:t>Frontiers in Cognitive Science</w:t>
      </w:r>
    </w:p>
    <w:p w14:paraId="52AE92CC" w14:textId="77777777" w:rsidR="00AC09A8" w:rsidRPr="009C0645" w:rsidRDefault="00B224A7" w:rsidP="00B224A7">
      <w:pPr>
        <w:spacing w:after="0" w:line="240" w:lineRule="auto"/>
        <w:rPr>
          <w:rFonts w:ascii="Garamond" w:hAnsi="Garamond" w:cs="Times New Roman"/>
          <w:i/>
          <w:sz w:val="24"/>
          <w:szCs w:val="24"/>
        </w:rPr>
      </w:pPr>
      <w:r w:rsidRPr="009C0645">
        <w:rPr>
          <w:rFonts w:ascii="Garamond" w:hAnsi="Garamond" w:cs="Times New Roman"/>
          <w:i/>
          <w:sz w:val="24"/>
          <w:szCs w:val="24"/>
        </w:rPr>
        <w:t>Frontie</w:t>
      </w:r>
      <w:r w:rsidR="00AC09A8" w:rsidRPr="009C0645">
        <w:rPr>
          <w:rFonts w:ascii="Garamond" w:hAnsi="Garamond" w:cs="Times New Roman"/>
          <w:i/>
          <w:sz w:val="24"/>
          <w:szCs w:val="24"/>
        </w:rPr>
        <w:t>rs in Developmental Psychology</w:t>
      </w:r>
    </w:p>
    <w:p w14:paraId="2131CC2C" w14:textId="77777777" w:rsidR="00AC09A8" w:rsidRPr="009C0645" w:rsidRDefault="00AC09A8" w:rsidP="00B224A7">
      <w:pPr>
        <w:spacing w:after="0" w:line="240" w:lineRule="auto"/>
        <w:rPr>
          <w:rFonts w:ascii="Garamond" w:hAnsi="Garamond" w:cs="Times New Roman"/>
          <w:i/>
          <w:sz w:val="24"/>
          <w:szCs w:val="24"/>
        </w:rPr>
      </w:pPr>
      <w:r w:rsidRPr="009C0645">
        <w:rPr>
          <w:rFonts w:ascii="Garamond" w:hAnsi="Garamond" w:cs="Times New Roman"/>
          <w:i/>
          <w:sz w:val="24"/>
          <w:szCs w:val="24"/>
        </w:rPr>
        <w:t>Frontiers in Language Sciences</w:t>
      </w:r>
    </w:p>
    <w:p w14:paraId="4A73F7FA" w14:textId="77777777" w:rsidR="00AC09A8" w:rsidRPr="009C0645" w:rsidRDefault="00B224A7" w:rsidP="00B224A7">
      <w:pPr>
        <w:spacing w:after="0" w:line="240" w:lineRule="auto"/>
        <w:rPr>
          <w:rFonts w:ascii="Garamond" w:hAnsi="Garamond" w:cs="Times New Roman"/>
          <w:i/>
          <w:sz w:val="24"/>
          <w:szCs w:val="24"/>
        </w:rPr>
      </w:pPr>
      <w:r w:rsidRPr="009C0645">
        <w:rPr>
          <w:rFonts w:ascii="Garamond" w:hAnsi="Garamond" w:cs="Times New Roman"/>
          <w:i/>
          <w:sz w:val="24"/>
          <w:szCs w:val="24"/>
        </w:rPr>
        <w:t>I</w:t>
      </w:r>
      <w:r w:rsidR="00AC09A8" w:rsidRPr="009C0645">
        <w:rPr>
          <w:rFonts w:ascii="Garamond" w:hAnsi="Garamond" w:cs="Times New Roman"/>
          <w:i/>
          <w:sz w:val="24"/>
          <w:szCs w:val="24"/>
        </w:rPr>
        <w:t>nfant Behavior and Development</w:t>
      </w:r>
    </w:p>
    <w:p w14:paraId="7373B3C7" w14:textId="77777777" w:rsidR="00AC09A8" w:rsidRPr="009C0645" w:rsidRDefault="00AC09A8" w:rsidP="00B224A7">
      <w:pPr>
        <w:spacing w:after="0" w:line="240" w:lineRule="auto"/>
        <w:rPr>
          <w:rFonts w:ascii="Garamond" w:hAnsi="Garamond" w:cs="Times New Roman"/>
          <w:i/>
          <w:sz w:val="24"/>
          <w:szCs w:val="24"/>
        </w:rPr>
      </w:pPr>
      <w:r w:rsidRPr="009C0645">
        <w:rPr>
          <w:rFonts w:ascii="Garamond" w:hAnsi="Garamond" w:cs="Times New Roman"/>
          <w:i/>
          <w:sz w:val="24"/>
          <w:szCs w:val="24"/>
        </w:rPr>
        <w:t>Infant and Child Development</w:t>
      </w:r>
    </w:p>
    <w:p w14:paraId="516F907A" w14:textId="40068318" w:rsidR="00B30FF4" w:rsidRPr="009C0645" w:rsidRDefault="00B30FF4" w:rsidP="00B224A7">
      <w:pPr>
        <w:spacing w:after="0" w:line="240" w:lineRule="auto"/>
        <w:rPr>
          <w:rFonts w:ascii="Garamond" w:hAnsi="Garamond" w:cs="Times New Roman"/>
          <w:i/>
          <w:sz w:val="24"/>
          <w:szCs w:val="24"/>
        </w:rPr>
      </w:pPr>
      <w:r w:rsidRPr="009C0645">
        <w:rPr>
          <w:rFonts w:ascii="Garamond" w:hAnsi="Garamond" w:cs="Times New Roman"/>
          <w:i/>
          <w:sz w:val="24"/>
          <w:szCs w:val="24"/>
        </w:rPr>
        <w:t>Journal of Applied Research in Memory and Cognition</w:t>
      </w:r>
    </w:p>
    <w:p w14:paraId="4725A25E" w14:textId="77777777" w:rsidR="00AC09A8" w:rsidRPr="009C0645" w:rsidRDefault="00B224A7" w:rsidP="00B224A7">
      <w:pPr>
        <w:spacing w:after="0" w:line="240" w:lineRule="auto"/>
        <w:rPr>
          <w:rFonts w:ascii="Garamond" w:hAnsi="Garamond" w:cs="Times New Roman"/>
          <w:i/>
          <w:sz w:val="24"/>
          <w:szCs w:val="24"/>
        </w:rPr>
      </w:pPr>
      <w:r w:rsidRPr="009C0645">
        <w:rPr>
          <w:rFonts w:ascii="Garamond" w:hAnsi="Garamond" w:cs="Times New Roman"/>
          <w:i/>
          <w:sz w:val="24"/>
          <w:szCs w:val="24"/>
        </w:rPr>
        <w:t>Journa</w:t>
      </w:r>
      <w:r w:rsidR="00AC09A8" w:rsidRPr="009C0645">
        <w:rPr>
          <w:rFonts w:ascii="Garamond" w:hAnsi="Garamond" w:cs="Times New Roman"/>
          <w:i/>
          <w:sz w:val="24"/>
          <w:szCs w:val="24"/>
        </w:rPr>
        <w:t>l of Cognition and Development</w:t>
      </w:r>
    </w:p>
    <w:p w14:paraId="1B688283" w14:textId="77777777" w:rsidR="00AC09A8" w:rsidRPr="009C0645" w:rsidRDefault="00B224A7" w:rsidP="00B224A7">
      <w:pPr>
        <w:spacing w:after="0" w:line="240" w:lineRule="auto"/>
        <w:rPr>
          <w:rFonts w:ascii="Garamond" w:hAnsi="Garamond" w:cs="Times New Roman"/>
          <w:i/>
          <w:sz w:val="24"/>
          <w:szCs w:val="24"/>
        </w:rPr>
      </w:pPr>
      <w:r w:rsidRPr="009C0645">
        <w:rPr>
          <w:rFonts w:ascii="Garamond" w:hAnsi="Garamond" w:cs="Times New Roman"/>
          <w:i/>
          <w:sz w:val="24"/>
          <w:szCs w:val="24"/>
        </w:rPr>
        <w:t>Journal of Experimental Child Psycho</w:t>
      </w:r>
      <w:r w:rsidR="00AC09A8" w:rsidRPr="009C0645">
        <w:rPr>
          <w:rFonts w:ascii="Garamond" w:hAnsi="Garamond" w:cs="Times New Roman"/>
          <w:i/>
          <w:sz w:val="24"/>
          <w:szCs w:val="24"/>
        </w:rPr>
        <w:t>logy</w:t>
      </w:r>
    </w:p>
    <w:p w14:paraId="6A60FC14" w14:textId="77777777" w:rsidR="00AC09A8" w:rsidRPr="009C0645" w:rsidRDefault="00C27B22" w:rsidP="00B224A7">
      <w:pPr>
        <w:spacing w:after="0" w:line="240" w:lineRule="auto"/>
        <w:rPr>
          <w:rFonts w:ascii="Garamond" w:hAnsi="Garamond" w:cs="Times New Roman"/>
          <w:i/>
          <w:sz w:val="24"/>
          <w:szCs w:val="24"/>
        </w:rPr>
      </w:pPr>
      <w:r w:rsidRPr="009C0645">
        <w:rPr>
          <w:rFonts w:ascii="Garamond" w:hAnsi="Garamond" w:cs="Times New Roman"/>
          <w:i/>
          <w:sz w:val="24"/>
          <w:szCs w:val="24"/>
        </w:rPr>
        <w:t>Journal of Ex</w:t>
      </w:r>
      <w:r w:rsidR="00AC09A8" w:rsidRPr="009C0645">
        <w:rPr>
          <w:rFonts w:ascii="Garamond" w:hAnsi="Garamond" w:cs="Times New Roman"/>
          <w:i/>
          <w:sz w:val="24"/>
          <w:szCs w:val="24"/>
        </w:rPr>
        <w:t>perimental Psychology: General</w:t>
      </w:r>
    </w:p>
    <w:p w14:paraId="42FE9827" w14:textId="77777777" w:rsidR="00AC09A8" w:rsidRPr="009C0645" w:rsidRDefault="00B224A7" w:rsidP="00B224A7">
      <w:pPr>
        <w:spacing w:after="0" w:line="240" w:lineRule="auto"/>
        <w:rPr>
          <w:rFonts w:ascii="Garamond" w:hAnsi="Garamond" w:cs="Times New Roman"/>
          <w:i/>
          <w:sz w:val="24"/>
          <w:szCs w:val="24"/>
        </w:rPr>
      </w:pPr>
      <w:r w:rsidRPr="009C0645">
        <w:rPr>
          <w:rFonts w:ascii="Garamond" w:hAnsi="Garamond" w:cs="Times New Roman"/>
          <w:i/>
          <w:sz w:val="24"/>
          <w:szCs w:val="24"/>
        </w:rPr>
        <w:t>Journal of Experimental Psychology: L</w:t>
      </w:r>
      <w:r w:rsidR="00AC09A8" w:rsidRPr="009C0645">
        <w:rPr>
          <w:rFonts w:ascii="Garamond" w:hAnsi="Garamond" w:cs="Times New Roman"/>
          <w:i/>
          <w:sz w:val="24"/>
          <w:szCs w:val="24"/>
        </w:rPr>
        <w:t>earning, Memory, and Cognition</w:t>
      </w:r>
    </w:p>
    <w:p w14:paraId="4C169199" w14:textId="77777777" w:rsidR="00AC09A8" w:rsidRPr="009C0645" w:rsidRDefault="00B224A7" w:rsidP="00B224A7">
      <w:pPr>
        <w:spacing w:after="0" w:line="240" w:lineRule="auto"/>
        <w:rPr>
          <w:rFonts w:ascii="Garamond" w:hAnsi="Garamond" w:cs="Times New Roman"/>
          <w:i/>
          <w:sz w:val="24"/>
          <w:szCs w:val="24"/>
        </w:rPr>
      </w:pPr>
      <w:r w:rsidRPr="009C0645">
        <w:rPr>
          <w:rFonts w:ascii="Garamond" w:hAnsi="Garamond" w:cs="Times New Roman"/>
          <w:i/>
          <w:sz w:val="24"/>
          <w:szCs w:val="24"/>
        </w:rPr>
        <w:t>Lan</w:t>
      </w:r>
      <w:r w:rsidR="00AC09A8" w:rsidRPr="009C0645">
        <w:rPr>
          <w:rFonts w:ascii="Garamond" w:hAnsi="Garamond" w:cs="Times New Roman"/>
          <w:i/>
          <w:sz w:val="24"/>
          <w:szCs w:val="24"/>
        </w:rPr>
        <w:t>guage Learning and Development</w:t>
      </w:r>
    </w:p>
    <w:p w14:paraId="5AB358B1" w14:textId="19D7F2B0" w:rsidR="00AC09A8" w:rsidRPr="009C0645" w:rsidRDefault="00B224A7" w:rsidP="00B224A7">
      <w:pPr>
        <w:spacing w:after="0" w:line="240" w:lineRule="auto"/>
        <w:rPr>
          <w:rFonts w:ascii="Garamond" w:hAnsi="Garamond" w:cs="Times New Roman"/>
          <w:i/>
          <w:sz w:val="24"/>
          <w:szCs w:val="24"/>
        </w:rPr>
      </w:pPr>
      <w:r w:rsidRPr="009C0645">
        <w:rPr>
          <w:rFonts w:ascii="Garamond" w:hAnsi="Garamond" w:cs="Times New Roman"/>
          <w:i/>
          <w:sz w:val="24"/>
          <w:szCs w:val="24"/>
        </w:rPr>
        <w:t xml:space="preserve">Learning and Instruction </w:t>
      </w:r>
    </w:p>
    <w:p w14:paraId="0F3D104F" w14:textId="77777777" w:rsidR="00AC09A8" w:rsidRPr="009C0645" w:rsidRDefault="00AC09A8" w:rsidP="00B224A7">
      <w:pPr>
        <w:spacing w:after="0" w:line="240" w:lineRule="auto"/>
        <w:rPr>
          <w:rFonts w:ascii="Garamond" w:hAnsi="Garamond" w:cs="Times New Roman"/>
          <w:i/>
          <w:sz w:val="24"/>
          <w:szCs w:val="24"/>
        </w:rPr>
      </w:pPr>
      <w:r w:rsidRPr="009C0645">
        <w:rPr>
          <w:rFonts w:ascii="Garamond" w:hAnsi="Garamond" w:cs="Times New Roman"/>
          <w:i/>
          <w:sz w:val="24"/>
          <w:szCs w:val="24"/>
        </w:rPr>
        <w:t>Journal of Memory and Language</w:t>
      </w:r>
    </w:p>
    <w:p w14:paraId="262A18AD" w14:textId="77777777" w:rsidR="00AC09A8" w:rsidRPr="009C0645" w:rsidRDefault="00AC09A8" w:rsidP="00B224A7">
      <w:pPr>
        <w:spacing w:after="0" w:line="240" w:lineRule="auto"/>
        <w:rPr>
          <w:rFonts w:ascii="Garamond" w:hAnsi="Garamond" w:cs="Times New Roman"/>
          <w:i/>
          <w:sz w:val="24"/>
          <w:szCs w:val="24"/>
        </w:rPr>
      </w:pPr>
      <w:r w:rsidRPr="009C0645">
        <w:rPr>
          <w:rFonts w:ascii="Garamond" w:hAnsi="Garamond" w:cs="Times New Roman"/>
          <w:i/>
          <w:sz w:val="24"/>
          <w:szCs w:val="24"/>
        </w:rPr>
        <w:t>Memory</w:t>
      </w:r>
      <w:r w:rsidR="00B224A7" w:rsidRPr="009C0645">
        <w:rPr>
          <w:rFonts w:ascii="Garamond" w:hAnsi="Garamond" w:cs="Times New Roman"/>
          <w:i/>
          <w:sz w:val="24"/>
          <w:szCs w:val="24"/>
        </w:rPr>
        <w:t xml:space="preserve"> </w:t>
      </w:r>
    </w:p>
    <w:p w14:paraId="799914C2" w14:textId="38015D32" w:rsidR="00B224A7" w:rsidRPr="009C0645" w:rsidRDefault="00B224A7" w:rsidP="00B224A7">
      <w:pPr>
        <w:spacing w:after="0" w:line="240" w:lineRule="auto"/>
        <w:rPr>
          <w:rFonts w:ascii="Garamond" w:hAnsi="Garamond" w:cs="Times New Roman"/>
          <w:sz w:val="24"/>
          <w:szCs w:val="24"/>
        </w:rPr>
      </w:pPr>
      <w:r w:rsidRPr="009C0645">
        <w:rPr>
          <w:rFonts w:ascii="Garamond" w:hAnsi="Garamond" w:cs="Times New Roman"/>
          <w:i/>
          <w:sz w:val="24"/>
          <w:szCs w:val="24"/>
        </w:rPr>
        <w:t>Science Education</w:t>
      </w:r>
      <w:r w:rsidRPr="009C0645">
        <w:rPr>
          <w:rFonts w:ascii="Garamond" w:hAnsi="Garamond" w:cs="Times New Roman"/>
          <w:sz w:val="24"/>
          <w:szCs w:val="24"/>
        </w:rPr>
        <w:t xml:space="preserve"> </w:t>
      </w:r>
    </w:p>
    <w:p w14:paraId="00BE5256" w14:textId="77777777" w:rsidR="00B224A7" w:rsidRPr="009C0645" w:rsidRDefault="00B224A7" w:rsidP="00B224A7">
      <w:pPr>
        <w:spacing w:after="0" w:line="240" w:lineRule="auto"/>
        <w:rPr>
          <w:rFonts w:ascii="Garamond" w:hAnsi="Garamond" w:cs="Times New Roman"/>
          <w:sz w:val="24"/>
          <w:szCs w:val="24"/>
        </w:rPr>
      </w:pPr>
    </w:p>
    <w:p w14:paraId="0725F3B5" w14:textId="7BCE5239" w:rsidR="00B224A7" w:rsidRPr="009C0645" w:rsidRDefault="00CD5F76" w:rsidP="00B224A7">
      <w:pPr>
        <w:spacing w:after="0" w:line="240" w:lineRule="auto"/>
        <w:rPr>
          <w:rFonts w:ascii="Garamond" w:hAnsi="Garamond" w:cs="Times New Roman"/>
          <w:sz w:val="24"/>
          <w:szCs w:val="24"/>
          <w:u w:val="single"/>
        </w:rPr>
      </w:pPr>
      <w:r w:rsidRPr="009C0645">
        <w:rPr>
          <w:rFonts w:ascii="Garamond" w:hAnsi="Garamond" w:cs="Times New Roman"/>
          <w:sz w:val="24"/>
          <w:szCs w:val="24"/>
          <w:u w:val="single"/>
        </w:rPr>
        <w:t>Conferences</w:t>
      </w:r>
      <w:r w:rsidR="003810D6" w:rsidRPr="009C0645">
        <w:rPr>
          <w:rFonts w:ascii="Garamond" w:hAnsi="Garamond" w:cs="Times New Roman"/>
          <w:sz w:val="24"/>
          <w:szCs w:val="24"/>
          <w:u w:val="single"/>
        </w:rPr>
        <w:t>/Academic Society Leadership</w:t>
      </w:r>
    </w:p>
    <w:p w14:paraId="5454BBCC" w14:textId="41405283" w:rsidR="005F22B4" w:rsidRPr="009C0645" w:rsidRDefault="005F22B4" w:rsidP="00B224A7">
      <w:pPr>
        <w:spacing w:after="0" w:line="240" w:lineRule="auto"/>
        <w:rPr>
          <w:rFonts w:ascii="Garamond" w:hAnsi="Garamond" w:cs="Times New Roman"/>
          <w:sz w:val="24"/>
          <w:szCs w:val="24"/>
        </w:rPr>
      </w:pPr>
      <w:r w:rsidRPr="009C0645">
        <w:rPr>
          <w:rFonts w:ascii="Garamond" w:hAnsi="Garamond" w:cs="Times New Roman"/>
          <w:sz w:val="24"/>
          <w:szCs w:val="24"/>
        </w:rPr>
        <w:t>Co-organizer/host for Learning from Language Workshop at University of Wisconsin-Madison</w:t>
      </w:r>
      <w:r w:rsidR="00593413" w:rsidRPr="009C0645">
        <w:rPr>
          <w:rFonts w:ascii="Garamond" w:hAnsi="Garamond" w:cs="Times New Roman"/>
          <w:sz w:val="24"/>
          <w:szCs w:val="24"/>
        </w:rPr>
        <w:t xml:space="preserve"> in 2020</w:t>
      </w:r>
    </w:p>
    <w:p w14:paraId="56E180F5" w14:textId="77777777" w:rsidR="005F22B4" w:rsidRPr="009C0645" w:rsidRDefault="005F22B4" w:rsidP="00B224A7">
      <w:pPr>
        <w:spacing w:after="0" w:line="240" w:lineRule="auto"/>
        <w:rPr>
          <w:rFonts w:ascii="Garamond" w:hAnsi="Garamond" w:cs="Times New Roman"/>
          <w:sz w:val="24"/>
          <w:szCs w:val="24"/>
        </w:rPr>
      </w:pPr>
    </w:p>
    <w:p w14:paraId="39B23B58" w14:textId="2A1A8809" w:rsidR="00FF6F13" w:rsidRPr="009C0645" w:rsidRDefault="00666A69" w:rsidP="00B224A7">
      <w:pPr>
        <w:spacing w:after="0" w:line="240" w:lineRule="auto"/>
        <w:rPr>
          <w:rFonts w:ascii="Garamond" w:hAnsi="Garamond" w:cs="Times New Roman"/>
          <w:sz w:val="24"/>
          <w:szCs w:val="24"/>
        </w:rPr>
      </w:pPr>
      <w:r w:rsidRPr="009C0645">
        <w:rPr>
          <w:rFonts w:ascii="Garamond" w:hAnsi="Garamond" w:cs="Times New Roman"/>
          <w:sz w:val="24"/>
          <w:szCs w:val="24"/>
        </w:rPr>
        <w:t>Chair of Tutori</w:t>
      </w:r>
      <w:r w:rsidR="00FF6F13" w:rsidRPr="009C0645">
        <w:rPr>
          <w:rFonts w:ascii="Garamond" w:hAnsi="Garamond" w:cs="Times New Roman"/>
          <w:sz w:val="24"/>
          <w:szCs w:val="24"/>
        </w:rPr>
        <w:t>als &amp; Workshops for CogSci2018</w:t>
      </w:r>
    </w:p>
    <w:p w14:paraId="17F7C35B" w14:textId="65F8281D" w:rsidR="003810D6" w:rsidRPr="009C0645" w:rsidRDefault="003810D6" w:rsidP="00B224A7">
      <w:pPr>
        <w:spacing w:after="0" w:line="240" w:lineRule="auto"/>
        <w:rPr>
          <w:rFonts w:ascii="Garamond" w:hAnsi="Garamond" w:cs="Times New Roman"/>
          <w:sz w:val="24"/>
          <w:szCs w:val="24"/>
        </w:rPr>
      </w:pPr>
    </w:p>
    <w:p w14:paraId="7B9007C3" w14:textId="77777777" w:rsidR="003810D6" w:rsidRPr="009C0645" w:rsidRDefault="003810D6" w:rsidP="003810D6">
      <w:pPr>
        <w:spacing w:after="0" w:line="240" w:lineRule="auto"/>
        <w:rPr>
          <w:rFonts w:ascii="Garamond" w:hAnsi="Garamond" w:cs="Times New Roman"/>
          <w:sz w:val="24"/>
          <w:szCs w:val="24"/>
        </w:rPr>
      </w:pPr>
      <w:r w:rsidRPr="009C0645">
        <w:rPr>
          <w:rFonts w:ascii="Garamond" w:hAnsi="Garamond" w:cs="Times New Roman"/>
          <w:sz w:val="24"/>
          <w:szCs w:val="24"/>
        </w:rPr>
        <w:t>Co-Chair of Boyd McCandless Early Career Award Selection Committee for APA 2021 Convention</w:t>
      </w:r>
    </w:p>
    <w:p w14:paraId="7C27CEFA" w14:textId="77777777" w:rsidR="003810D6" w:rsidRPr="009C0645" w:rsidRDefault="003810D6" w:rsidP="00B224A7">
      <w:pPr>
        <w:spacing w:after="0" w:line="240" w:lineRule="auto"/>
        <w:rPr>
          <w:rFonts w:ascii="Garamond" w:hAnsi="Garamond" w:cs="Times New Roman"/>
          <w:sz w:val="24"/>
          <w:szCs w:val="24"/>
        </w:rPr>
      </w:pPr>
    </w:p>
    <w:p w14:paraId="560326A1" w14:textId="2E79E65A" w:rsidR="00B224A7" w:rsidRPr="009C0645" w:rsidRDefault="00FF6F13" w:rsidP="00B224A7">
      <w:pPr>
        <w:spacing w:after="0" w:line="240" w:lineRule="auto"/>
        <w:rPr>
          <w:rFonts w:ascii="Garamond" w:hAnsi="Garamond" w:cs="Times New Roman"/>
          <w:sz w:val="24"/>
          <w:szCs w:val="24"/>
        </w:rPr>
      </w:pPr>
      <w:r w:rsidRPr="009C0645">
        <w:rPr>
          <w:rFonts w:ascii="Garamond" w:hAnsi="Garamond" w:cs="Times New Roman"/>
          <w:sz w:val="24"/>
          <w:szCs w:val="24"/>
        </w:rPr>
        <w:t>Ad-hoc reviewer:</w:t>
      </w:r>
      <w:r w:rsidR="00CD5F76" w:rsidRPr="009C0645">
        <w:rPr>
          <w:rFonts w:ascii="Garamond" w:hAnsi="Garamond" w:cs="Times New Roman"/>
          <w:sz w:val="24"/>
          <w:szCs w:val="24"/>
        </w:rPr>
        <w:t xml:space="preserve"> </w:t>
      </w:r>
      <w:r w:rsidR="00B224A7" w:rsidRPr="009C0645">
        <w:rPr>
          <w:rFonts w:ascii="Garamond" w:hAnsi="Garamond" w:cs="Times New Roman"/>
          <w:sz w:val="24"/>
          <w:szCs w:val="24"/>
        </w:rPr>
        <w:t>Cognitive Development Society, Cognitive Science Society, International Conference on Development and Learning and on Epigenetic Robots, Society for Research on Child Development</w:t>
      </w:r>
    </w:p>
    <w:p w14:paraId="5A46900E" w14:textId="77777777" w:rsidR="006D76D3" w:rsidRPr="009C0645" w:rsidRDefault="006D76D3" w:rsidP="00B224A7">
      <w:pPr>
        <w:spacing w:after="0" w:line="240" w:lineRule="auto"/>
        <w:rPr>
          <w:rFonts w:ascii="Garamond" w:hAnsi="Garamond" w:cs="Times New Roman"/>
          <w:sz w:val="24"/>
          <w:szCs w:val="24"/>
          <w:u w:val="single"/>
        </w:rPr>
      </w:pPr>
    </w:p>
    <w:p w14:paraId="35304060" w14:textId="38962471" w:rsidR="00B224A7" w:rsidRPr="009C0645" w:rsidRDefault="00EB1B07" w:rsidP="00B224A7">
      <w:pPr>
        <w:spacing w:after="0" w:line="240" w:lineRule="auto"/>
        <w:rPr>
          <w:rFonts w:ascii="Garamond" w:hAnsi="Garamond" w:cs="Times New Roman"/>
          <w:sz w:val="24"/>
          <w:szCs w:val="24"/>
          <w:u w:val="single"/>
        </w:rPr>
      </w:pPr>
      <w:r w:rsidRPr="009C0645">
        <w:rPr>
          <w:rFonts w:ascii="Garamond" w:hAnsi="Garamond" w:cs="Times New Roman"/>
          <w:sz w:val="24"/>
          <w:szCs w:val="24"/>
          <w:u w:val="single"/>
        </w:rPr>
        <w:lastRenderedPageBreak/>
        <w:t>Grant Panels</w:t>
      </w:r>
    </w:p>
    <w:p w14:paraId="3EA10C26" w14:textId="4C8B8C66" w:rsidR="0089262B" w:rsidRPr="009C0645" w:rsidRDefault="001107D4" w:rsidP="00FF6F13">
      <w:pPr>
        <w:spacing w:after="0" w:line="240" w:lineRule="auto"/>
        <w:rPr>
          <w:rFonts w:ascii="Garamond" w:hAnsi="Garamond" w:cs="Times New Roman"/>
          <w:sz w:val="24"/>
          <w:szCs w:val="24"/>
        </w:rPr>
      </w:pPr>
      <w:r w:rsidRPr="009C0645">
        <w:rPr>
          <w:rFonts w:ascii="Garamond" w:hAnsi="Garamond" w:cs="Times New Roman"/>
          <w:sz w:val="24"/>
          <w:szCs w:val="24"/>
        </w:rPr>
        <w:t xml:space="preserve">Principal Member: </w:t>
      </w:r>
      <w:r w:rsidR="0089262B" w:rsidRPr="009C0645">
        <w:rPr>
          <w:rFonts w:ascii="Garamond" w:hAnsi="Garamond" w:cs="Times New Roman"/>
          <w:sz w:val="24"/>
          <w:szCs w:val="24"/>
        </w:rPr>
        <w:t>IES Basic Processes in Education Research Panel</w:t>
      </w:r>
      <w:r w:rsidRPr="009C0645">
        <w:rPr>
          <w:rFonts w:ascii="Garamond" w:hAnsi="Garamond" w:cs="Times New Roman"/>
          <w:sz w:val="24"/>
          <w:szCs w:val="24"/>
        </w:rPr>
        <w:t>,</w:t>
      </w:r>
      <w:r w:rsidR="00FF6F13" w:rsidRPr="009C0645">
        <w:rPr>
          <w:rFonts w:ascii="Garamond" w:hAnsi="Garamond" w:cs="Times New Roman"/>
          <w:sz w:val="24"/>
          <w:szCs w:val="24"/>
        </w:rPr>
        <w:t xml:space="preserve"> 2018-2022</w:t>
      </w:r>
    </w:p>
    <w:p w14:paraId="3822F2FE" w14:textId="77777777" w:rsidR="0089262B" w:rsidRPr="009C0645" w:rsidRDefault="0089262B" w:rsidP="00B224A7">
      <w:pPr>
        <w:spacing w:after="0" w:line="240" w:lineRule="auto"/>
        <w:rPr>
          <w:rFonts w:ascii="Garamond" w:hAnsi="Garamond" w:cs="Times New Roman"/>
          <w:sz w:val="24"/>
          <w:szCs w:val="24"/>
        </w:rPr>
      </w:pPr>
    </w:p>
    <w:p w14:paraId="17227C7E" w14:textId="05507599" w:rsidR="00B224A7" w:rsidRPr="009C0645" w:rsidRDefault="00B1001D" w:rsidP="00B224A7">
      <w:pPr>
        <w:spacing w:after="0" w:line="240" w:lineRule="auto"/>
        <w:rPr>
          <w:rFonts w:ascii="Garamond" w:hAnsi="Garamond" w:cs="Times New Roman"/>
          <w:sz w:val="24"/>
          <w:szCs w:val="24"/>
        </w:rPr>
      </w:pPr>
      <w:r w:rsidRPr="009C0645">
        <w:rPr>
          <w:rFonts w:ascii="Garamond" w:hAnsi="Garamond" w:cs="Times New Roman"/>
          <w:sz w:val="24"/>
          <w:szCs w:val="24"/>
        </w:rPr>
        <w:t>A</w:t>
      </w:r>
      <w:r w:rsidR="0089262B" w:rsidRPr="009C0645">
        <w:rPr>
          <w:rFonts w:ascii="Garamond" w:hAnsi="Garamond" w:cs="Times New Roman"/>
          <w:sz w:val="24"/>
          <w:szCs w:val="24"/>
        </w:rPr>
        <w:t>d-hoc reviewer:</w:t>
      </w:r>
      <w:r w:rsidR="00EB1B07" w:rsidRPr="009C0645">
        <w:rPr>
          <w:rFonts w:ascii="Garamond" w:hAnsi="Garamond" w:cs="Times New Roman"/>
          <w:sz w:val="24"/>
          <w:szCs w:val="24"/>
        </w:rPr>
        <w:t xml:space="preserve"> </w:t>
      </w:r>
      <w:r w:rsidR="00BA4A00" w:rsidRPr="009C0645">
        <w:rPr>
          <w:rFonts w:ascii="Garamond" w:hAnsi="Garamond" w:cs="Times New Roman"/>
          <w:sz w:val="24"/>
          <w:szCs w:val="24"/>
        </w:rPr>
        <w:t>NSF (Developmental Science</w:t>
      </w:r>
      <w:r w:rsidR="00B224A7" w:rsidRPr="009C0645">
        <w:rPr>
          <w:rFonts w:ascii="Garamond" w:hAnsi="Garamond" w:cs="Times New Roman"/>
          <w:sz w:val="24"/>
          <w:szCs w:val="24"/>
        </w:rPr>
        <w:t>)</w:t>
      </w:r>
      <w:r w:rsidRPr="009C0645">
        <w:rPr>
          <w:rFonts w:ascii="Garamond" w:hAnsi="Garamond" w:cs="Times New Roman"/>
          <w:sz w:val="24"/>
          <w:szCs w:val="24"/>
        </w:rPr>
        <w:t xml:space="preserve">, </w:t>
      </w:r>
      <w:r w:rsidR="00516044" w:rsidRPr="009C0645">
        <w:rPr>
          <w:rFonts w:ascii="Garamond" w:hAnsi="Garamond" w:cs="Times New Roman"/>
          <w:sz w:val="24"/>
          <w:szCs w:val="24"/>
        </w:rPr>
        <w:t xml:space="preserve">Czech Science Foundation, </w:t>
      </w:r>
      <w:r w:rsidR="00CD5F76" w:rsidRPr="009C0645">
        <w:rPr>
          <w:rFonts w:ascii="Garamond" w:hAnsi="Garamond" w:cs="Times New Roman"/>
          <w:sz w:val="24"/>
          <w:szCs w:val="24"/>
        </w:rPr>
        <w:t>Social Sciences and Humanities Research Council (SSHRC) of Canada</w:t>
      </w:r>
      <w:r w:rsidRPr="009C0645">
        <w:rPr>
          <w:rFonts w:ascii="Garamond" w:hAnsi="Garamond" w:cs="Times New Roman"/>
          <w:sz w:val="24"/>
          <w:szCs w:val="24"/>
        </w:rPr>
        <w:t xml:space="preserve">, </w:t>
      </w:r>
      <w:r w:rsidR="00D507A3" w:rsidRPr="009C0645">
        <w:rPr>
          <w:rFonts w:ascii="Garamond" w:hAnsi="Garamond" w:cs="Times New Roman"/>
          <w:sz w:val="24"/>
          <w:szCs w:val="24"/>
        </w:rPr>
        <w:t xml:space="preserve">Swiss National Science Foundation, </w:t>
      </w:r>
      <w:r w:rsidRPr="009C0645">
        <w:rPr>
          <w:rFonts w:ascii="Garamond" w:hAnsi="Garamond" w:cs="Times New Roman"/>
          <w:sz w:val="24"/>
          <w:szCs w:val="24"/>
        </w:rPr>
        <w:t>Wisconsin Alumni Research Foundation</w:t>
      </w:r>
      <w:r w:rsidR="005B2347" w:rsidRPr="009C0645">
        <w:rPr>
          <w:rFonts w:ascii="Garamond" w:hAnsi="Garamond" w:cs="Times New Roman"/>
          <w:sz w:val="24"/>
          <w:szCs w:val="24"/>
        </w:rPr>
        <w:t xml:space="preserve"> (WARF)</w:t>
      </w:r>
    </w:p>
    <w:p w14:paraId="210EAA8B" w14:textId="77777777" w:rsidR="00B224A7" w:rsidRPr="009C0645" w:rsidRDefault="00B224A7" w:rsidP="00B224A7">
      <w:pPr>
        <w:spacing w:after="0" w:line="240" w:lineRule="auto"/>
        <w:rPr>
          <w:rFonts w:ascii="Garamond" w:hAnsi="Garamond" w:cs="Times New Roman"/>
          <w:sz w:val="24"/>
          <w:szCs w:val="24"/>
        </w:rPr>
      </w:pPr>
    </w:p>
    <w:p w14:paraId="3752CE00" w14:textId="28B010CE" w:rsidR="005D2BF6" w:rsidRPr="009C0645" w:rsidRDefault="005D2BF6" w:rsidP="00B224A7">
      <w:pPr>
        <w:spacing w:after="0" w:line="240" w:lineRule="auto"/>
        <w:rPr>
          <w:rFonts w:ascii="Garamond" w:hAnsi="Garamond" w:cs="Times New Roman"/>
          <w:b/>
          <w:sz w:val="24"/>
          <w:szCs w:val="24"/>
        </w:rPr>
      </w:pPr>
      <w:r w:rsidRPr="009C0645">
        <w:rPr>
          <w:rFonts w:ascii="Garamond" w:hAnsi="Garamond" w:cs="Times New Roman"/>
          <w:b/>
          <w:sz w:val="24"/>
          <w:szCs w:val="24"/>
        </w:rPr>
        <w:t>Professional/Faculty Affiliations</w:t>
      </w:r>
    </w:p>
    <w:p w14:paraId="05817127" w14:textId="341862C5" w:rsidR="005D2BF6" w:rsidRPr="009C0645" w:rsidRDefault="00973245" w:rsidP="00B224A7">
      <w:pPr>
        <w:spacing w:after="0" w:line="240" w:lineRule="auto"/>
        <w:rPr>
          <w:rFonts w:ascii="Garamond" w:hAnsi="Garamond" w:cs="Times New Roman"/>
          <w:sz w:val="24"/>
          <w:szCs w:val="24"/>
        </w:rPr>
      </w:pPr>
      <w:r w:rsidRPr="009C0645">
        <w:rPr>
          <w:rFonts w:ascii="Garamond" w:hAnsi="Garamond" w:cs="Times New Roman"/>
          <w:sz w:val="24"/>
          <w:szCs w:val="24"/>
        </w:rPr>
        <w:t xml:space="preserve">ARC </w:t>
      </w:r>
      <w:r w:rsidR="005D2BF6" w:rsidRPr="009C0645">
        <w:rPr>
          <w:rFonts w:ascii="Garamond" w:hAnsi="Garamond" w:cs="Times New Roman"/>
          <w:sz w:val="24"/>
          <w:szCs w:val="24"/>
        </w:rPr>
        <w:t xml:space="preserve">Center for Excellence for the Dynamics of Language, Australia; McPherson Eye </w:t>
      </w:r>
      <w:r w:rsidR="009E5980" w:rsidRPr="009C0645">
        <w:rPr>
          <w:rFonts w:ascii="Garamond" w:hAnsi="Garamond" w:cs="Times New Roman"/>
          <w:sz w:val="24"/>
          <w:szCs w:val="24"/>
        </w:rPr>
        <w:t xml:space="preserve">Research </w:t>
      </w:r>
      <w:r w:rsidR="005D2BF6" w:rsidRPr="009C0645">
        <w:rPr>
          <w:rFonts w:ascii="Garamond" w:hAnsi="Garamond" w:cs="Times New Roman"/>
          <w:sz w:val="24"/>
          <w:szCs w:val="24"/>
        </w:rPr>
        <w:t>Institute</w:t>
      </w:r>
      <w:r w:rsidR="009E5980" w:rsidRPr="009C0645">
        <w:rPr>
          <w:rFonts w:ascii="Garamond" w:hAnsi="Garamond" w:cs="Times New Roman"/>
          <w:sz w:val="24"/>
          <w:szCs w:val="24"/>
        </w:rPr>
        <w:t>, UW-Madison</w:t>
      </w:r>
    </w:p>
    <w:p w14:paraId="08F0C945" w14:textId="77777777" w:rsidR="005D2BF6" w:rsidRPr="009C0645" w:rsidRDefault="005D2BF6" w:rsidP="00B224A7">
      <w:pPr>
        <w:spacing w:after="0" w:line="240" w:lineRule="auto"/>
        <w:rPr>
          <w:rFonts w:ascii="Garamond" w:hAnsi="Garamond" w:cs="Times New Roman"/>
          <w:b/>
          <w:sz w:val="24"/>
          <w:szCs w:val="24"/>
        </w:rPr>
      </w:pPr>
    </w:p>
    <w:p w14:paraId="4AB155E3" w14:textId="1BE05A31" w:rsidR="00B224A7" w:rsidRPr="009C0645" w:rsidRDefault="00B224A7" w:rsidP="00B224A7">
      <w:pPr>
        <w:spacing w:after="0" w:line="240" w:lineRule="auto"/>
        <w:rPr>
          <w:rFonts w:ascii="Garamond" w:hAnsi="Garamond" w:cs="Times New Roman"/>
          <w:b/>
          <w:sz w:val="24"/>
          <w:szCs w:val="24"/>
        </w:rPr>
      </w:pPr>
      <w:r w:rsidRPr="009C0645">
        <w:rPr>
          <w:rFonts w:ascii="Garamond" w:hAnsi="Garamond" w:cs="Times New Roman"/>
          <w:b/>
          <w:sz w:val="24"/>
          <w:szCs w:val="24"/>
        </w:rPr>
        <w:t>Professional Society Memberships</w:t>
      </w:r>
    </w:p>
    <w:p w14:paraId="15395661" w14:textId="53B388E0" w:rsidR="00666A69" w:rsidRPr="009C0645" w:rsidRDefault="00666A69" w:rsidP="00B224A7">
      <w:pPr>
        <w:spacing w:after="0" w:line="240" w:lineRule="auto"/>
        <w:rPr>
          <w:rFonts w:ascii="Garamond" w:hAnsi="Garamond" w:cs="Times New Roman"/>
          <w:sz w:val="24"/>
          <w:szCs w:val="24"/>
        </w:rPr>
      </w:pPr>
      <w:r w:rsidRPr="009C0645">
        <w:rPr>
          <w:rFonts w:ascii="Garamond" w:hAnsi="Garamond" w:cs="Times New Roman"/>
          <w:sz w:val="24"/>
          <w:szCs w:val="24"/>
        </w:rPr>
        <w:t>American Psychological Association (APA)</w:t>
      </w:r>
    </w:p>
    <w:p w14:paraId="51E60FEF" w14:textId="77777777" w:rsidR="00AC09A8" w:rsidRPr="009C0645" w:rsidRDefault="00B224A7" w:rsidP="00B224A7">
      <w:pPr>
        <w:spacing w:after="0" w:line="240" w:lineRule="auto"/>
        <w:rPr>
          <w:rFonts w:ascii="Garamond" w:hAnsi="Garamond" w:cs="Times New Roman"/>
          <w:sz w:val="24"/>
          <w:szCs w:val="24"/>
        </w:rPr>
      </w:pPr>
      <w:r w:rsidRPr="009C0645">
        <w:rPr>
          <w:rFonts w:ascii="Garamond" w:hAnsi="Garamond" w:cs="Times New Roman"/>
          <w:sz w:val="24"/>
          <w:szCs w:val="24"/>
        </w:rPr>
        <w:t>American Education</w:t>
      </w:r>
      <w:r w:rsidR="00AC09A8" w:rsidRPr="009C0645">
        <w:rPr>
          <w:rFonts w:ascii="Garamond" w:hAnsi="Garamond" w:cs="Times New Roman"/>
          <w:sz w:val="24"/>
          <w:szCs w:val="24"/>
        </w:rPr>
        <w:t>al Research Association (AERA)</w:t>
      </w:r>
    </w:p>
    <w:p w14:paraId="30D8AAC4" w14:textId="77777777" w:rsidR="00AC09A8" w:rsidRPr="009C0645" w:rsidRDefault="00B224A7" w:rsidP="00B224A7">
      <w:pPr>
        <w:spacing w:after="0" w:line="240" w:lineRule="auto"/>
        <w:rPr>
          <w:rFonts w:ascii="Garamond" w:hAnsi="Garamond" w:cs="Times New Roman"/>
          <w:sz w:val="24"/>
          <w:szCs w:val="24"/>
        </w:rPr>
      </w:pPr>
      <w:r w:rsidRPr="009C0645">
        <w:rPr>
          <w:rFonts w:ascii="Garamond" w:hAnsi="Garamond" w:cs="Times New Roman"/>
          <w:sz w:val="24"/>
          <w:szCs w:val="24"/>
        </w:rPr>
        <w:t>ARC Centre of Excellenc</w:t>
      </w:r>
      <w:r w:rsidR="00AC09A8" w:rsidRPr="009C0645">
        <w:rPr>
          <w:rFonts w:ascii="Garamond" w:hAnsi="Garamond" w:cs="Times New Roman"/>
          <w:sz w:val="24"/>
          <w:szCs w:val="24"/>
        </w:rPr>
        <w:t>e for the Dynamics of Language</w:t>
      </w:r>
    </w:p>
    <w:p w14:paraId="794BADEA" w14:textId="77777777" w:rsidR="00AC09A8" w:rsidRPr="009C0645" w:rsidRDefault="00B224A7" w:rsidP="00B224A7">
      <w:pPr>
        <w:spacing w:after="0" w:line="240" w:lineRule="auto"/>
        <w:rPr>
          <w:rFonts w:ascii="Garamond" w:hAnsi="Garamond" w:cs="Times New Roman"/>
          <w:sz w:val="24"/>
          <w:szCs w:val="24"/>
        </w:rPr>
      </w:pPr>
      <w:r w:rsidRPr="009C0645">
        <w:rPr>
          <w:rFonts w:ascii="Garamond" w:hAnsi="Garamond" w:cs="Times New Roman"/>
          <w:sz w:val="24"/>
          <w:szCs w:val="24"/>
        </w:rPr>
        <w:t>Cogni</w:t>
      </w:r>
      <w:r w:rsidR="00AC09A8" w:rsidRPr="009C0645">
        <w:rPr>
          <w:rFonts w:ascii="Garamond" w:hAnsi="Garamond" w:cs="Times New Roman"/>
          <w:sz w:val="24"/>
          <w:szCs w:val="24"/>
        </w:rPr>
        <w:t>tive Development Society (CDS)</w:t>
      </w:r>
    </w:p>
    <w:p w14:paraId="3CC38E8D" w14:textId="77777777" w:rsidR="00AC09A8" w:rsidRPr="009C0645" w:rsidRDefault="00B224A7" w:rsidP="00B224A7">
      <w:pPr>
        <w:spacing w:after="0" w:line="240" w:lineRule="auto"/>
        <w:rPr>
          <w:rFonts w:ascii="Garamond" w:hAnsi="Garamond" w:cs="Times New Roman"/>
          <w:sz w:val="24"/>
          <w:szCs w:val="24"/>
        </w:rPr>
      </w:pPr>
      <w:r w:rsidRPr="009C0645">
        <w:rPr>
          <w:rFonts w:ascii="Garamond" w:hAnsi="Garamond" w:cs="Times New Roman"/>
          <w:sz w:val="24"/>
          <w:szCs w:val="24"/>
        </w:rPr>
        <w:t>C</w:t>
      </w:r>
      <w:r w:rsidR="00AC09A8" w:rsidRPr="009C0645">
        <w:rPr>
          <w:rFonts w:ascii="Garamond" w:hAnsi="Garamond" w:cs="Times New Roman"/>
          <w:sz w:val="24"/>
          <w:szCs w:val="24"/>
        </w:rPr>
        <w:t>ognitive Science Society (CSS)</w:t>
      </w:r>
    </w:p>
    <w:p w14:paraId="5115114D" w14:textId="3045A74B" w:rsidR="00BB0FA4" w:rsidRPr="009C0645" w:rsidRDefault="00BB0FA4" w:rsidP="00B224A7">
      <w:pPr>
        <w:spacing w:after="0" w:line="240" w:lineRule="auto"/>
        <w:rPr>
          <w:rFonts w:ascii="Garamond" w:hAnsi="Garamond" w:cs="Times New Roman"/>
          <w:sz w:val="24"/>
          <w:szCs w:val="24"/>
        </w:rPr>
      </w:pPr>
      <w:r w:rsidRPr="009C0645">
        <w:rPr>
          <w:rFonts w:ascii="Garamond" w:hAnsi="Garamond" w:cs="Times New Roman"/>
          <w:sz w:val="24"/>
          <w:szCs w:val="24"/>
        </w:rPr>
        <w:t>International Mind, Brain, and Education Society (IMBES)</w:t>
      </w:r>
    </w:p>
    <w:p w14:paraId="5B8F426F" w14:textId="77777777" w:rsidR="00AC09A8" w:rsidRPr="009C0645" w:rsidRDefault="00B224A7" w:rsidP="00B224A7">
      <w:pPr>
        <w:spacing w:after="0" w:line="240" w:lineRule="auto"/>
        <w:rPr>
          <w:rFonts w:ascii="Garamond" w:hAnsi="Garamond" w:cs="Times New Roman"/>
          <w:sz w:val="24"/>
          <w:szCs w:val="24"/>
        </w:rPr>
      </w:pPr>
      <w:r w:rsidRPr="009C0645">
        <w:rPr>
          <w:rFonts w:ascii="Garamond" w:hAnsi="Garamond" w:cs="Times New Roman"/>
          <w:sz w:val="24"/>
          <w:szCs w:val="24"/>
        </w:rPr>
        <w:t>International Society for Infant Studies (ISIS)</w:t>
      </w:r>
    </w:p>
    <w:p w14:paraId="3D8A00D1" w14:textId="77777777" w:rsidR="00AC09A8" w:rsidRPr="009C0645" w:rsidRDefault="00AC09A8" w:rsidP="00B224A7">
      <w:pPr>
        <w:spacing w:after="0" w:line="240" w:lineRule="auto"/>
        <w:rPr>
          <w:rFonts w:ascii="Garamond" w:hAnsi="Garamond" w:cs="Times New Roman"/>
          <w:sz w:val="24"/>
          <w:szCs w:val="24"/>
        </w:rPr>
      </w:pPr>
      <w:r w:rsidRPr="009C0645">
        <w:rPr>
          <w:rFonts w:ascii="Garamond" w:hAnsi="Garamond" w:cs="Times New Roman"/>
          <w:sz w:val="24"/>
          <w:szCs w:val="24"/>
        </w:rPr>
        <w:t>Phi Beta Kappa</w:t>
      </w:r>
    </w:p>
    <w:p w14:paraId="449B7F7D" w14:textId="6B5A1FD7" w:rsidR="00AC09A8" w:rsidRPr="009C0645" w:rsidRDefault="00AC09A8" w:rsidP="00B224A7">
      <w:pPr>
        <w:spacing w:after="0" w:line="240" w:lineRule="auto"/>
        <w:rPr>
          <w:rFonts w:ascii="Garamond" w:hAnsi="Garamond" w:cs="Times New Roman"/>
          <w:sz w:val="24"/>
          <w:szCs w:val="24"/>
        </w:rPr>
      </w:pPr>
      <w:r w:rsidRPr="009C0645">
        <w:rPr>
          <w:rFonts w:ascii="Garamond" w:hAnsi="Garamond" w:cs="Times New Roman"/>
          <w:sz w:val="24"/>
          <w:szCs w:val="24"/>
        </w:rPr>
        <w:t xml:space="preserve">Psychonomic Society, </w:t>
      </w:r>
      <w:proofErr w:type="spellStart"/>
      <w:r w:rsidRPr="009C0645">
        <w:rPr>
          <w:rFonts w:ascii="Garamond" w:hAnsi="Garamond" w:cs="Times New Roman"/>
          <w:sz w:val="24"/>
          <w:szCs w:val="24"/>
        </w:rPr>
        <w:t>FPsyS</w:t>
      </w:r>
      <w:proofErr w:type="spellEnd"/>
      <w:r w:rsidR="00666A69" w:rsidRPr="009C0645">
        <w:rPr>
          <w:rFonts w:ascii="Garamond" w:hAnsi="Garamond" w:cs="Times New Roman"/>
          <w:sz w:val="24"/>
          <w:szCs w:val="24"/>
        </w:rPr>
        <w:t xml:space="preserve"> (Fellow status)</w:t>
      </w:r>
    </w:p>
    <w:p w14:paraId="083EB5CB" w14:textId="6B4F9D2F" w:rsidR="00E63BB5" w:rsidRPr="00885F96" w:rsidRDefault="00B224A7" w:rsidP="00D36FFD">
      <w:pPr>
        <w:spacing w:after="0" w:line="240" w:lineRule="auto"/>
        <w:rPr>
          <w:rFonts w:ascii="Goudy Old Style" w:hAnsi="Goudy Old Style" w:cs="Times New Roman"/>
          <w:sz w:val="24"/>
          <w:szCs w:val="24"/>
        </w:rPr>
      </w:pPr>
      <w:r w:rsidRPr="009C0645">
        <w:rPr>
          <w:rFonts w:ascii="Garamond" w:hAnsi="Garamond" w:cs="Times New Roman"/>
          <w:sz w:val="24"/>
          <w:szCs w:val="24"/>
        </w:rPr>
        <w:t>Society for Research in Child Development (SRCD)</w:t>
      </w:r>
    </w:p>
    <w:sectPr w:rsidR="00E63BB5" w:rsidRPr="00885F96" w:rsidSect="00885F96">
      <w:footerReference w:type="default" r:id="rId7"/>
      <w:headerReference w:type="firs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E3F85" w14:textId="77777777" w:rsidR="00961C1C" w:rsidRDefault="00961C1C" w:rsidP="00836420">
      <w:pPr>
        <w:spacing w:after="0" w:line="240" w:lineRule="auto"/>
      </w:pPr>
      <w:r>
        <w:separator/>
      </w:r>
    </w:p>
  </w:endnote>
  <w:endnote w:type="continuationSeparator" w:id="0">
    <w:p w14:paraId="4A67B93C" w14:textId="77777777" w:rsidR="00961C1C" w:rsidRDefault="00961C1C" w:rsidP="0083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0843543"/>
      <w:docPartObj>
        <w:docPartGallery w:val="Page Numbers (Bottom of Page)"/>
        <w:docPartUnique/>
      </w:docPartObj>
    </w:sdtPr>
    <w:sdtEndPr>
      <w:rPr>
        <w:rFonts w:ascii="Cambria" w:hAnsi="Cambria" w:cs="Times New Roman"/>
        <w:noProof/>
      </w:rPr>
    </w:sdtEndPr>
    <w:sdtContent>
      <w:p w14:paraId="75F29AB6" w14:textId="1BBFF739" w:rsidR="00285AB6" w:rsidRPr="00AF5CDB" w:rsidRDefault="00285AB6">
        <w:pPr>
          <w:pStyle w:val="Footer"/>
          <w:jc w:val="right"/>
          <w:rPr>
            <w:rFonts w:ascii="Cambria" w:hAnsi="Cambria" w:cs="Times New Roman"/>
          </w:rPr>
        </w:pPr>
        <w:r w:rsidRPr="00F053A7">
          <w:rPr>
            <w:rFonts w:ascii="Garamond" w:hAnsi="Garamond" w:cs="Times New Roman"/>
          </w:rPr>
          <w:fldChar w:fldCharType="begin"/>
        </w:r>
        <w:r w:rsidRPr="00F053A7">
          <w:rPr>
            <w:rFonts w:ascii="Garamond" w:hAnsi="Garamond" w:cs="Times New Roman"/>
          </w:rPr>
          <w:instrText xml:space="preserve"> PAGE   \* MERGEFORMAT </w:instrText>
        </w:r>
        <w:r w:rsidRPr="00F053A7">
          <w:rPr>
            <w:rFonts w:ascii="Garamond" w:hAnsi="Garamond" w:cs="Times New Roman"/>
          </w:rPr>
          <w:fldChar w:fldCharType="separate"/>
        </w:r>
        <w:r>
          <w:rPr>
            <w:rFonts w:ascii="Garamond" w:hAnsi="Garamond" w:cs="Times New Roman"/>
            <w:noProof/>
          </w:rPr>
          <w:t>20</w:t>
        </w:r>
        <w:r w:rsidRPr="00F053A7">
          <w:rPr>
            <w:rFonts w:ascii="Garamond" w:hAnsi="Garamond" w:cs="Times New Roman"/>
            <w:noProof/>
          </w:rPr>
          <w:fldChar w:fldCharType="end"/>
        </w:r>
      </w:p>
    </w:sdtContent>
  </w:sdt>
  <w:p w14:paraId="2F7B3279" w14:textId="77777777" w:rsidR="00285AB6" w:rsidRDefault="00285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23991" w14:textId="5F396B4F" w:rsidR="00285AB6" w:rsidRDefault="00285AB6">
    <w:pPr>
      <w:pStyle w:val="Footer"/>
      <w:jc w:val="right"/>
    </w:pPr>
  </w:p>
  <w:p w14:paraId="1B47EBDF" w14:textId="77777777" w:rsidR="00285AB6" w:rsidRDefault="00285AB6" w:rsidP="001C09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8A1FF" w14:textId="77777777" w:rsidR="00961C1C" w:rsidRDefault="00961C1C" w:rsidP="00836420">
      <w:pPr>
        <w:spacing w:after="0" w:line="240" w:lineRule="auto"/>
      </w:pPr>
      <w:r>
        <w:separator/>
      </w:r>
    </w:p>
  </w:footnote>
  <w:footnote w:type="continuationSeparator" w:id="0">
    <w:p w14:paraId="464B9B79" w14:textId="77777777" w:rsidR="00961C1C" w:rsidRDefault="00961C1C" w:rsidP="00836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AA38" w14:textId="6B3946CC" w:rsidR="00285AB6" w:rsidRPr="009E6CFA" w:rsidRDefault="00285AB6" w:rsidP="001061F4">
    <w:pPr>
      <w:pStyle w:val="Header"/>
      <w:jc w:val="right"/>
      <w:rPr>
        <w:rFonts w:ascii="Goudy Old Style" w:hAnsi="Goudy Old Style" w:cs="Times New Roman"/>
        <w:sz w:val="20"/>
        <w:szCs w:val="20"/>
      </w:rPr>
    </w:pPr>
    <w:r>
      <w:rPr>
        <w:rFonts w:ascii="Goudy Old Style" w:hAnsi="Goudy Old Style" w:cs="Times New Roman"/>
        <w:sz w:val="20"/>
        <w:szCs w:val="20"/>
      </w:rPr>
      <w:t>Updated: 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7F63"/>
    <w:multiLevelType w:val="hybridMultilevel"/>
    <w:tmpl w:val="82AE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4879"/>
    <w:multiLevelType w:val="hybridMultilevel"/>
    <w:tmpl w:val="C49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F6128"/>
    <w:multiLevelType w:val="hybridMultilevel"/>
    <w:tmpl w:val="E87E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72E3A"/>
    <w:multiLevelType w:val="hybridMultilevel"/>
    <w:tmpl w:val="29BC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44D21"/>
    <w:multiLevelType w:val="hybridMultilevel"/>
    <w:tmpl w:val="B4A6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C0AC9"/>
    <w:multiLevelType w:val="hybridMultilevel"/>
    <w:tmpl w:val="7CA2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33571"/>
    <w:multiLevelType w:val="hybridMultilevel"/>
    <w:tmpl w:val="CAC2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722AE"/>
    <w:multiLevelType w:val="hybridMultilevel"/>
    <w:tmpl w:val="51B0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14088"/>
    <w:multiLevelType w:val="hybridMultilevel"/>
    <w:tmpl w:val="E34A3802"/>
    <w:lvl w:ilvl="0" w:tplc="23C213F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14C0A"/>
    <w:multiLevelType w:val="hybridMultilevel"/>
    <w:tmpl w:val="42B813EA"/>
    <w:lvl w:ilvl="0" w:tplc="49F6F95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6"/>
  </w:num>
  <w:num w:numId="5">
    <w:abstractNumId w:val="1"/>
  </w:num>
  <w:num w:numId="6">
    <w:abstractNumId w:val="5"/>
  </w:num>
  <w:num w:numId="7">
    <w:abstractNumId w:val="4"/>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B4"/>
    <w:rsid w:val="00001B1D"/>
    <w:rsid w:val="0000357E"/>
    <w:rsid w:val="00004B3F"/>
    <w:rsid w:val="00005772"/>
    <w:rsid w:val="00005D3D"/>
    <w:rsid w:val="000061FF"/>
    <w:rsid w:val="0000640D"/>
    <w:rsid w:val="00007271"/>
    <w:rsid w:val="0001093C"/>
    <w:rsid w:val="00012C68"/>
    <w:rsid w:val="0001395F"/>
    <w:rsid w:val="00015728"/>
    <w:rsid w:val="00015872"/>
    <w:rsid w:val="0001627C"/>
    <w:rsid w:val="000167EE"/>
    <w:rsid w:val="00016C0E"/>
    <w:rsid w:val="0002017E"/>
    <w:rsid w:val="00020240"/>
    <w:rsid w:val="00020CAE"/>
    <w:rsid w:val="00020DC4"/>
    <w:rsid w:val="000212E2"/>
    <w:rsid w:val="00022331"/>
    <w:rsid w:val="00023DD5"/>
    <w:rsid w:val="00023F60"/>
    <w:rsid w:val="00025760"/>
    <w:rsid w:val="00027435"/>
    <w:rsid w:val="00033396"/>
    <w:rsid w:val="00033418"/>
    <w:rsid w:val="0003434A"/>
    <w:rsid w:val="000345AF"/>
    <w:rsid w:val="00037234"/>
    <w:rsid w:val="0004389A"/>
    <w:rsid w:val="00043DCF"/>
    <w:rsid w:val="00044366"/>
    <w:rsid w:val="00045530"/>
    <w:rsid w:val="0004594C"/>
    <w:rsid w:val="000468C4"/>
    <w:rsid w:val="000478F2"/>
    <w:rsid w:val="000505D0"/>
    <w:rsid w:val="000530E5"/>
    <w:rsid w:val="000546F7"/>
    <w:rsid w:val="00054FA3"/>
    <w:rsid w:val="00054FC7"/>
    <w:rsid w:val="0005579B"/>
    <w:rsid w:val="0006089D"/>
    <w:rsid w:val="00061D07"/>
    <w:rsid w:val="000641EE"/>
    <w:rsid w:val="00065185"/>
    <w:rsid w:val="00065316"/>
    <w:rsid w:val="00066B52"/>
    <w:rsid w:val="00070722"/>
    <w:rsid w:val="000722FD"/>
    <w:rsid w:val="00072369"/>
    <w:rsid w:val="00072DEF"/>
    <w:rsid w:val="000732BA"/>
    <w:rsid w:val="00073E8B"/>
    <w:rsid w:val="000754EE"/>
    <w:rsid w:val="00075775"/>
    <w:rsid w:val="000767CB"/>
    <w:rsid w:val="0007710F"/>
    <w:rsid w:val="00080C24"/>
    <w:rsid w:val="00084406"/>
    <w:rsid w:val="00084761"/>
    <w:rsid w:val="00085679"/>
    <w:rsid w:val="00086799"/>
    <w:rsid w:val="000869AA"/>
    <w:rsid w:val="00086AA6"/>
    <w:rsid w:val="00087783"/>
    <w:rsid w:val="00087FBF"/>
    <w:rsid w:val="000901EE"/>
    <w:rsid w:val="00090F34"/>
    <w:rsid w:val="0009170D"/>
    <w:rsid w:val="00093A40"/>
    <w:rsid w:val="000957C7"/>
    <w:rsid w:val="000970F3"/>
    <w:rsid w:val="0009753A"/>
    <w:rsid w:val="000A1DF3"/>
    <w:rsid w:val="000A2A32"/>
    <w:rsid w:val="000A409C"/>
    <w:rsid w:val="000A54D1"/>
    <w:rsid w:val="000A72B9"/>
    <w:rsid w:val="000B0072"/>
    <w:rsid w:val="000B063A"/>
    <w:rsid w:val="000B0D8F"/>
    <w:rsid w:val="000B0E93"/>
    <w:rsid w:val="000B42BD"/>
    <w:rsid w:val="000B6ECB"/>
    <w:rsid w:val="000B7AE3"/>
    <w:rsid w:val="000C10A2"/>
    <w:rsid w:val="000C1D9C"/>
    <w:rsid w:val="000C23B0"/>
    <w:rsid w:val="000C3A12"/>
    <w:rsid w:val="000C6C10"/>
    <w:rsid w:val="000D06D9"/>
    <w:rsid w:val="000D0D4F"/>
    <w:rsid w:val="000D0D5C"/>
    <w:rsid w:val="000D1E62"/>
    <w:rsid w:val="000D21FA"/>
    <w:rsid w:val="000D3147"/>
    <w:rsid w:val="000D35A3"/>
    <w:rsid w:val="000D48E9"/>
    <w:rsid w:val="000D4FC6"/>
    <w:rsid w:val="000D5D5E"/>
    <w:rsid w:val="000D62CB"/>
    <w:rsid w:val="000D7540"/>
    <w:rsid w:val="000D777A"/>
    <w:rsid w:val="000E2EDB"/>
    <w:rsid w:val="000E31B9"/>
    <w:rsid w:val="000E35BE"/>
    <w:rsid w:val="000E41E9"/>
    <w:rsid w:val="000E444B"/>
    <w:rsid w:val="000E45DC"/>
    <w:rsid w:val="000E662F"/>
    <w:rsid w:val="000E7807"/>
    <w:rsid w:val="000F01FD"/>
    <w:rsid w:val="000F112A"/>
    <w:rsid w:val="000F182B"/>
    <w:rsid w:val="000F3C2D"/>
    <w:rsid w:val="000F7236"/>
    <w:rsid w:val="000F79D7"/>
    <w:rsid w:val="00100335"/>
    <w:rsid w:val="00100486"/>
    <w:rsid w:val="001005F6"/>
    <w:rsid w:val="00101C37"/>
    <w:rsid w:val="00101D3F"/>
    <w:rsid w:val="00102226"/>
    <w:rsid w:val="00102749"/>
    <w:rsid w:val="0010327D"/>
    <w:rsid w:val="0010470A"/>
    <w:rsid w:val="001056D9"/>
    <w:rsid w:val="00105BAC"/>
    <w:rsid w:val="00106192"/>
    <w:rsid w:val="001061F4"/>
    <w:rsid w:val="001066F3"/>
    <w:rsid w:val="001069FF"/>
    <w:rsid w:val="00106A98"/>
    <w:rsid w:val="00107FCE"/>
    <w:rsid w:val="001107D4"/>
    <w:rsid w:val="00110C6A"/>
    <w:rsid w:val="00110D73"/>
    <w:rsid w:val="001128D8"/>
    <w:rsid w:val="00112AB8"/>
    <w:rsid w:val="00112E94"/>
    <w:rsid w:val="00113485"/>
    <w:rsid w:val="001142C1"/>
    <w:rsid w:val="001145AB"/>
    <w:rsid w:val="00115962"/>
    <w:rsid w:val="001165AA"/>
    <w:rsid w:val="00121F94"/>
    <w:rsid w:val="00124478"/>
    <w:rsid w:val="00124CCE"/>
    <w:rsid w:val="0012557A"/>
    <w:rsid w:val="00125F31"/>
    <w:rsid w:val="001314FE"/>
    <w:rsid w:val="001323F6"/>
    <w:rsid w:val="00132F24"/>
    <w:rsid w:val="00133ACD"/>
    <w:rsid w:val="001345E5"/>
    <w:rsid w:val="001352CE"/>
    <w:rsid w:val="001352EA"/>
    <w:rsid w:val="001355FC"/>
    <w:rsid w:val="00137018"/>
    <w:rsid w:val="00137620"/>
    <w:rsid w:val="00137BB4"/>
    <w:rsid w:val="00141B9D"/>
    <w:rsid w:val="00143484"/>
    <w:rsid w:val="00144C3F"/>
    <w:rsid w:val="00145406"/>
    <w:rsid w:val="00150504"/>
    <w:rsid w:val="00150E72"/>
    <w:rsid w:val="0015145F"/>
    <w:rsid w:val="0015206E"/>
    <w:rsid w:val="00152762"/>
    <w:rsid w:val="0015363F"/>
    <w:rsid w:val="001543D3"/>
    <w:rsid w:val="00154476"/>
    <w:rsid w:val="00154EF9"/>
    <w:rsid w:val="001578BE"/>
    <w:rsid w:val="00157FDE"/>
    <w:rsid w:val="001600AC"/>
    <w:rsid w:val="001602FE"/>
    <w:rsid w:val="00160699"/>
    <w:rsid w:val="0016160A"/>
    <w:rsid w:val="001620E4"/>
    <w:rsid w:val="00163B8E"/>
    <w:rsid w:val="00163EFF"/>
    <w:rsid w:val="00164841"/>
    <w:rsid w:val="00164923"/>
    <w:rsid w:val="00164F51"/>
    <w:rsid w:val="00166345"/>
    <w:rsid w:val="00166B1C"/>
    <w:rsid w:val="00167CA2"/>
    <w:rsid w:val="0017223B"/>
    <w:rsid w:val="00173633"/>
    <w:rsid w:val="00173EC3"/>
    <w:rsid w:val="00175BD4"/>
    <w:rsid w:val="0017724F"/>
    <w:rsid w:val="00177C8B"/>
    <w:rsid w:val="00177EC2"/>
    <w:rsid w:val="001800F5"/>
    <w:rsid w:val="001807A6"/>
    <w:rsid w:val="00180F2F"/>
    <w:rsid w:val="00181CB8"/>
    <w:rsid w:val="00182B99"/>
    <w:rsid w:val="00184452"/>
    <w:rsid w:val="00184C6C"/>
    <w:rsid w:val="00184EFB"/>
    <w:rsid w:val="0018540F"/>
    <w:rsid w:val="00185C2F"/>
    <w:rsid w:val="00185F3F"/>
    <w:rsid w:val="00186F0F"/>
    <w:rsid w:val="00190D8F"/>
    <w:rsid w:val="00190ED5"/>
    <w:rsid w:val="00191096"/>
    <w:rsid w:val="00191C1B"/>
    <w:rsid w:val="00191F9E"/>
    <w:rsid w:val="00191FD5"/>
    <w:rsid w:val="0019347E"/>
    <w:rsid w:val="00194544"/>
    <w:rsid w:val="00195F6E"/>
    <w:rsid w:val="00197BED"/>
    <w:rsid w:val="001A116B"/>
    <w:rsid w:val="001A13A4"/>
    <w:rsid w:val="001A23C1"/>
    <w:rsid w:val="001A2CD1"/>
    <w:rsid w:val="001A3390"/>
    <w:rsid w:val="001A3FCB"/>
    <w:rsid w:val="001A48C6"/>
    <w:rsid w:val="001A49C0"/>
    <w:rsid w:val="001B0E2B"/>
    <w:rsid w:val="001B156E"/>
    <w:rsid w:val="001B188D"/>
    <w:rsid w:val="001B227B"/>
    <w:rsid w:val="001B2516"/>
    <w:rsid w:val="001B3F36"/>
    <w:rsid w:val="001B5557"/>
    <w:rsid w:val="001B5862"/>
    <w:rsid w:val="001B772B"/>
    <w:rsid w:val="001B79B0"/>
    <w:rsid w:val="001C098A"/>
    <w:rsid w:val="001C0C97"/>
    <w:rsid w:val="001C42DE"/>
    <w:rsid w:val="001C573D"/>
    <w:rsid w:val="001C6893"/>
    <w:rsid w:val="001C7883"/>
    <w:rsid w:val="001C79AF"/>
    <w:rsid w:val="001C7BF8"/>
    <w:rsid w:val="001D1367"/>
    <w:rsid w:val="001D3839"/>
    <w:rsid w:val="001D4D06"/>
    <w:rsid w:val="001D7331"/>
    <w:rsid w:val="001E1D32"/>
    <w:rsid w:val="001E21DA"/>
    <w:rsid w:val="001E34D7"/>
    <w:rsid w:val="001E6800"/>
    <w:rsid w:val="001F018F"/>
    <w:rsid w:val="001F0AA5"/>
    <w:rsid w:val="001F0E83"/>
    <w:rsid w:val="001F45FE"/>
    <w:rsid w:val="001F4D0F"/>
    <w:rsid w:val="001F5EFC"/>
    <w:rsid w:val="001F7FDF"/>
    <w:rsid w:val="0020210F"/>
    <w:rsid w:val="00202998"/>
    <w:rsid w:val="00202DB4"/>
    <w:rsid w:val="00203845"/>
    <w:rsid w:val="00203F6C"/>
    <w:rsid w:val="002066AC"/>
    <w:rsid w:val="002068DC"/>
    <w:rsid w:val="00206F8A"/>
    <w:rsid w:val="0021086A"/>
    <w:rsid w:val="0021096D"/>
    <w:rsid w:val="00211C8E"/>
    <w:rsid w:val="00211CE9"/>
    <w:rsid w:val="0021201E"/>
    <w:rsid w:val="00212BF1"/>
    <w:rsid w:val="00213267"/>
    <w:rsid w:val="002139E5"/>
    <w:rsid w:val="002161A6"/>
    <w:rsid w:val="00217657"/>
    <w:rsid w:val="0021771C"/>
    <w:rsid w:val="00217CD9"/>
    <w:rsid w:val="00221635"/>
    <w:rsid w:val="00222148"/>
    <w:rsid w:val="002226CD"/>
    <w:rsid w:val="0022285A"/>
    <w:rsid w:val="00222DD6"/>
    <w:rsid w:val="0022377D"/>
    <w:rsid w:val="00223EFA"/>
    <w:rsid w:val="0022425A"/>
    <w:rsid w:val="00226187"/>
    <w:rsid w:val="00226FD4"/>
    <w:rsid w:val="0022759F"/>
    <w:rsid w:val="00227BA6"/>
    <w:rsid w:val="002305DE"/>
    <w:rsid w:val="00231604"/>
    <w:rsid w:val="00231911"/>
    <w:rsid w:val="00232049"/>
    <w:rsid w:val="00232F55"/>
    <w:rsid w:val="00235123"/>
    <w:rsid w:val="00235DE7"/>
    <w:rsid w:val="002363B9"/>
    <w:rsid w:val="00236F1C"/>
    <w:rsid w:val="0024045D"/>
    <w:rsid w:val="00243024"/>
    <w:rsid w:val="00246D4A"/>
    <w:rsid w:val="00247F31"/>
    <w:rsid w:val="002500B6"/>
    <w:rsid w:val="00250DE3"/>
    <w:rsid w:val="00250FAF"/>
    <w:rsid w:val="0025230C"/>
    <w:rsid w:val="002543CE"/>
    <w:rsid w:val="002555A9"/>
    <w:rsid w:val="00257404"/>
    <w:rsid w:val="00260B50"/>
    <w:rsid w:val="00263893"/>
    <w:rsid w:val="00263926"/>
    <w:rsid w:val="002648EF"/>
    <w:rsid w:val="00266E86"/>
    <w:rsid w:val="0026735F"/>
    <w:rsid w:val="0026767B"/>
    <w:rsid w:val="002735DC"/>
    <w:rsid w:val="00274314"/>
    <w:rsid w:val="002747FE"/>
    <w:rsid w:val="00275D64"/>
    <w:rsid w:val="00276A89"/>
    <w:rsid w:val="00276F4D"/>
    <w:rsid w:val="00277A16"/>
    <w:rsid w:val="00280488"/>
    <w:rsid w:val="00283177"/>
    <w:rsid w:val="00284EF3"/>
    <w:rsid w:val="0028510D"/>
    <w:rsid w:val="00285AB6"/>
    <w:rsid w:val="00286100"/>
    <w:rsid w:val="00287CFD"/>
    <w:rsid w:val="002904AE"/>
    <w:rsid w:val="002908CD"/>
    <w:rsid w:val="00293A3E"/>
    <w:rsid w:val="0029421F"/>
    <w:rsid w:val="00295A57"/>
    <w:rsid w:val="00295C3D"/>
    <w:rsid w:val="002963D0"/>
    <w:rsid w:val="002A1CA9"/>
    <w:rsid w:val="002A2913"/>
    <w:rsid w:val="002A45E2"/>
    <w:rsid w:val="002A4C38"/>
    <w:rsid w:val="002A50B6"/>
    <w:rsid w:val="002A6AE6"/>
    <w:rsid w:val="002A7362"/>
    <w:rsid w:val="002B1216"/>
    <w:rsid w:val="002B1C93"/>
    <w:rsid w:val="002B2F83"/>
    <w:rsid w:val="002B4BD8"/>
    <w:rsid w:val="002B7218"/>
    <w:rsid w:val="002C0711"/>
    <w:rsid w:val="002C0758"/>
    <w:rsid w:val="002C0C20"/>
    <w:rsid w:val="002C611F"/>
    <w:rsid w:val="002C6DC8"/>
    <w:rsid w:val="002C7135"/>
    <w:rsid w:val="002D03A2"/>
    <w:rsid w:val="002D17E1"/>
    <w:rsid w:val="002D2D06"/>
    <w:rsid w:val="002D42BC"/>
    <w:rsid w:val="002D46C3"/>
    <w:rsid w:val="002D4AAF"/>
    <w:rsid w:val="002D4B99"/>
    <w:rsid w:val="002D5F28"/>
    <w:rsid w:val="002D617E"/>
    <w:rsid w:val="002D648B"/>
    <w:rsid w:val="002D6E7A"/>
    <w:rsid w:val="002E03BD"/>
    <w:rsid w:val="002E0735"/>
    <w:rsid w:val="002E14A5"/>
    <w:rsid w:val="002E1C01"/>
    <w:rsid w:val="002E234F"/>
    <w:rsid w:val="002E26C1"/>
    <w:rsid w:val="002E3D89"/>
    <w:rsid w:val="002E44B2"/>
    <w:rsid w:val="002E4545"/>
    <w:rsid w:val="002F16A3"/>
    <w:rsid w:val="002F2EF5"/>
    <w:rsid w:val="002F305E"/>
    <w:rsid w:val="002F37A2"/>
    <w:rsid w:val="002F3BEB"/>
    <w:rsid w:val="002F4840"/>
    <w:rsid w:val="002F4C22"/>
    <w:rsid w:val="002F6D1B"/>
    <w:rsid w:val="003019CA"/>
    <w:rsid w:val="00301B5B"/>
    <w:rsid w:val="00301CA7"/>
    <w:rsid w:val="00302FE0"/>
    <w:rsid w:val="00304538"/>
    <w:rsid w:val="003048FB"/>
    <w:rsid w:val="00304BFE"/>
    <w:rsid w:val="00304F4D"/>
    <w:rsid w:val="00305179"/>
    <w:rsid w:val="00306595"/>
    <w:rsid w:val="0031012F"/>
    <w:rsid w:val="00311108"/>
    <w:rsid w:val="0031207D"/>
    <w:rsid w:val="00312F22"/>
    <w:rsid w:val="003136B2"/>
    <w:rsid w:val="00313FD3"/>
    <w:rsid w:val="00314981"/>
    <w:rsid w:val="00314ED8"/>
    <w:rsid w:val="00316EC9"/>
    <w:rsid w:val="00320AF2"/>
    <w:rsid w:val="00320E0A"/>
    <w:rsid w:val="00321458"/>
    <w:rsid w:val="00323C0F"/>
    <w:rsid w:val="00323C1B"/>
    <w:rsid w:val="00323F32"/>
    <w:rsid w:val="003242BB"/>
    <w:rsid w:val="00324BE5"/>
    <w:rsid w:val="003250B8"/>
    <w:rsid w:val="00325310"/>
    <w:rsid w:val="0032649D"/>
    <w:rsid w:val="0032689D"/>
    <w:rsid w:val="003304E9"/>
    <w:rsid w:val="00330B5C"/>
    <w:rsid w:val="0033132A"/>
    <w:rsid w:val="00331F08"/>
    <w:rsid w:val="00333E12"/>
    <w:rsid w:val="003340DC"/>
    <w:rsid w:val="00334D93"/>
    <w:rsid w:val="003352BB"/>
    <w:rsid w:val="00335564"/>
    <w:rsid w:val="00336BE8"/>
    <w:rsid w:val="003414D0"/>
    <w:rsid w:val="003419DC"/>
    <w:rsid w:val="003426B6"/>
    <w:rsid w:val="00343FB3"/>
    <w:rsid w:val="00344EB7"/>
    <w:rsid w:val="00345732"/>
    <w:rsid w:val="003467B5"/>
    <w:rsid w:val="00346DC2"/>
    <w:rsid w:val="00347532"/>
    <w:rsid w:val="003501C3"/>
    <w:rsid w:val="00350E5B"/>
    <w:rsid w:val="00352B28"/>
    <w:rsid w:val="003531B9"/>
    <w:rsid w:val="0035393E"/>
    <w:rsid w:val="00354094"/>
    <w:rsid w:val="00356216"/>
    <w:rsid w:val="00356851"/>
    <w:rsid w:val="0035758A"/>
    <w:rsid w:val="00360C87"/>
    <w:rsid w:val="0036230C"/>
    <w:rsid w:val="00362931"/>
    <w:rsid w:val="00363090"/>
    <w:rsid w:val="003650ED"/>
    <w:rsid w:val="0036686E"/>
    <w:rsid w:val="00370BB4"/>
    <w:rsid w:val="00371576"/>
    <w:rsid w:val="00371F63"/>
    <w:rsid w:val="00372500"/>
    <w:rsid w:val="00373D8D"/>
    <w:rsid w:val="003751A9"/>
    <w:rsid w:val="00380201"/>
    <w:rsid w:val="003810D6"/>
    <w:rsid w:val="0038185E"/>
    <w:rsid w:val="00381935"/>
    <w:rsid w:val="003827A2"/>
    <w:rsid w:val="003829E9"/>
    <w:rsid w:val="003834C8"/>
    <w:rsid w:val="00384372"/>
    <w:rsid w:val="003847F7"/>
    <w:rsid w:val="0038511C"/>
    <w:rsid w:val="00390639"/>
    <w:rsid w:val="0039108A"/>
    <w:rsid w:val="00391B72"/>
    <w:rsid w:val="00391FD2"/>
    <w:rsid w:val="00393042"/>
    <w:rsid w:val="00393235"/>
    <w:rsid w:val="00396B83"/>
    <w:rsid w:val="003971AA"/>
    <w:rsid w:val="003973DE"/>
    <w:rsid w:val="003A0604"/>
    <w:rsid w:val="003A0882"/>
    <w:rsid w:val="003A100D"/>
    <w:rsid w:val="003A2F01"/>
    <w:rsid w:val="003A3AE5"/>
    <w:rsid w:val="003A6113"/>
    <w:rsid w:val="003A626A"/>
    <w:rsid w:val="003A6795"/>
    <w:rsid w:val="003A735B"/>
    <w:rsid w:val="003B1ADB"/>
    <w:rsid w:val="003B28B3"/>
    <w:rsid w:val="003B2EF4"/>
    <w:rsid w:val="003B3EE4"/>
    <w:rsid w:val="003B670B"/>
    <w:rsid w:val="003B7A1B"/>
    <w:rsid w:val="003B7E19"/>
    <w:rsid w:val="003C19ED"/>
    <w:rsid w:val="003C1EA1"/>
    <w:rsid w:val="003C1F44"/>
    <w:rsid w:val="003C2BA5"/>
    <w:rsid w:val="003C37E6"/>
    <w:rsid w:val="003C3E7C"/>
    <w:rsid w:val="003C45DA"/>
    <w:rsid w:val="003C5DD1"/>
    <w:rsid w:val="003C7018"/>
    <w:rsid w:val="003C71B2"/>
    <w:rsid w:val="003D09FC"/>
    <w:rsid w:val="003D28A0"/>
    <w:rsid w:val="003D2953"/>
    <w:rsid w:val="003D2A81"/>
    <w:rsid w:val="003D4971"/>
    <w:rsid w:val="003D5DE1"/>
    <w:rsid w:val="003D5F68"/>
    <w:rsid w:val="003D6AED"/>
    <w:rsid w:val="003D71E9"/>
    <w:rsid w:val="003E054B"/>
    <w:rsid w:val="003E2D38"/>
    <w:rsid w:val="003E562E"/>
    <w:rsid w:val="003E7107"/>
    <w:rsid w:val="003E7978"/>
    <w:rsid w:val="003E7A15"/>
    <w:rsid w:val="003F273D"/>
    <w:rsid w:val="003F4C18"/>
    <w:rsid w:val="003F4D3C"/>
    <w:rsid w:val="003F5399"/>
    <w:rsid w:val="003F6536"/>
    <w:rsid w:val="003F6780"/>
    <w:rsid w:val="003F6E73"/>
    <w:rsid w:val="003F7242"/>
    <w:rsid w:val="00402EA0"/>
    <w:rsid w:val="004032AC"/>
    <w:rsid w:val="0040465A"/>
    <w:rsid w:val="004057A1"/>
    <w:rsid w:val="00405972"/>
    <w:rsid w:val="00407956"/>
    <w:rsid w:val="00407B9F"/>
    <w:rsid w:val="004111E8"/>
    <w:rsid w:val="00411DA9"/>
    <w:rsid w:val="0041451D"/>
    <w:rsid w:val="0041453C"/>
    <w:rsid w:val="00414572"/>
    <w:rsid w:val="00415798"/>
    <w:rsid w:val="00416A27"/>
    <w:rsid w:val="0041726D"/>
    <w:rsid w:val="004201D0"/>
    <w:rsid w:val="004206FF"/>
    <w:rsid w:val="00421420"/>
    <w:rsid w:val="00422917"/>
    <w:rsid w:val="0042324C"/>
    <w:rsid w:val="0042373B"/>
    <w:rsid w:val="00424126"/>
    <w:rsid w:val="00424C5D"/>
    <w:rsid w:val="0042769E"/>
    <w:rsid w:val="00427B91"/>
    <w:rsid w:val="00427E24"/>
    <w:rsid w:val="00432069"/>
    <w:rsid w:val="00433A16"/>
    <w:rsid w:val="00433E83"/>
    <w:rsid w:val="00436965"/>
    <w:rsid w:val="00436D6B"/>
    <w:rsid w:val="00437C33"/>
    <w:rsid w:val="00444077"/>
    <w:rsid w:val="00444EC0"/>
    <w:rsid w:val="00446B74"/>
    <w:rsid w:val="00446C76"/>
    <w:rsid w:val="00447C8D"/>
    <w:rsid w:val="0045203F"/>
    <w:rsid w:val="004553AA"/>
    <w:rsid w:val="00461593"/>
    <w:rsid w:val="00461979"/>
    <w:rsid w:val="004642A3"/>
    <w:rsid w:val="00466333"/>
    <w:rsid w:val="00466975"/>
    <w:rsid w:val="00466E67"/>
    <w:rsid w:val="0046749B"/>
    <w:rsid w:val="0047052B"/>
    <w:rsid w:val="00471857"/>
    <w:rsid w:val="004720C2"/>
    <w:rsid w:val="004727F2"/>
    <w:rsid w:val="00472E3E"/>
    <w:rsid w:val="00473F2B"/>
    <w:rsid w:val="004741CB"/>
    <w:rsid w:val="00475BB8"/>
    <w:rsid w:val="00475CA4"/>
    <w:rsid w:val="00476811"/>
    <w:rsid w:val="00476E89"/>
    <w:rsid w:val="00477355"/>
    <w:rsid w:val="00480547"/>
    <w:rsid w:val="004806F6"/>
    <w:rsid w:val="004818E3"/>
    <w:rsid w:val="004821FF"/>
    <w:rsid w:val="00487D2A"/>
    <w:rsid w:val="00493862"/>
    <w:rsid w:val="004949C4"/>
    <w:rsid w:val="00495067"/>
    <w:rsid w:val="00495741"/>
    <w:rsid w:val="004962D2"/>
    <w:rsid w:val="004963EF"/>
    <w:rsid w:val="004967DF"/>
    <w:rsid w:val="00496BCD"/>
    <w:rsid w:val="004A12C5"/>
    <w:rsid w:val="004A17F7"/>
    <w:rsid w:val="004A1877"/>
    <w:rsid w:val="004A249C"/>
    <w:rsid w:val="004A691F"/>
    <w:rsid w:val="004B0515"/>
    <w:rsid w:val="004B07E1"/>
    <w:rsid w:val="004B0A97"/>
    <w:rsid w:val="004B3667"/>
    <w:rsid w:val="004B47A7"/>
    <w:rsid w:val="004B48A7"/>
    <w:rsid w:val="004B4CA1"/>
    <w:rsid w:val="004B5B2D"/>
    <w:rsid w:val="004C09E8"/>
    <w:rsid w:val="004C2124"/>
    <w:rsid w:val="004C2BB5"/>
    <w:rsid w:val="004C305E"/>
    <w:rsid w:val="004C3664"/>
    <w:rsid w:val="004C3D71"/>
    <w:rsid w:val="004C41CB"/>
    <w:rsid w:val="004C4F20"/>
    <w:rsid w:val="004C53AF"/>
    <w:rsid w:val="004C59E8"/>
    <w:rsid w:val="004C5B21"/>
    <w:rsid w:val="004C77F6"/>
    <w:rsid w:val="004D482F"/>
    <w:rsid w:val="004D547E"/>
    <w:rsid w:val="004D5CA1"/>
    <w:rsid w:val="004D5D88"/>
    <w:rsid w:val="004D65AC"/>
    <w:rsid w:val="004D6E3A"/>
    <w:rsid w:val="004D7230"/>
    <w:rsid w:val="004E016C"/>
    <w:rsid w:val="004E0459"/>
    <w:rsid w:val="004E08C0"/>
    <w:rsid w:val="004E178D"/>
    <w:rsid w:val="004E235E"/>
    <w:rsid w:val="004E2D93"/>
    <w:rsid w:val="004E3024"/>
    <w:rsid w:val="004E3765"/>
    <w:rsid w:val="004E4FE2"/>
    <w:rsid w:val="004E66E1"/>
    <w:rsid w:val="004E6CEA"/>
    <w:rsid w:val="004E7E7E"/>
    <w:rsid w:val="004F0036"/>
    <w:rsid w:val="004F22F9"/>
    <w:rsid w:val="004F2BC0"/>
    <w:rsid w:val="004F43D0"/>
    <w:rsid w:val="004F53B2"/>
    <w:rsid w:val="004F6D55"/>
    <w:rsid w:val="0050573D"/>
    <w:rsid w:val="00505D4A"/>
    <w:rsid w:val="0050620C"/>
    <w:rsid w:val="00507FD2"/>
    <w:rsid w:val="0051211B"/>
    <w:rsid w:val="00512863"/>
    <w:rsid w:val="00513634"/>
    <w:rsid w:val="00513B1C"/>
    <w:rsid w:val="0051462F"/>
    <w:rsid w:val="00516044"/>
    <w:rsid w:val="00516FF6"/>
    <w:rsid w:val="00520CBC"/>
    <w:rsid w:val="00522545"/>
    <w:rsid w:val="00522CB8"/>
    <w:rsid w:val="00524FC9"/>
    <w:rsid w:val="005250CE"/>
    <w:rsid w:val="00526065"/>
    <w:rsid w:val="00526795"/>
    <w:rsid w:val="005269A7"/>
    <w:rsid w:val="00526A9D"/>
    <w:rsid w:val="00530ADE"/>
    <w:rsid w:val="00530D59"/>
    <w:rsid w:val="005315A2"/>
    <w:rsid w:val="00531677"/>
    <w:rsid w:val="00531BD2"/>
    <w:rsid w:val="00531EAC"/>
    <w:rsid w:val="00532CBC"/>
    <w:rsid w:val="00532E72"/>
    <w:rsid w:val="00533226"/>
    <w:rsid w:val="00533FA0"/>
    <w:rsid w:val="00537757"/>
    <w:rsid w:val="00540CF0"/>
    <w:rsid w:val="005426A3"/>
    <w:rsid w:val="00542DC5"/>
    <w:rsid w:val="005436FA"/>
    <w:rsid w:val="005440E4"/>
    <w:rsid w:val="005447C0"/>
    <w:rsid w:val="00544B1E"/>
    <w:rsid w:val="00544DB5"/>
    <w:rsid w:val="005452BF"/>
    <w:rsid w:val="00552453"/>
    <w:rsid w:val="00552B9B"/>
    <w:rsid w:val="00553755"/>
    <w:rsid w:val="00553E62"/>
    <w:rsid w:val="00554047"/>
    <w:rsid w:val="005546D8"/>
    <w:rsid w:val="00555D5F"/>
    <w:rsid w:val="00556786"/>
    <w:rsid w:val="005572C0"/>
    <w:rsid w:val="00557580"/>
    <w:rsid w:val="00560E6A"/>
    <w:rsid w:val="0056136D"/>
    <w:rsid w:val="00562425"/>
    <w:rsid w:val="0056378C"/>
    <w:rsid w:val="00563CA9"/>
    <w:rsid w:val="00564050"/>
    <w:rsid w:val="00565C2C"/>
    <w:rsid w:val="00566FE2"/>
    <w:rsid w:val="005671AD"/>
    <w:rsid w:val="00567AEC"/>
    <w:rsid w:val="0057198A"/>
    <w:rsid w:val="00571C7E"/>
    <w:rsid w:val="00571F7D"/>
    <w:rsid w:val="00572592"/>
    <w:rsid w:val="00572866"/>
    <w:rsid w:val="00574572"/>
    <w:rsid w:val="0057458A"/>
    <w:rsid w:val="00574630"/>
    <w:rsid w:val="00575841"/>
    <w:rsid w:val="00575E92"/>
    <w:rsid w:val="00576833"/>
    <w:rsid w:val="00580A9B"/>
    <w:rsid w:val="00580C39"/>
    <w:rsid w:val="005811FA"/>
    <w:rsid w:val="005815E8"/>
    <w:rsid w:val="00582E51"/>
    <w:rsid w:val="0058526F"/>
    <w:rsid w:val="005856CF"/>
    <w:rsid w:val="00585A3A"/>
    <w:rsid w:val="005861DB"/>
    <w:rsid w:val="005863BA"/>
    <w:rsid w:val="00586A09"/>
    <w:rsid w:val="00590DA9"/>
    <w:rsid w:val="00591DA8"/>
    <w:rsid w:val="005927B1"/>
    <w:rsid w:val="00593413"/>
    <w:rsid w:val="0059345C"/>
    <w:rsid w:val="00595EA4"/>
    <w:rsid w:val="00596F98"/>
    <w:rsid w:val="005A0E18"/>
    <w:rsid w:val="005A3533"/>
    <w:rsid w:val="005A4E15"/>
    <w:rsid w:val="005B0758"/>
    <w:rsid w:val="005B0B2D"/>
    <w:rsid w:val="005B0C5F"/>
    <w:rsid w:val="005B1CE3"/>
    <w:rsid w:val="005B20B4"/>
    <w:rsid w:val="005B2347"/>
    <w:rsid w:val="005B2A75"/>
    <w:rsid w:val="005B3000"/>
    <w:rsid w:val="005B31A0"/>
    <w:rsid w:val="005B429B"/>
    <w:rsid w:val="005B53BB"/>
    <w:rsid w:val="005B5B0B"/>
    <w:rsid w:val="005B7281"/>
    <w:rsid w:val="005C35B1"/>
    <w:rsid w:val="005C51D4"/>
    <w:rsid w:val="005C5D04"/>
    <w:rsid w:val="005C66E5"/>
    <w:rsid w:val="005C6EB7"/>
    <w:rsid w:val="005C7E47"/>
    <w:rsid w:val="005D00D1"/>
    <w:rsid w:val="005D03BD"/>
    <w:rsid w:val="005D0EC0"/>
    <w:rsid w:val="005D1415"/>
    <w:rsid w:val="005D2689"/>
    <w:rsid w:val="005D2BF6"/>
    <w:rsid w:val="005D32A6"/>
    <w:rsid w:val="005D4B42"/>
    <w:rsid w:val="005D4CE8"/>
    <w:rsid w:val="005D6010"/>
    <w:rsid w:val="005D7052"/>
    <w:rsid w:val="005E2C3B"/>
    <w:rsid w:val="005E696A"/>
    <w:rsid w:val="005F22B4"/>
    <w:rsid w:val="005F239E"/>
    <w:rsid w:val="005F24FA"/>
    <w:rsid w:val="005F2EEC"/>
    <w:rsid w:val="005F4AA0"/>
    <w:rsid w:val="005F7B72"/>
    <w:rsid w:val="006004B5"/>
    <w:rsid w:val="00602BDE"/>
    <w:rsid w:val="00603AB9"/>
    <w:rsid w:val="0060449C"/>
    <w:rsid w:val="006057BB"/>
    <w:rsid w:val="0060653C"/>
    <w:rsid w:val="00606780"/>
    <w:rsid w:val="0060762F"/>
    <w:rsid w:val="00610BA6"/>
    <w:rsid w:val="00612654"/>
    <w:rsid w:val="0061330D"/>
    <w:rsid w:val="00615ACB"/>
    <w:rsid w:val="006163DE"/>
    <w:rsid w:val="00616768"/>
    <w:rsid w:val="00616785"/>
    <w:rsid w:val="00616E19"/>
    <w:rsid w:val="006176B5"/>
    <w:rsid w:val="006205F9"/>
    <w:rsid w:val="0062101E"/>
    <w:rsid w:val="00622189"/>
    <w:rsid w:val="00622B69"/>
    <w:rsid w:val="00622B7A"/>
    <w:rsid w:val="00623508"/>
    <w:rsid w:val="0062468E"/>
    <w:rsid w:val="006265E6"/>
    <w:rsid w:val="006321CC"/>
    <w:rsid w:val="00632937"/>
    <w:rsid w:val="0063319C"/>
    <w:rsid w:val="00633938"/>
    <w:rsid w:val="00633C85"/>
    <w:rsid w:val="00634050"/>
    <w:rsid w:val="0063418D"/>
    <w:rsid w:val="00634C45"/>
    <w:rsid w:val="00635290"/>
    <w:rsid w:val="006364DF"/>
    <w:rsid w:val="00637F71"/>
    <w:rsid w:val="006418DD"/>
    <w:rsid w:val="00641C39"/>
    <w:rsid w:val="006428DA"/>
    <w:rsid w:val="00642A64"/>
    <w:rsid w:val="0064373F"/>
    <w:rsid w:val="00644EB3"/>
    <w:rsid w:val="006454C1"/>
    <w:rsid w:val="00645F15"/>
    <w:rsid w:val="00647150"/>
    <w:rsid w:val="006525F3"/>
    <w:rsid w:val="0065279E"/>
    <w:rsid w:val="00652ABF"/>
    <w:rsid w:val="006533BB"/>
    <w:rsid w:val="00654DD8"/>
    <w:rsid w:val="006565E7"/>
    <w:rsid w:val="006605D4"/>
    <w:rsid w:val="00660890"/>
    <w:rsid w:val="0066147C"/>
    <w:rsid w:val="00661A73"/>
    <w:rsid w:val="0066266E"/>
    <w:rsid w:val="006628FF"/>
    <w:rsid w:val="006666BD"/>
    <w:rsid w:val="00666A69"/>
    <w:rsid w:val="00666D30"/>
    <w:rsid w:val="006703F2"/>
    <w:rsid w:val="006710F3"/>
    <w:rsid w:val="0067128A"/>
    <w:rsid w:val="006713A0"/>
    <w:rsid w:val="00671469"/>
    <w:rsid w:val="006715CC"/>
    <w:rsid w:val="00671F18"/>
    <w:rsid w:val="006735C3"/>
    <w:rsid w:val="00673CF0"/>
    <w:rsid w:val="00674585"/>
    <w:rsid w:val="006808ED"/>
    <w:rsid w:val="00680B03"/>
    <w:rsid w:val="006859A8"/>
    <w:rsid w:val="00686EE8"/>
    <w:rsid w:val="00691782"/>
    <w:rsid w:val="006944FC"/>
    <w:rsid w:val="00696924"/>
    <w:rsid w:val="00696A34"/>
    <w:rsid w:val="00697226"/>
    <w:rsid w:val="006A2647"/>
    <w:rsid w:val="006A2776"/>
    <w:rsid w:val="006A2A76"/>
    <w:rsid w:val="006A32AD"/>
    <w:rsid w:val="006A32BC"/>
    <w:rsid w:val="006A3E15"/>
    <w:rsid w:val="006A5494"/>
    <w:rsid w:val="006A55E5"/>
    <w:rsid w:val="006A7265"/>
    <w:rsid w:val="006A7C67"/>
    <w:rsid w:val="006A7D48"/>
    <w:rsid w:val="006B00EB"/>
    <w:rsid w:val="006B12A3"/>
    <w:rsid w:val="006B2328"/>
    <w:rsid w:val="006B6D38"/>
    <w:rsid w:val="006B7674"/>
    <w:rsid w:val="006C1941"/>
    <w:rsid w:val="006C2780"/>
    <w:rsid w:val="006C393F"/>
    <w:rsid w:val="006C4AD8"/>
    <w:rsid w:val="006C4E54"/>
    <w:rsid w:val="006C54C4"/>
    <w:rsid w:val="006C5F4E"/>
    <w:rsid w:val="006C65D0"/>
    <w:rsid w:val="006C7F12"/>
    <w:rsid w:val="006D134E"/>
    <w:rsid w:val="006D4441"/>
    <w:rsid w:val="006D658F"/>
    <w:rsid w:val="006D6CAF"/>
    <w:rsid w:val="006D74DD"/>
    <w:rsid w:val="006D76D3"/>
    <w:rsid w:val="006E13E2"/>
    <w:rsid w:val="006E1406"/>
    <w:rsid w:val="006E23D9"/>
    <w:rsid w:val="006E2A1C"/>
    <w:rsid w:val="006E360A"/>
    <w:rsid w:val="006E572A"/>
    <w:rsid w:val="006E5AB9"/>
    <w:rsid w:val="006E7962"/>
    <w:rsid w:val="006F08FF"/>
    <w:rsid w:val="006F110A"/>
    <w:rsid w:val="006F14E3"/>
    <w:rsid w:val="006F2BCE"/>
    <w:rsid w:val="006F3A02"/>
    <w:rsid w:val="006F3F21"/>
    <w:rsid w:val="006F5EBD"/>
    <w:rsid w:val="00701F39"/>
    <w:rsid w:val="00703423"/>
    <w:rsid w:val="007065CB"/>
    <w:rsid w:val="00706AF8"/>
    <w:rsid w:val="00707498"/>
    <w:rsid w:val="00711A73"/>
    <w:rsid w:val="00711EBC"/>
    <w:rsid w:val="00713A7C"/>
    <w:rsid w:val="007141D8"/>
    <w:rsid w:val="00714FAB"/>
    <w:rsid w:val="00716BC6"/>
    <w:rsid w:val="00716E93"/>
    <w:rsid w:val="00716F26"/>
    <w:rsid w:val="00720447"/>
    <w:rsid w:val="0072295F"/>
    <w:rsid w:val="00725231"/>
    <w:rsid w:val="00731510"/>
    <w:rsid w:val="00731CD4"/>
    <w:rsid w:val="0073265E"/>
    <w:rsid w:val="0073285A"/>
    <w:rsid w:val="00735566"/>
    <w:rsid w:val="00735ACF"/>
    <w:rsid w:val="00737755"/>
    <w:rsid w:val="0073783E"/>
    <w:rsid w:val="00740089"/>
    <w:rsid w:val="007419D6"/>
    <w:rsid w:val="00744BBA"/>
    <w:rsid w:val="00746CB6"/>
    <w:rsid w:val="00750BC2"/>
    <w:rsid w:val="00754BF6"/>
    <w:rsid w:val="00754DAC"/>
    <w:rsid w:val="0075502B"/>
    <w:rsid w:val="00761D11"/>
    <w:rsid w:val="00761F43"/>
    <w:rsid w:val="00762C4E"/>
    <w:rsid w:val="0076354C"/>
    <w:rsid w:val="00763601"/>
    <w:rsid w:val="0076666A"/>
    <w:rsid w:val="00766992"/>
    <w:rsid w:val="00770D4D"/>
    <w:rsid w:val="007715AE"/>
    <w:rsid w:val="007722CC"/>
    <w:rsid w:val="0077372F"/>
    <w:rsid w:val="00774AEB"/>
    <w:rsid w:val="00780EE0"/>
    <w:rsid w:val="00781600"/>
    <w:rsid w:val="007816F9"/>
    <w:rsid w:val="00781733"/>
    <w:rsid w:val="00782792"/>
    <w:rsid w:val="007838DF"/>
    <w:rsid w:val="00783FCE"/>
    <w:rsid w:val="007851B7"/>
    <w:rsid w:val="007875F6"/>
    <w:rsid w:val="00790141"/>
    <w:rsid w:val="007907CF"/>
    <w:rsid w:val="007920A7"/>
    <w:rsid w:val="0079261C"/>
    <w:rsid w:val="00794A5E"/>
    <w:rsid w:val="00797D89"/>
    <w:rsid w:val="007A070D"/>
    <w:rsid w:val="007A180F"/>
    <w:rsid w:val="007A2154"/>
    <w:rsid w:val="007A2DBB"/>
    <w:rsid w:val="007A3DDE"/>
    <w:rsid w:val="007A553B"/>
    <w:rsid w:val="007A57C1"/>
    <w:rsid w:val="007A61C8"/>
    <w:rsid w:val="007A64D1"/>
    <w:rsid w:val="007B05A0"/>
    <w:rsid w:val="007B0DF8"/>
    <w:rsid w:val="007B1D11"/>
    <w:rsid w:val="007B4727"/>
    <w:rsid w:val="007B5EA9"/>
    <w:rsid w:val="007B61FC"/>
    <w:rsid w:val="007B74DA"/>
    <w:rsid w:val="007C0AF2"/>
    <w:rsid w:val="007C0D4C"/>
    <w:rsid w:val="007C210D"/>
    <w:rsid w:val="007C284E"/>
    <w:rsid w:val="007C2EA8"/>
    <w:rsid w:val="007C3D95"/>
    <w:rsid w:val="007D0787"/>
    <w:rsid w:val="007D0E53"/>
    <w:rsid w:val="007D16E2"/>
    <w:rsid w:val="007D1A2A"/>
    <w:rsid w:val="007D208C"/>
    <w:rsid w:val="007D2BC3"/>
    <w:rsid w:val="007D3137"/>
    <w:rsid w:val="007D3764"/>
    <w:rsid w:val="007D45A2"/>
    <w:rsid w:val="007D45CA"/>
    <w:rsid w:val="007D6776"/>
    <w:rsid w:val="007D709B"/>
    <w:rsid w:val="007D73E0"/>
    <w:rsid w:val="007D788D"/>
    <w:rsid w:val="007D7BFC"/>
    <w:rsid w:val="007D7F3B"/>
    <w:rsid w:val="007E4522"/>
    <w:rsid w:val="007E79D7"/>
    <w:rsid w:val="007F1A00"/>
    <w:rsid w:val="007F2BF0"/>
    <w:rsid w:val="007F468A"/>
    <w:rsid w:val="007F5F3A"/>
    <w:rsid w:val="007F722F"/>
    <w:rsid w:val="007F7D78"/>
    <w:rsid w:val="00800F7E"/>
    <w:rsid w:val="00801B05"/>
    <w:rsid w:val="0080599C"/>
    <w:rsid w:val="00812B5A"/>
    <w:rsid w:val="00817310"/>
    <w:rsid w:val="00820757"/>
    <w:rsid w:val="00822D67"/>
    <w:rsid w:val="00823471"/>
    <w:rsid w:val="0082519E"/>
    <w:rsid w:val="0082576A"/>
    <w:rsid w:val="00826127"/>
    <w:rsid w:val="008261F4"/>
    <w:rsid w:val="00826788"/>
    <w:rsid w:val="0082705E"/>
    <w:rsid w:val="0082750B"/>
    <w:rsid w:val="00830877"/>
    <w:rsid w:val="008311F5"/>
    <w:rsid w:val="00832A56"/>
    <w:rsid w:val="00833DE4"/>
    <w:rsid w:val="0083493D"/>
    <w:rsid w:val="00834BCB"/>
    <w:rsid w:val="00835B16"/>
    <w:rsid w:val="00836061"/>
    <w:rsid w:val="00836420"/>
    <w:rsid w:val="008377E9"/>
    <w:rsid w:val="008378AB"/>
    <w:rsid w:val="008406B6"/>
    <w:rsid w:val="0084251E"/>
    <w:rsid w:val="008440B3"/>
    <w:rsid w:val="008443AC"/>
    <w:rsid w:val="00847DB0"/>
    <w:rsid w:val="008507E3"/>
    <w:rsid w:val="00851EDC"/>
    <w:rsid w:val="00853A15"/>
    <w:rsid w:val="00854C1C"/>
    <w:rsid w:val="00855B11"/>
    <w:rsid w:val="00855C36"/>
    <w:rsid w:val="008569EA"/>
    <w:rsid w:val="00856C71"/>
    <w:rsid w:val="00860D7B"/>
    <w:rsid w:val="0086157F"/>
    <w:rsid w:val="00861CA7"/>
    <w:rsid w:val="00862B50"/>
    <w:rsid w:val="00864901"/>
    <w:rsid w:val="00867137"/>
    <w:rsid w:val="00870047"/>
    <w:rsid w:val="00871755"/>
    <w:rsid w:val="00871D90"/>
    <w:rsid w:val="00872364"/>
    <w:rsid w:val="00872563"/>
    <w:rsid w:val="00872B5B"/>
    <w:rsid w:val="00873CE8"/>
    <w:rsid w:val="00874520"/>
    <w:rsid w:val="00875180"/>
    <w:rsid w:val="00876FC1"/>
    <w:rsid w:val="008802B0"/>
    <w:rsid w:val="00880C2E"/>
    <w:rsid w:val="00881B83"/>
    <w:rsid w:val="0088237B"/>
    <w:rsid w:val="00883460"/>
    <w:rsid w:val="00883ECC"/>
    <w:rsid w:val="00884157"/>
    <w:rsid w:val="00884399"/>
    <w:rsid w:val="00884C5E"/>
    <w:rsid w:val="008859E4"/>
    <w:rsid w:val="00885F96"/>
    <w:rsid w:val="0088603C"/>
    <w:rsid w:val="00886566"/>
    <w:rsid w:val="0088703F"/>
    <w:rsid w:val="00887240"/>
    <w:rsid w:val="008910B4"/>
    <w:rsid w:val="0089262B"/>
    <w:rsid w:val="00892C35"/>
    <w:rsid w:val="00892C42"/>
    <w:rsid w:val="00892E37"/>
    <w:rsid w:val="008930F6"/>
    <w:rsid w:val="00894A79"/>
    <w:rsid w:val="008958BC"/>
    <w:rsid w:val="008960C5"/>
    <w:rsid w:val="00896426"/>
    <w:rsid w:val="00896AB6"/>
    <w:rsid w:val="008A0222"/>
    <w:rsid w:val="008A05BE"/>
    <w:rsid w:val="008A25AC"/>
    <w:rsid w:val="008A356D"/>
    <w:rsid w:val="008A35D8"/>
    <w:rsid w:val="008A384C"/>
    <w:rsid w:val="008A436A"/>
    <w:rsid w:val="008A4EDC"/>
    <w:rsid w:val="008A5D83"/>
    <w:rsid w:val="008A6928"/>
    <w:rsid w:val="008A6BD8"/>
    <w:rsid w:val="008B0540"/>
    <w:rsid w:val="008B0A9A"/>
    <w:rsid w:val="008B0B5C"/>
    <w:rsid w:val="008B18A4"/>
    <w:rsid w:val="008B285A"/>
    <w:rsid w:val="008B3673"/>
    <w:rsid w:val="008B4D7E"/>
    <w:rsid w:val="008B6AD6"/>
    <w:rsid w:val="008C0827"/>
    <w:rsid w:val="008C249E"/>
    <w:rsid w:val="008C3575"/>
    <w:rsid w:val="008C3969"/>
    <w:rsid w:val="008C3C9F"/>
    <w:rsid w:val="008C4600"/>
    <w:rsid w:val="008C5E9E"/>
    <w:rsid w:val="008C5FCE"/>
    <w:rsid w:val="008C71ED"/>
    <w:rsid w:val="008C7E26"/>
    <w:rsid w:val="008D1567"/>
    <w:rsid w:val="008D1DD8"/>
    <w:rsid w:val="008D2903"/>
    <w:rsid w:val="008D2BCC"/>
    <w:rsid w:val="008D2D69"/>
    <w:rsid w:val="008D5A1E"/>
    <w:rsid w:val="008E071A"/>
    <w:rsid w:val="008E12F7"/>
    <w:rsid w:val="008E28AF"/>
    <w:rsid w:val="008E476B"/>
    <w:rsid w:val="008E5062"/>
    <w:rsid w:val="008E5A4A"/>
    <w:rsid w:val="008E652C"/>
    <w:rsid w:val="008E65EA"/>
    <w:rsid w:val="008E6FF6"/>
    <w:rsid w:val="008E7490"/>
    <w:rsid w:val="008F0EC7"/>
    <w:rsid w:val="008F1249"/>
    <w:rsid w:val="008F2BB7"/>
    <w:rsid w:val="008F2BC3"/>
    <w:rsid w:val="008F2CC4"/>
    <w:rsid w:val="008F3089"/>
    <w:rsid w:val="008F3F6E"/>
    <w:rsid w:val="008F4262"/>
    <w:rsid w:val="008F5189"/>
    <w:rsid w:val="008F52A2"/>
    <w:rsid w:val="008F555B"/>
    <w:rsid w:val="008F6FCB"/>
    <w:rsid w:val="008F7157"/>
    <w:rsid w:val="008F7C9B"/>
    <w:rsid w:val="00900850"/>
    <w:rsid w:val="00902F74"/>
    <w:rsid w:val="0090411C"/>
    <w:rsid w:val="00904264"/>
    <w:rsid w:val="0090792F"/>
    <w:rsid w:val="009104A1"/>
    <w:rsid w:val="0091212D"/>
    <w:rsid w:val="0091339D"/>
    <w:rsid w:val="009138CC"/>
    <w:rsid w:val="009143AF"/>
    <w:rsid w:val="0091736B"/>
    <w:rsid w:val="00917711"/>
    <w:rsid w:val="009178C9"/>
    <w:rsid w:val="009201FB"/>
    <w:rsid w:val="00923900"/>
    <w:rsid w:val="00925205"/>
    <w:rsid w:val="009310A2"/>
    <w:rsid w:val="0093163F"/>
    <w:rsid w:val="00932E1E"/>
    <w:rsid w:val="0093325F"/>
    <w:rsid w:val="00933739"/>
    <w:rsid w:val="00935174"/>
    <w:rsid w:val="00935C11"/>
    <w:rsid w:val="00937212"/>
    <w:rsid w:val="00937248"/>
    <w:rsid w:val="00937711"/>
    <w:rsid w:val="00937809"/>
    <w:rsid w:val="00937B59"/>
    <w:rsid w:val="00937D56"/>
    <w:rsid w:val="00940015"/>
    <w:rsid w:val="009406B4"/>
    <w:rsid w:val="00940FC6"/>
    <w:rsid w:val="00941042"/>
    <w:rsid w:val="009420C5"/>
    <w:rsid w:val="00942B88"/>
    <w:rsid w:val="00943105"/>
    <w:rsid w:val="009431F8"/>
    <w:rsid w:val="009440B7"/>
    <w:rsid w:val="00944A36"/>
    <w:rsid w:val="0094582A"/>
    <w:rsid w:val="00945BDD"/>
    <w:rsid w:val="0094654A"/>
    <w:rsid w:val="00950167"/>
    <w:rsid w:val="009541E5"/>
    <w:rsid w:val="009548C4"/>
    <w:rsid w:val="009550F9"/>
    <w:rsid w:val="0095646E"/>
    <w:rsid w:val="0095662A"/>
    <w:rsid w:val="00956A13"/>
    <w:rsid w:val="00956B76"/>
    <w:rsid w:val="00957D1F"/>
    <w:rsid w:val="00960EF3"/>
    <w:rsid w:val="00961847"/>
    <w:rsid w:val="00961C1C"/>
    <w:rsid w:val="009637DA"/>
    <w:rsid w:val="00964F02"/>
    <w:rsid w:val="00965704"/>
    <w:rsid w:val="00966EF3"/>
    <w:rsid w:val="00966FDA"/>
    <w:rsid w:val="00967E06"/>
    <w:rsid w:val="009705CF"/>
    <w:rsid w:val="00973245"/>
    <w:rsid w:val="009742E3"/>
    <w:rsid w:val="009743F0"/>
    <w:rsid w:val="00974568"/>
    <w:rsid w:val="009746AD"/>
    <w:rsid w:val="009758ED"/>
    <w:rsid w:val="00975D48"/>
    <w:rsid w:val="00975EA4"/>
    <w:rsid w:val="00976113"/>
    <w:rsid w:val="009766DA"/>
    <w:rsid w:val="00976FD2"/>
    <w:rsid w:val="0098086D"/>
    <w:rsid w:val="00980C79"/>
    <w:rsid w:val="00982473"/>
    <w:rsid w:val="0098309B"/>
    <w:rsid w:val="00985AED"/>
    <w:rsid w:val="009901BC"/>
    <w:rsid w:val="00993822"/>
    <w:rsid w:val="00994C65"/>
    <w:rsid w:val="00994D0F"/>
    <w:rsid w:val="00995491"/>
    <w:rsid w:val="009970F7"/>
    <w:rsid w:val="00997CA4"/>
    <w:rsid w:val="009A58D2"/>
    <w:rsid w:val="009A69C0"/>
    <w:rsid w:val="009A6ED1"/>
    <w:rsid w:val="009A6F09"/>
    <w:rsid w:val="009B02B6"/>
    <w:rsid w:val="009B0C74"/>
    <w:rsid w:val="009B123A"/>
    <w:rsid w:val="009B2274"/>
    <w:rsid w:val="009B2BE5"/>
    <w:rsid w:val="009B3B45"/>
    <w:rsid w:val="009B4A5A"/>
    <w:rsid w:val="009B546F"/>
    <w:rsid w:val="009B5FC1"/>
    <w:rsid w:val="009C0645"/>
    <w:rsid w:val="009C14FC"/>
    <w:rsid w:val="009C1D28"/>
    <w:rsid w:val="009C3492"/>
    <w:rsid w:val="009C4A95"/>
    <w:rsid w:val="009C4B50"/>
    <w:rsid w:val="009C4C09"/>
    <w:rsid w:val="009C52A6"/>
    <w:rsid w:val="009C719B"/>
    <w:rsid w:val="009D2710"/>
    <w:rsid w:val="009D29EA"/>
    <w:rsid w:val="009D2A6A"/>
    <w:rsid w:val="009D352A"/>
    <w:rsid w:val="009D50C8"/>
    <w:rsid w:val="009D5156"/>
    <w:rsid w:val="009D5E7E"/>
    <w:rsid w:val="009D6F99"/>
    <w:rsid w:val="009D7C52"/>
    <w:rsid w:val="009E026E"/>
    <w:rsid w:val="009E0EDE"/>
    <w:rsid w:val="009E1652"/>
    <w:rsid w:val="009E3B52"/>
    <w:rsid w:val="009E3FE2"/>
    <w:rsid w:val="009E5980"/>
    <w:rsid w:val="009E613B"/>
    <w:rsid w:val="009E69C9"/>
    <w:rsid w:val="009E6CFA"/>
    <w:rsid w:val="009E6FD1"/>
    <w:rsid w:val="009E7551"/>
    <w:rsid w:val="009E7E25"/>
    <w:rsid w:val="009F211D"/>
    <w:rsid w:val="009F333B"/>
    <w:rsid w:val="009F4209"/>
    <w:rsid w:val="009F6056"/>
    <w:rsid w:val="009F7520"/>
    <w:rsid w:val="00A00D77"/>
    <w:rsid w:val="00A02566"/>
    <w:rsid w:val="00A02617"/>
    <w:rsid w:val="00A02EB3"/>
    <w:rsid w:val="00A0332B"/>
    <w:rsid w:val="00A036B1"/>
    <w:rsid w:val="00A03F0A"/>
    <w:rsid w:val="00A04919"/>
    <w:rsid w:val="00A05DE1"/>
    <w:rsid w:val="00A06BB0"/>
    <w:rsid w:val="00A10699"/>
    <w:rsid w:val="00A1215B"/>
    <w:rsid w:val="00A12290"/>
    <w:rsid w:val="00A1457D"/>
    <w:rsid w:val="00A14B54"/>
    <w:rsid w:val="00A1535F"/>
    <w:rsid w:val="00A17C93"/>
    <w:rsid w:val="00A20E3A"/>
    <w:rsid w:val="00A220EF"/>
    <w:rsid w:val="00A24A11"/>
    <w:rsid w:val="00A26049"/>
    <w:rsid w:val="00A26F44"/>
    <w:rsid w:val="00A26F5A"/>
    <w:rsid w:val="00A27666"/>
    <w:rsid w:val="00A32529"/>
    <w:rsid w:val="00A32CB0"/>
    <w:rsid w:val="00A3464B"/>
    <w:rsid w:val="00A35B8C"/>
    <w:rsid w:val="00A36783"/>
    <w:rsid w:val="00A40E00"/>
    <w:rsid w:val="00A4175E"/>
    <w:rsid w:val="00A429BC"/>
    <w:rsid w:val="00A42F03"/>
    <w:rsid w:val="00A44487"/>
    <w:rsid w:val="00A445B4"/>
    <w:rsid w:val="00A44603"/>
    <w:rsid w:val="00A46125"/>
    <w:rsid w:val="00A506FC"/>
    <w:rsid w:val="00A511FB"/>
    <w:rsid w:val="00A51782"/>
    <w:rsid w:val="00A51E72"/>
    <w:rsid w:val="00A52B1B"/>
    <w:rsid w:val="00A544D1"/>
    <w:rsid w:val="00A55A9A"/>
    <w:rsid w:val="00A56262"/>
    <w:rsid w:val="00A56FF3"/>
    <w:rsid w:val="00A61786"/>
    <w:rsid w:val="00A62728"/>
    <w:rsid w:val="00A64291"/>
    <w:rsid w:val="00A644AC"/>
    <w:rsid w:val="00A65E16"/>
    <w:rsid w:val="00A66328"/>
    <w:rsid w:val="00A668BC"/>
    <w:rsid w:val="00A66C0B"/>
    <w:rsid w:val="00A7106F"/>
    <w:rsid w:val="00A73BC6"/>
    <w:rsid w:val="00A74115"/>
    <w:rsid w:val="00A75767"/>
    <w:rsid w:val="00A776E4"/>
    <w:rsid w:val="00A77975"/>
    <w:rsid w:val="00A8214B"/>
    <w:rsid w:val="00A82A4B"/>
    <w:rsid w:val="00A848E9"/>
    <w:rsid w:val="00A8649F"/>
    <w:rsid w:val="00A868AE"/>
    <w:rsid w:val="00A8705B"/>
    <w:rsid w:val="00A8764F"/>
    <w:rsid w:val="00A9090B"/>
    <w:rsid w:val="00A91126"/>
    <w:rsid w:val="00A9115A"/>
    <w:rsid w:val="00A91AE3"/>
    <w:rsid w:val="00A92484"/>
    <w:rsid w:val="00A931C4"/>
    <w:rsid w:val="00A9354F"/>
    <w:rsid w:val="00A93C94"/>
    <w:rsid w:val="00A94F9A"/>
    <w:rsid w:val="00A9723F"/>
    <w:rsid w:val="00AA0488"/>
    <w:rsid w:val="00AA0AB8"/>
    <w:rsid w:val="00AA2316"/>
    <w:rsid w:val="00AA32DF"/>
    <w:rsid w:val="00AA4BA5"/>
    <w:rsid w:val="00AA6154"/>
    <w:rsid w:val="00AA6938"/>
    <w:rsid w:val="00AA7371"/>
    <w:rsid w:val="00AB0B37"/>
    <w:rsid w:val="00AB2B61"/>
    <w:rsid w:val="00AB3A7A"/>
    <w:rsid w:val="00AB3DCF"/>
    <w:rsid w:val="00AB5AB9"/>
    <w:rsid w:val="00AB6B99"/>
    <w:rsid w:val="00AC09A8"/>
    <w:rsid w:val="00AC0D54"/>
    <w:rsid w:val="00AC1B18"/>
    <w:rsid w:val="00AC1C3E"/>
    <w:rsid w:val="00AC2295"/>
    <w:rsid w:val="00AC35DA"/>
    <w:rsid w:val="00AC4AB7"/>
    <w:rsid w:val="00AC5FFB"/>
    <w:rsid w:val="00AC74EE"/>
    <w:rsid w:val="00AD0889"/>
    <w:rsid w:val="00AD3351"/>
    <w:rsid w:val="00AD3480"/>
    <w:rsid w:val="00AD358A"/>
    <w:rsid w:val="00AD4B6C"/>
    <w:rsid w:val="00AD4CD4"/>
    <w:rsid w:val="00AD53F1"/>
    <w:rsid w:val="00AE1047"/>
    <w:rsid w:val="00AE2F93"/>
    <w:rsid w:val="00AE365C"/>
    <w:rsid w:val="00AE41AA"/>
    <w:rsid w:val="00AE4486"/>
    <w:rsid w:val="00AE5F07"/>
    <w:rsid w:val="00AE6714"/>
    <w:rsid w:val="00AE6B36"/>
    <w:rsid w:val="00AE7787"/>
    <w:rsid w:val="00AF0BD2"/>
    <w:rsid w:val="00AF14AD"/>
    <w:rsid w:val="00AF1789"/>
    <w:rsid w:val="00AF248F"/>
    <w:rsid w:val="00AF2BB1"/>
    <w:rsid w:val="00AF31FA"/>
    <w:rsid w:val="00AF4A3A"/>
    <w:rsid w:val="00AF4A69"/>
    <w:rsid w:val="00AF4BA8"/>
    <w:rsid w:val="00AF5CDB"/>
    <w:rsid w:val="00AF5D37"/>
    <w:rsid w:val="00AF5EF1"/>
    <w:rsid w:val="00AF5F25"/>
    <w:rsid w:val="00B005EB"/>
    <w:rsid w:val="00B01787"/>
    <w:rsid w:val="00B0322A"/>
    <w:rsid w:val="00B03297"/>
    <w:rsid w:val="00B03425"/>
    <w:rsid w:val="00B03884"/>
    <w:rsid w:val="00B04751"/>
    <w:rsid w:val="00B0612E"/>
    <w:rsid w:val="00B06822"/>
    <w:rsid w:val="00B07C4B"/>
    <w:rsid w:val="00B07E37"/>
    <w:rsid w:val="00B1001D"/>
    <w:rsid w:val="00B108CF"/>
    <w:rsid w:val="00B10998"/>
    <w:rsid w:val="00B10C72"/>
    <w:rsid w:val="00B11560"/>
    <w:rsid w:val="00B115F7"/>
    <w:rsid w:val="00B1191C"/>
    <w:rsid w:val="00B11B47"/>
    <w:rsid w:val="00B1265F"/>
    <w:rsid w:val="00B134E5"/>
    <w:rsid w:val="00B13983"/>
    <w:rsid w:val="00B14281"/>
    <w:rsid w:val="00B146B6"/>
    <w:rsid w:val="00B1632E"/>
    <w:rsid w:val="00B16390"/>
    <w:rsid w:val="00B16835"/>
    <w:rsid w:val="00B17ED6"/>
    <w:rsid w:val="00B20C9A"/>
    <w:rsid w:val="00B224A7"/>
    <w:rsid w:val="00B22846"/>
    <w:rsid w:val="00B2386A"/>
    <w:rsid w:val="00B24260"/>
    <w:rsid w:val="00B24DCE"/>
    <w:rsid w:val="00B25362"/>
    <w:rsid w:val="00B26699"/>
    <w:rsid w:val="00B275D2"/>
    <w:rsid w:val="00B3030B"/>
    <w:rsid w:val="00B30FF4"/>
    <w:rsid w:val="00B31EEC"/>
    <w:rsid w:val="00B350D6"/>
    <w:rsid w:val="00B35C56"/>
    <w:rsid w:val="00B36E4C"/>
    <w:rsid w:val="00B36F18"/>
    <w:rsid w:val="00B4058B"/>
    <w:rsid w:val="00B40893"/>
    <w:rsid w:val="00B42D97"/>
    <w:rsid w:val="00B43E30"/>
    <w:rsid w:val="00B44421"/>
    <w:rsid w:val="00B452E9"/>
    <w:rsid w:val="00B4667C"/>
    <w:rsid w:val="00B46819"/>
    <w:rsid w:val="00B4716B"/>
    <w:rsid w:val="00B503C9"/>
    <w:rsid w:val="00B50407"/>
    <w:rsid w:val="00B522A9"/>
    <w:rsid w:val="00B5522D"/>
    <w:rsid w:val="00B5562B"/>
    <w:rsid w:val="00B57E48"/>
    <w:rsid w:val="00B60D92"/>
    <w:rsid w:val="00B61C79"/>
    <w:rsid w:val="00B61D47"/>
    <w:rsid w:val="00B62176"/>
    <w:rsid w:val="00B6538B"/>
    <w:rsid w:val="00B6635E"/>
    <w:rsid w:val="00B66501"/>
    <w:rsid w:val="00B668B0"/>
    <w:rsid w:val="00B70441"/>
    <w:rsid w:val="00B71AE8"/>
    <w:rsid w:val="00B71FB3"/>
    <w:rsid w:val="00B72078"/>
    <w:rsid w:val="00B7645A"/>
    <w:rsid w:val="00B77164"/>
    <w:rsid w:val="00B77C46"/>
    <w:rsid w:val="00B80758"/>
    <w:rsid w:val="00B80DAA"/>
    <w:rsid w:val="00B80E1C"/>
    <w:rsid w:val="00B81AE6"/>
    <w:rsid w:val="00B82148"/>
    <w:rsid w:val="00B84054"/>
    <w:rsid w:val="00B86063"/>
    <w:rsid w:val="00B8606D"/>
    <w:rsid w:val="00B86146"/>
    <w:rsid w:val="00B867B7"/>
    <w:rsid w:val="00B871ED"/>
    <w:rsid w:val="00B874EB"/>
    <w:rsid w:val="00B87EEA"/>
    <w:rsid w:val="00B90BB9"/>
    <w:rsid w:val="00B92B23"/>
    <w:rsid w:val="00B92FEE"/>
    <w:rsid w:val="00B935AE"/>
    <w:rsid w:val="00B952CC"/>
    <w:rsid w:val="00B954CF"/>
    <w:rsid w:val="00B9569A"/>
    <w:rsid w:val="00B95978"/>
    <w:rsid w:val="00B95C2A"/>
    <w:rsid w:val="00B95E85"/>
    <w:rsid w:val="00B97739"/>
    <w:rsid w:val="00B977E0"/>
    <w:rsid w:val="00BA1260"/>
    <w:rsid w:val="00BA150E"/>
    <w:rsid w:val="00BA280B"/>
    <w:rsid w:val="00BA28DC"/>
    <w:rsid w:val="00BA370B"/>
    <w:rsid w:val="00BA38AC"/>
    <w:rsid w:val="00BA42D4"/>
    <w:rsid w:val="00BA4A00"/>
    <w:rsid w:val="00BA6057"/>
    <w:rsid w:val="00BA7495"/>
    <w:rsid w:val="00BA7C2C"/>
    <w:rsid w:val="00BB0375"/>
    <w:rsid w:val="00BB0FA4"/>
    <w:rsid w:val="00BB3531"/>
    <w:rsid w:val="00BB4E4F"/>
    <w:rsid w:val="00BB518D"/>
    <w:rsid w:val="00BB642B"/>
    <w:rsid w:val="00BB6820"/>
    <w:rsid w:val="00BB712C"/>
    <w:rsid w:val="00BB71E3"/>
    <w:rsid w:val="00BC17C0"/>
    <w:rsid w:val="00BC188B"/>
    <w:rsid w:val="00BC2760"/>
    <w:rsid w:val="00BC3506"/>
    <w:rsid w:val="00BC4C73"/>
    <w:rsid w:val="00BC5B88"/>
    <w:rsid w:val="00BC65D7"/>
    <w:rsid w:val="00BC7C95"/>
    <w:rsid w:val="00BD284A"/>
    <w:rsid w:val="00BD3681"/>
    <w:rsid w:val="00BD551E"/>
    <w:rsid w:val="00BD5DF2"/>
    <w:rsid w:val="00BD7898"/>
    <w:rsid w:val="00BD7A09"/>
    <w:rsid w:val="00BE0594"/>
    <w:rsid w:val="00BE05FA"/>
    <w:rsid w:val="00BE22CC"/>
    <w:rsid w:val="00BE420E"/>
    <w:rsid w:val="00BE444E"/>
    <w:rsid w:val="00BE5258"/>
    <w:rsid w:val="00BE7082"/>
    <w:rsid w:val="00BE7E16"/>
    <w:rsid w:val="00BF01AC"/>
    <w:rsid w:val="00BF158F"/>
    <w:rsid w:val="00BF2DC1"/>
    <w:rsid w:val="00BF4891"/>
    <w:rsid w:val="00BF5711"/>
    <w:rsid w:val="00C00242"/>
    <w:rsid w:val="00C03C26"/>
    <w:rsid w:val="00C03DD1"/>
    <w:rsid w:val="00C06069"/>
    <w:rsid w:val="00C071E2"/>
    <w:rsid w:val="00C1094C"/>
    <w:rsid w:val="00C10FA3"/>
    <w:rsid w:val="00C11027"/>
    <w:rsid w:val="00C1225C"/>
    <w:rsid w:val="00C12A0E"/>
    <w:rsid w:val="00C13BC0"/>
    <w:rsid w:val="00C14823"/>
    <w:rsid w:val="00C160E7"/>
    <w:rsid w:val="00C20306"/>
    <w:rsid w:val="00C2110C"/>
    <w:rsid w:val="00C21938"/>
    <w:rsid w:val="00C24D8D"/>
    <w:rsid w:val="00C252A8"/>
    <w:rsid w:val="00C253A7"/>
    <w:rsid w:val="00C2561F"/>
    <w:rsid w:val="00C275AE"/>
    <w:rsid w:val="00C27B22"/>
    <w:rsid w:val="00C306C6"/>
    <w:rsid w:val="00C3077E"/>
    <w:rsid w:val="00C30A1B"/>
    <w:rsid w:val="00C30CAF"/>
    <w:rsid w:val="00C30DA8"/>
    <w:rsid w:val="00C31B70"/>
    <w:rsid w:val="00C32B51"/>
    <w:rsid w:val="00C3408C"/>
    <w:rsid w:val="00C3472B"/>
    <w:rsid w:val="00C34DCD"/>
    <w:rsid w:val="00C35E41"/>
    <w:rsid w:val="00C37129"/>
    <w:rsid w:val="00C371DB"/>
    <w:rsid w:val="00C372A0"/>
    <w:rsid w:val="00C379AA"/>
    <w:rsid w:val="00C40259"/>
    <w:rsid w:val="00C42190"/>
    <w:rsid w:val="00C43469"/>
    <w:rsid w:val="00C43493"/>
    <w:rsid w:val="00C44ECA"/>
    <w:rsid w:val="00C45255"/>
    <w:rsid w:val="00C45CCE"/>
    <w:rsid w:val="00C52A82"/>
    <w:rsid w:val="00C53ABF"/>
    <w:rsid w:val="00C53F00"/>
    <w:rsid w:val="00C54246"/>
    <w:rsid w:val="00C54D6F"/>
    <w:rsid w:val="00C56D27"/>
    <w:rsid w:val="00C5739E"/>
    <w:rsid w:val="00C60F3E"/>
    <w:rsid w:val="00C62589"/>
    <w:rsid w:val="00C64C37"/>
    <w:rsid w:val="00C65992"/>
    <w:rsid w:val="00C65EFA"/>
    <w:rsid w:val="00C70450"/>
    <w:rsid w:val="00C706AB"/>
    <w:rsid w:val="00C712CD"/>
    <w:rsid w:val="00C7250F"/>
    <w:rsid w:val="00C72AD9"/>
    <w:rsid w:val="00C72D8D"/>
    <w:rsid w:val="00C758ED"/>
    <w:rsid w:val="00C76FC1"/>
    <w:rsid w:val="00C7708E"/>
    <w:rsid w:val="00C8045F"/>
    <w:rsid w:val="00C806E1"/>
    <w:rsid w:val="00C806FD"/>
    <w:rsid w:val="00C807E1"/>
    <w:rsid w:val="00C80959"/>
    <w:rsid w:val="00C80BE6"/>
    <w:rsid w:val="00C80F02"/>
    <w:rsid w:val="00C820F5"/>
    <w:rsid w:val="00C82150"/>
    <w:rsid w:val="00C83F43"/>
    <w:rsid w:val="00C842F6"/>
    <w:rsid w:val="00C84A10"/>
    <w:rsid w:val="00C85F44"/>
    <w:rsid w:val="00C8670B"/>
    <w:rsid w:val="00C8685A"/>
    <w:rsid w:val="00C86E56"/>
    <w:rsid w:val="00C934F1"/>
    <w:rsid w:val="00C941E3"/>
    <w:rsid w:val="00C96D55"/>
    <w:rsid w:val="00C96D8E"/>
    <w:rsid w:val="00CA16DC"/>
    <w:rsid w:val="00CA2B84"/>
    <w:rsid w:val="00CA35A9"/>
    <w:rsid w:val="00CA47E7"/>
    <w:rsid w:val="00CA5B98"/>
    <w:rsid w:val="00CA600A"/>
    <w:rsid w:val="00CB2042"/>
    <w:rsid w:val="00CB28AE"/>
    <w:rsid w:val="00CB3767"/>
    <w:rsid w:val="00CB3DCC"/>
    <w:rsid w:val="00CB6BB4"/>
    <w:rsid w:val="00CC1EBA"/>
    <w:rsid w:val="00CC248E"/>
    <w:rsid w:val="00CC30B9"/>
    <w:rsid w:val="00CC3F53"/>
    <w:rsid w:val="00CC5045"/>
    <w:rsid w:val="00CC53D5"/>
    <w:rsid w:val="00CC654F"/>
    <w:rsid w:val="00CC759D"/>
    <w:rsid w:val="00CD02A0"/>
    <w:rsid w:val="00CD29E4"/>
    <w:rsid w:val="00CD2B92"/>
    <w:rsid w:val="00CD40C9"/>
    <w:rsid w:val="00CD4CF8"/>
    <w:rsid w:val="00CD529F"/>
    <w:rsid w:val="00CD5390"/>
    <w:rsid w:val="00CD5F76"/>
    <w:rsid w:val="00CD6865"/>
    <w:rsid w:val="00CD6E46"/>
    <w:rsid w:val="00CD7557"/>
    <w:rsid w:val="00CE07C5"/>
    <w:rsid w:val="00CE0B78"/>
    <w:rsid w:val="00CE1E55"/>
    <w:rsid w:val="00CE3579"/>
    <w:rsid w:val="00CE3EC1"/>
    <w:rsid w:val="00CE4C67"/>
    <w:rsid w:val="00CE4F2D"/>
    <w:rsid w:val="00CE5227"/>
    <w:rsid w:val="00CE6B11"/>
    <w:rsid w:val="00CF2307"/>
    <w:rsid w:val="00CF3DF9"/>
    <w:rsid w:val="00CF41D6"/>
    <w:rsid w:val="00CF5403"/>
    <w:rsid w:val="00CF6B17"/>
    <w:rsid w:val="00CF6E20"/>
    <w:rsid w:val="00CF75EF"/>
    <w:rsid w:val="00CF79EE"/>
    <w:rsid w:val="00D021C4"/>
    <w:rsid w:val="00D035E4"/>
    <w:rsid w:val="00D041CE"/>
    <w:rsid w:val="00D04CC4"/>
    <w:rsid w:val="00D0539D"/>
    <w:rsid w:val="00D06404"/>
    <w:rsid w:val="00D07B5B"/>
    <w:rsid w:val="00D100B0"/>
    <w:rsid w:val="00D10775"/>
    <w:rsid w:val="00D10F5E"/>
    <w:rsid w:val="00D128A4"/>
    <w:rsid w:val="00D12B20"/>
    <w:rsid w:val="00D13A92"/>
    <w:rsid w:val="00D1455D"/>
    <w:rsid w:val="00D158BC"/>
    <w:rsid w:val="00D163DB"/>
    <w:rsid w:val="00D16EE8"/>
    <w:rsid w:val="00D17211"/>
    <w:rsid w:val="00D20F17"/>
    <w:rsid w:val="00D21271"/>
    <w:rsid w:val="00D21D53"/>
    <w:rsid w:val="00D2215B"/>
    <w:rsid w:val="00D241B2"/>
    <w:rsid w:val="00D2494A"/>
    <w:rsid w:val="00D25CBC"/>
    <w:rsid w:val="00D26813"/>
    <w:rsid w:val="00D268AF"/>
    <w:rsid w:val="00D2704F"/>
    <w:rsid w:val="00D320B4"/>
    <w:rsid w:val="00D322CE"/>
    <w:rsid w:val="00D325E8"/>
    <w:rsid w:val="00D32681"/>
    <w:rsid w:val="00D3319F"/>
    <w:rsid w:val="00D33F28"/>
    <w:rsid w:val="00D34A55"/>
    <w:rsid w:val="00D35CB3"/>
    <w:rsid w:val="00D36FFD"/>
    <w:rsid w:val="00D41429"/>
    <w:rsid w:val="00D41757"/>
    <w:rsid w:val="00D4198A"/>
    <w:rsid w:val="00D431C6"/>
    <w:rsid w:val="00D4353B"/>
    <w:rsid w:val="00D44ABF"/>
    <w:rsid w:val="00D44F68"/>
    <w:rsid w:val="00D455AB"/>
    <w:rsid w:val="00D45967"/>
    <w:rsid w:val="00D45D8B"/>
    <w:rsid w:val="00D46230"/>
    <w:rsid w:val="00D4674D"/>
    <w:rsid w:val="00D46A79"/>
    <w:rsid w:val="00D46B94"/>
    <w:rsid w:val="00D46F77"/>
    <w:rsid w:val="00D476AF"/>
    <w:rsid w:val="00D47BFB"/>
    <w:rsid w:val="00D507A3"/>
    <w:rsid w:val="00D51BE5"/>
    <w:rsid w:val="00D51DAC"/>
    <w:rsid w:val="00D51F77"/>
    <w:rsid w:val="00D53F1D"/>
    <w:rsid w:val="00D5570D"/>
    <w:rsid w:val="00D561F9"/>
    <w:rsid w:val="00D5655A"/>
    <w:rsid w:val="00D5739C"/>
    <w:rsid w:val="00D57A37"/>
    <w:rsid w:val="00D605BA"/>
    <w:rsid w:val="00D628FA"/>
    <w:rsid w:val="00D62C30"/>
    <w:rsid w:val="00D62FA0"/>
    <w:rsid w:val="00D63A3D"/>
    <w:rsid w:val="00D645D4"/>
    <w:rsid w:val="00D64EB9"/>
    <w:rsid w:val="00D65FF7"/>
    <w:rsid w:val="00D66690"/>
    <w:rsid w:val="00D6684B"/>
    <w:rsid w:val="00D700C2"/>
    <w:rsid w:val="00D7039C"/>
    <w:rsid w:val="00D71388"/>
    <w:rsid w:val="00D73063"/>
    <w:rsid w:val="00D749A2"/>
    <w:rsid w:val="00D77662"/>
    <w:rsid w:val="00D8044A"/>
    <w:rsid w:val="00D80DAF"/>
    <w:rsid w:val="00D8135C"/>
    <w:rsid w:val="00D82217"/>
    <w:rsid w:val="00D82947"/>
    <w:rsid w:val="00D86208"/>
    <w:rsid w:val="00D86417"/>
    <w:rsid w:val="00D866A3"/>
    <w:rsid w:val="00D904D1"/>
    <w:rsid w:val="00D91EEA"/>
    <w:rsid w:val="00D922F7"/>
    <w:rsid w:val="00D9374B"/>
    <w:rsid w:val="00D939B1"/>
    <w:rsid w:val="00D95941"/>
    <w:rsid w:val="00D95B1D"/>
    <w:rsid w:val="00D95B9D"/>
    <w:rsid w:val="00D95E95"/>
    <w:rsid w:val="00D95EF5"/>
    <w:rsid w:val="00DA196E"/>
    <w:rsid w:val="00DA229C"/>
    <w:rsid w:val="00DA2F9A"/>
    <w:rsid w:val="00DA3497"/>
    <w:rsid w:val="00DA34AA"/>
    <w:rsid w:val="00DA3567"/>
    <w:rsid w:val="00DA41C6"/>
    <w:rsid w:val="00DA5290"/>
    <w:rsid w:val="00DA67C3"/>
    <w:rsid w:val="00DA68EA"/>
    <w:rsid w:val="00DA6B45"/>
    <w:rsid w:val="00DA7830"/>
    <w:rsid w:val="00DA7F53"/>
    <w:rsid w:val="00DB07FC"/>
    <w:rsid w:val="00DB0D99"/>
    <w:rsid w:val="00DB2269"/>
    <w:rsid w:val="00DB243E"/>
    <w:rsid w:val="00DB4686"/>
    <w:rsid w:val="00DB4D3A"/>
    <w:rsid w:val="00DB6CBB"/>
    <w:rsid w:val="00DB79D8"/>
    <w:rsid w:val="00DC0911"/>
    <w:rsid w:val="00DC26A8"/>
    <w:rsid w:val="00DC4277"/>
    <w:rsid w:val="00DC4A9D"/>
    <w:rsid w:val="00DC69A8"/>
    <w:rsid w:val="00DD03C1"/>
    <w:rsid w:val="00DD082C"/>
    <w:rsid w:val="00DD1A37"/>
    <w:rsid w:val="00DD3F46"/>
    <w:rsid w:val="00DD550E"/>
    <w:rsid w:val="00DD5A34"/>
    <w:rsid w:val="00DD7D13"/>
    <w:rsid w:val="00DE0294"/>
    <w:rsid w:val="00DE0CD8"/>
    <w:rsid w:val="00DE14F6"/>
    <w:rsid w:val="00DE2F26"/>
    <w:rsid w:val="00DE2FD4"/>
    <w:rsid w:val="00DE4DF0"/>
    <w:rsid w:val="00DE5330"/>
    <w:rsid w:val="00DE5337"/>
    <w:rsid w:val="00DE5744"/>
    <w:rsid w:val="00DF1B5E"/>
    <w:rsid w:val="00DF2C96"/>
    <w:rsid w:val="00DF2D18"/>
    <w:rsid w:val="00DF3E3B"/>
    <w:rsid w:val="00DF571F"/>
    <w:rsid w:val="00DF628F"/>
    <w:rsid w:val="00DF665B"/>
    <w:rsid w:val="00DF6A5B"/>
    <w:rsid w:val="00DF746E"/>
    <w:rsid w:val="00E00FA8"/>
    <w:rsid w:val="00E012A9"/>
    <w:rsid w:val="00E032FD"/>
    <w:rsid w:val="00E047B6"/>
    <w:rsid w:val="00E04961"/>
    <w:rsid w:val="00E05C6B"/>
    <w:rsid w:val="00E065BF"/>
    <w:rsid w:val="00E067E9"/>
    <w:rsid w:val="00E06A5B"/>
    <w:rsid w:val="00E074FC"/>
    <w:rsid w:val="00E1052B"/>
    <w:rsid w:val="00E11B17"/>
    <w:rsid w:val="00E1200A"/>
    <w:rsid w:val="00E1323B"/>
    <w:rsid w:val="00E14CA7"/>
    <w:rsid w:val="00E1595A"/>
    <w:rsid w:val="00E16266"/>
    <w:rsid w:val="00E16DFF"/>
    <w:rsid w:val="00E1717E"/>
    <w:rsid w:val="00E2045B"/>
    <w:rsid w:val="00E21442"/>
    <w:rsid w:val="00E234A6"/>
    <w:rsid w:val="00E25097"/>
    <w:rsid w:val="00E25E70"/>
    <w:rsid w:val="00E27AC1"/>
    <w:rsid w:val="00E30649"/>
    <w:rsid w:val="00E308F6"/>
    <w:rsid w:val="00E33628"/>
    <w:rsid w:val="00E344B2"/>
    <w:rsid w:val="00E34DA1"/>
    <w:rsid w:val="00E36B7F"/>
    <w:rsid w:val="00E40181"/>
    <w:rsid w:val="00E407D1"/>
    <w:rsid w:val="00E40840"/>
    <w:rsid w:val="00E4158E"/>
    <w:rsid w:val="00E42F36"/>
    <w:rsid w:val="00E438D8"/>
    <w:rsid w:val="00E44B53"/>
    <w:rsid w:val="00E44BE5"/>
    <w:rsid w:val="00E44C40"/>
    <w:rsid w:val="00E44E74"/>
    <w:rsid w:val="00E45092"/>
    <w:rsid w:val="00E46721"/>
    <w:rsid w:val="00E46860"/>
    <w:rsid w:val="00E4762A"/>
    <w:rsid w:val="00E47817"/>
    <w:rsid w:val="00E50292"/>
    <w:rsid w:val="00E50558"/>
    <w:rsid w:val="00E5158B"/>
    <w:rsid w:val="00E515FB"/>
    <w:rsid w:val="00E521F1"/>
    <w:rsid w:val="00E57365"/>
    <w:rsid w:val="00E60220"/>
    <w:rsid w:val="00E60DD5"/>
    <w:rsid w:val="00E6212A"/>
    <w:rsid w:val="00E6217E"/>
    <w:rsid w:val="00E6344C"/>
    <w:rsid w:val="00E63BB5"/>
    <w:rsid w:val="00E6426F"/>
    <w:rsid w:val="00E644D1"/>
    <w:rsid w:val="00E6501B"/>
    <w:rsid w:val="00E67422"/>
    <w:rsid w:val="00E67520"/>
    <w:rsid w:val="00E67565"/>
    <w:rsid w:val="00E705DD"/>
    <w:rsid w:val="00E7087A"/>
    <w:rsid w:val="00E71547"/>
    <w:rsid w:val="00E7154F"/>
    <w:rsid w:val="00E7395A"/>
    <w:rsid w:val="00E74D1B"/>
    <w:rsid w:val="00E756FD"/>
    <w:rsid w:val="00E76333"/>
    <w:rsid w:val="00E77F3F"/>
    <w:rsid w:val="00E83363"/>
    <w:rsid w:val="00E83A78"/>
    <w:rsid w:val="00E83AA1"/>
    <w:rsid w:val="00E84B50"/>
    <w:rsid w:val="00E85D93"/>
    <w:rsid w:val="00E86849"/>
    <w:rsid w:val="00E87108"/>
    <w:rsid w:val="00E9045D"/>
    <w:rsid w:val="00E90DC2"/>
    <w:rsid w:val="00E90EA0"/>
    <w:rsid w:val="00E92346"/>
    <w:rsid w:val="00E926FB"/>
    <w:rsid w:val="00E93B11"/>
    <w:rsid w:val="00E9477F"/>
    <w:rsid w:val="00E9535F"/>
    <w:rsid w:val="00E9603E"/>
    <w:rsid w:val="00E96705"/>
    <w:rsid w:val="00EA0E8F"/>
    <w:rsid w:val="00EA10A9"/>
    <w:rsid w:val="00EA1463"/>
    <w:rsid w:val="00EA26A8"/>
    <w:rsid w:val="00EA28B1"/>
    <w:rsid w:val="00EA33DF"/>
    <w:rsid w:val="00EA3563"/>
    <w:rsid w:val="00EA406D"/>
    <w:rsid w:val="00EA4641"/>
    <w:rsid w:val="00EA4796"/>
    <w:rsid w:val="00EA47D8"/>
    <w:rsid w:val="00EA6D0A"/>
    <w:rsid w:val="00EA7241"/>
    <w:rsid w:val="00EA77DC"/>
    <w:rsid w:val="00EA7815"/>
    <w:rsid w:val="00EA7CB7"/>
    <w:rsid w:val="00EB1B07"/>
    <w:rsid w:val="00EB26AD"/>
    <w:rsid w:val="00EB4975"/>
    <w:rsid w:val="00EB5421"/>
    <w:rsid w:val="00EB5838"/>
    <w:rsid w:val="00EB5ABF"/>
    <w:rsid w:val="00EB6315"/>
    <w:rsid w:val="00EB7CB5"/>
    <w:rsid w:val="00EC0459"/>
    <w:rsid w:val="00EC1FC7"/>
    <w:rsid w:val="00EC2A1B"/>
    <w:rsid w:val="00EC2C3F"/>
    <w:rsid w:val="00EC3746"/>
    <w:rsid w:val="00EC5203"/>
    <w:rsid w:val="00EC542D"/>
    <w:rsid w:val="00EC55A3"/>
    <w:rsid w:val="00EC5C74"/>
    <w:rsid w:val="00EC5F08"/>
    <w:rsid w:val="00ED1EA5"/>
    <w:rsid w:val="00ED1EC5"/>
    <w:rsid w:val="00ED2537"/>
    <w:rsid w:val="00ED3F5F"/>
    <w:rsid w:val="00ED455A"/>
    <w:rsid w:val="00ED45A6"/>
    <w:rsid w:val="00ED4806"/>
    <w:rsid w:val="00ED5B48"/>
    <w:rsid w:val="00ED7A33"/>
    <w:rsid w:val="00EE26AA"/>
    <w:rsid w:val="00EE2EBF"/>
    <w:rsid w:val="00EE3874"/>
    <w:rsid w:val="00EE4243"/>
    <w:rsid w:val="00EE43B1"/>
    <w:rsid w:val="00EE49DD"/>
    <w:rsid w:val="00EE53B4"/>
    <w:rsid w:val="00EE6588"/>
    <w:rsid w:val="00EE668D"/>
    <w:rsid w:val="00EE7335"/>
    <w:rsid w:val="00EE7C5D"/>
    <w:rsid w:val="00EF0F67"/>
    <w:rsid w:val="00EF228B"/>
    <w:rsid w:val="00EF2DA9"/>
    <w:rsid w:val="00EF3B86"/>
    <w:rsid w:val="00EF5397"/>
    <w:rsid w:val="00EF65BD"/>
    <w:rsid w:val="00EF679A"/>
    <w:rsid w:val="00EF71D4"/>
    <w:rsid w:val="00EF73EB"/>
    <w:rsid w:val="00F00DC4"/>
    <w:rsid w:val="00F0109C"/>
    <w:rsid w:val="00F018D7"/>
    <w:rsid w:val="00F01D6D"/>
    <w:rsid w:val="00F0238A"/>
    <w:rsid w:val="00F02B9F"/>
    <w:rsid w:val="00F0374F"/>
    <w:rsid w:val="00F0399E"/>
    <w:rsid w:val="00F03C03"/>
    <w:rsid w:val="00F03E20"/>
    <w:rsid w:val="00F049B5"/>
    <w:rsid w:val="00F05066"/>
    <w:rsid w:val="00F0507F"/>
    <w:rsid w:val="00F053A7"/>
    <w:rsid w:val="00F056A5"/>
    <w:rsid w:val="00F060CD"/>
    <w:rsid w:val="00F07913"/>
    <w:rsid w:val="00F10CB1"/>
    <w:rsid w:val="00F11E32"/>
    <w:rsid w:val="00F1470A"/>
    <w:rsid w:val="00F147AB"/>
    <w:rsid w:val="00F15112"/>
    <w:rsid w:val="00F20BD8"/>
    <w:rsid w:val="00F20D6E"/>
    <w:rsid w:val="00F217CE"/>
    <w:rsid w:val="00F21AE8"/>
    <w:rsid w:val="00F2211F"/>
    <w:rsid w:val="00F22E30"/>
    <w:rsid w:val="00F2318C"/>
    <w:rsid w:val="00F23699"/>
    <w:rsid w:val="00F23A59"/>
    <w:rsid w:val="00F240D0"/>
    <w:rsid w:val="00F24DF6"/>
    <w:rsid w:val="00F26664"/>
    <w:rsid w:val="00F2690C"/>
    <w:rsid w:val="00F26C2C"/>
    <w:rsid w:val="00F2791F"/>
    <w:rsid w:val="00F30FD5"/>
    <w:rsid w:val="00F32390"/>
    <w:rsid w:val="00F33ED6"/>
    <w:rsid w:val="00F3418A"/>
    <w:rsid w:val="00F345B9"/>
    <w:rsid w:val="00F34B1B"/>
    <w:rsid w:val="00F37B89"/>
    <w:rsid w:val="00F37E34"/>
    <w:rsid w:val="00F42407"/>
    <w:rsid w:val="00F429B6"/>
    <w:rsid w:val="00F429DC"/>
    <w:rsid w:val="00F4708A"/>
    <w:rsid w:val="00F5060B"/>
    <w:rsid w:val="00F5061F"/>
    <w:rsid w:val="00F52993"/>
    <w:rsid w:val="00F53C15"/>
    <w:rsid w:val="00F57065"/>
    <w:rsid w:val="00F57B66"/>
    <w:rsid w:val="00F60259"/>
    <w:rsid w:val="00F608E6"/>
    <w:rsid w:val="00F60B27"/>
    <w:rsid w:val="00F612CA"/>
    <w:rsid w:val="00F63911"/>
    <w:rsid w:val="00F64FE0"/>
    <w:rsid w:val="00F67633"/>
    <w:rsid w:val="00F7033F"/>
    <w:rsid w:val="00F70D3E"/>
    <w:rsid w:val="00F7139E"/>
    <w:rsid w:val="00F713AD"/>
    <w:rsid w:val="00F71EC1"/>
    <w:rsid w:val="00F72DBD"/>
    <w:rsid w:val="00F73E1F"/>
    <w:rsid w:val="00F76E1C"/>
    <w:rsid w:val="00F775A3"/>
    <w:rsid w:val="00F8236B"/>
    <w:rsid w:val="00F82F14"/>
    <w:rsid w:val="00F834E1"/>
    <w:rsid w:val="00F8390F"/>
    <w:rsid w:val="00F846AA"/>
    <w:rsid w:val="00F8560D"/>
    <w:rsid w:val="00F86351"/>
    <w:rsid w:val="00F868DB"/>
    <w:rsid w:val="00F869AA"/>
    <w:rsid w:val="00F86D1E"/>
    <w:rsid w:val="00F87325"/>
    <w:rsid w:val="00F87D7E"/>
    <w:rsid w:val="00F87EF6"/>
    <w:rsid w:val="00F9004F"/>
    <w:rsid w:val="00F90CF5"/>
    <w:rsid w:val="00F91678"/>
    <w:rsid w:val="00F9211D"/>
    <w:rsid w:val="00F923C9"/>
    <w:rsid w:val="00F929C7"/>
    <w:rsid w:val="00F93EB6"/>
    <w:rsid w:val="00F9497A"/>
    <w:rsid w:val="00F951A9"/>
    <w:rsid w:val="00F95B02"/>
    <w:rsid w:val="00F95EBB"/>
    <w:rsid w:val="00F96615"/>
    <w:rsid w:val="00F966D6"/>
    <w:rsid w:val="00F9691D"/>
    <w:rsid w:val="00F97142"/>
    <w:rsid w:val="00F9727C"/>
    <w:rsid w:val="00F97C56"/>
    <w:rsid w:val="00FA09C6"/>
    <w:rsid w:val="00FA1BE4"/>
    <w:rsid w:val="00FA28FD"/>
    <w:rsid w:val="00FA44DC"/>
    <w:rsid w:val="00FA51B1"/>
    <w:rsid w:val="00FA7DDA"/>
    <w:rsid w:val="00FB02A5"/>
    <w:rsid w:val="00FB0B23"/>
    <w:rsid w:val="00FB0E9B"/>
    <w:rsid w:val="00FB19F9"/>
    <w:rsid w:val="00FB1C1E"/>
    <w:rsid w:val="00FB1F34"/>
    <w:rsid w:val="00FB271E"/>
    <w:rsid w:val="00FB447F"/>
    <w:rsid w:val="00FB4C0F"/>
    <w:rsid w:val="00FB5F82"/>
    <w:rsid w:val="00FB6591"/>
    <w:rsid w:val="00FC0EBD"/>
    <w:rsid w:val="00FC37B9"/>
    <w:rsid w:val="00FC403A"/>
    <w:rsid w:val="00FC4CCF"/>
    <w:rsid w:val="00FC594C"/>
    <w:rsid w:val="00FD1124"/>
    <w:rsid w:val="00FD19BE"/>
    <w:rsid w:val="00FD1CCD"/>
    <w:rsid w:val="00FD3675"/>
    <w:rsid w:val="00FD4E0D"/>
    <w:rsid w:val="00FD794F"/>
    <w:rsid w:val="00FD7E5C"/>
    <w:rsid w:val="00FE04E2"/>
    <w:rsid w:val="00FE2EAF"/>
    <w:rsid w:val="00FE31BF"/>
    <w:rsid w:val="00FE3C0A"/>
    <w:rsid w:val="00FE42D9"/>
    <w:rsid w:val="00FE5116"/>
    <w:rsid w:val="00FE7B0C"/>
    <w:rsid w:val="00FE7C78"/>
    <w:rsid w:val="00FF02CD"/>
    <w:rsid w:val="00FF0668"/>
    <w:rsid w:val="00FF07F6"/>
    <w:rsid w:val="00FF0E96"/>
    <w:rsid w:val="00FF1A83"/>
    <w:rsid w:val="00FF2A5D"/>
    <w:rsid w:val="00FF2A85"/>
    <w:rsid w:val="00FF4805"/>
    <w:rsid w:val="00FF589C"/>
    <w:rsid w:val="00FF6F13"/>
    <w:rsid w:val="00FF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B10D0"/>
  <w15:docId w15:val="{7390DED0-2C80-4728-9B8C-9B764E9D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A12"/>
    <w:rPr>
      <w:color w:val="0563C1" w:themeColor="hyperlink"/>
      <w:u w:val="single"/>
    </w:rPr>
  </w:style>
  <w:style w:type="paragraph" w:styleId="Header">
    <w:name w:val="header"/>
    <w:basedOn w:val="Normal"/>
    <w:link w:val="HeaderChar"/>
    <w:uiPriority w:val="99"/>
    <w:unhideWhenUsed/>
    <w:rsid w:val="00836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420"/>
  </w:style>
  <w:style w:type="paragraph" w:styleId="Footer">
    <w:name w:val="footer"/>
    <w:basedOn w:val="Normal"/>
    <w:link w:val="FooterChar"/>
    <w:uiPriority w:val="99"/>
    <w:unhideWhenUsed/>
    <w:rsid w:val="00836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420"/>
  </w:style>
  <w:style w:type="paragraph" w:styleId="ListParagraph">
    <w:name w:val="List Paragraph"/>
    <w:basedOn w:val="Normal"/>
    <w:uiPriority w:val="34"/>
    <w:qFormat/>
    <w:rsid w:val="00A46125"/>
    <w:pPr>
      <w:ind w:left="720"/>
      <w:contextualSpacing/>
    </w:pPr>
  </w:style>
  <w:style w:type="character" w:styleId="PlaceholderText">
    <w:name w:val="Placeholder Text"/>
    <w:basedOn w:val="DefaultParagraphFont"/>
    <w:uiPriority w:val="99"/>
    <w:semiHidden/>
    <w:rsid w:val="00BC17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1469">
      <w:bodyDiv w:val="1"/>
      <w:marLeft w:val="0"/>
      <w:marRight w:val="0"/>
      <w:marTop w:val="0"/>
      <w:marBottom w:val="0"/>
      <w:divBdr>
        <w:top w:val="none" w:sz="0" w:space="0" w:color="auto"/>
        <w:left w:val="none" w:sz="0" w:space="0" w:color="auto"/>
        <w:bottom w:val="none" w:sz="0" w:space="0" w:color="auto"/>
        <w:right w:val="none" w:sz="0" w:space="0" w:color="auto"/>
      </w:divBdr>
    </w:div>
    <w:div w:id="48460297">
      <w:bodyDiv w:val="1"/>
      <w:marLeft w:val="0"/>
      <w:marRight w:val="0"/>
      <w:marTop w:val="0"/>
      <w:marBottom w:val="0"/>
      <w:divBdr>
        <w:top w:val="none" w:sz="0" w:space="0" w:color="auto"/>
        <w:left w:val="none" w:sz="0" w:space="0" w:color="auto"/>
        <w:bottom w:val="none" w:sz="0" w:space="0" w:color="auto"/>
        <w:right w:val="none" w:sz="0" w:space="0" w:color="auto"/>
      </w:divBdr>
    </w:div>
    <w:div w:id="77873146">
      <w:bodyDiv w:val="1"/>
      <w:marLeft w:val="0"/>
      <w:marRight w:val="0"/>
      <w:marTop w:val="0"/>
      <w:marBottom w:val="0"/>
      <w:divBdr>
        <w:top w:val="none" w:sz="0" w:space="0" w:color="auto"/>
        <w:left w:val="none" w:sz="0" w:space="0" w:color="auto"/>
        <w:bottom w:val="none" w:sz="0" w:space="0" w:color="auto"/>
        <w:right w:val="none" w:sz="0" w:space="0" w:color="auto"/>
      </w:divBdr>
    </w:div>
    <w:div w:id="145434074">
      <w:bodyDiv w:val="1"/>
      <w:marLeft w:val="0"/>
      <w:marRight w:val="0"/>
      <w:marTop w:val="0"/>
      <w:marBottom w:val="0"/>
      <w:divBdr>
        <w:top w:val="none" w:sz="0" w:space="0" w:color="auto"/>
        <w:left w:val="none" w:sz="0" w:space="0" w:color="auto"/>
        <w:bottom w:val="none" w:sz="0" w:space="0" w:color="auto"/>
        <w:right w:val="none" w:sz="0" w:space="0" w:color="auto"/>
      </w:divBdr>
    </w:div>
    <w:div w:id="169370719">
      <w:bodyDiv w:val="1"/>
      <w:marLeft w:val="0"/>
      <w:marRight w:val="0"/>
      <w:marTop w:val="0"/>
      <w:marBottom w:val="0"/>
      <w:divBdr>
        <w:top w:val="none" w:sz="0" w:space="0" w:color="auto"/>
        <w:left w:val="none" w:sz="0" w:space="0" w:color="auto"/>
        <w:bottom w:val="none" w:sz="0" w:space="0" w:color="auto"/>
        <w:right w:val="none" w:sz="0" w:space="0" w:color="auto"/>
      </w:divBdr>
    </w:div>
    <w:div w:id="339503983">
      <w:bodyDiv w:val="1"/>
      <w:marLeft w:val="0"/>
      <w:marRight w:val="0"/>
      <w:marTop w:val="0"/>
      <w:marBottom w:val="0"/>
      <w:divBdr>
        <w:top w:val="none" w:sz="0" w:space="0" w:color="auto"/>
        <w:left w:val="none" w:sz="0" w:space="0" w:color="auto"/>
        <w:bottom w:val="none" w:sz="0" w:space="0" w:color="auto"/>
        <w:right w:val="none" w:sz="0" w:space="0" w:color="auto"/>
      </w:divBdr>
    </w:div>
    <w:div w:id="891500150">
      <w:bodyDiv w:val="1"/>
      <w:marLeft w:val="0"/>
      <w:marRight w:val="0"/>
      <w:marTop w:val="0"/>
      <w:marBottom w:val="0"/>
      <w:divBdr>
        <w:top w:val="none" w:sz="0" w:space="0" w:color="auto"/>
        <w:left w:val="none" w:sz="0" w:space="0" w:color="auto"/>
        <w:bottom w:val="none" w:sz="0" w:space="0" w:color="auto"/>
        <w:right w:val="none" w:sz="0" w:space="0" w:color="auto"/>
      </w:divBdr>
    </w:div>
    <w:div w:id="903030705">
      <w:bodyDiv w:val="1"/>
      <w:marLeft w:val="0"/>
      <w:marRight w:val="0"/>
      <w:marTop w:val="0"/>
      <w:marBottom w:val="0"/>
      <w:divBdr>
        <w:top w:val="none" w:sz="0" w:space="0" w:color="auto"/>
        <w:left w:val="none" w:sz="0" w:space="0" w:color="auto"/>
        <w:bottom w:val="none" w:sz="0" w:space="0" w:color="auto"/>
        <w:right w:val="none" w:sz="0" w:space="0" w:color="auto"/>
      </w:divBdr>
    </w:div>
    <w:div w:id="1130511168">
      <w:bodyDiv w:val="1"/>
      <w:marLeft w:val="0"/>
      <w:marRight w:val="0"/>
      <w:marTop w:val="0"/>
      <w:marBottom w:val="0"/>
      <w:divBdr>
        <w:top w:val="none" w:sz="0" w:space="0" w:color="auto"/>
        <w:left w:val="none" w:sz="0" w:space="0" w:color="auto"/>
        <w:bottom w:val="none" w:sz="0" w:space="0" w:color="auto"/>
        <w:right w:val="none" w:sz="0" w:space="0" w:color="auto"/>
      </w:divBdr>
    </w:div>
    <w:div w:id="1410694675">
      <w:bodyDiv w:val="1"/>
      <w:marLeft w:val="0"/>
      <w:marRight w:val="0"/>
      <w:marTop w:val="0"/>
      <w:marBottom w:val="0"/>
      <w:divBdr>
        <w:top w:val="none" w:sz="0" w:space="0" w:color="auto"/>
        <w:left w:val="none" w:sz="0" w:space="0" w:color="auto"/>
        <w:bottom w:val="none" w:sz="0" w:space="0" w:color="auto"/>
        <w:right w:val="none" w:sz="0" w:space="0" w:color="auto"/>
      </w:divBdr>
    </w:div>
    <w:div w:id="1414084184">
      <w:bodyDiv w:val="1"/>
      <w:marLeft w:val="0"/>
      <w:marRight w:val="0"/>
      <w:marTop w:val="0"/>
      <w:marBottom w:val="0"/>
      <w:divBdr>
        <w:top w:val="none" w:sz="0" w:space="0" w:color="auto"/>
        <w:left w:val="none" w:sz="0" w:space="0" w:color="auto"/>
        <w:bottom w:val="none" w:sz="0" w:space="0" w:color="auto"/>
        <w:right w:val="none" w:sz="0" w:space="0" w:color="auto"/>
      </w:divBdr>
    </w:div>
    <w:div w:id="1513030872">
      <w:bodyDiv w:val="1"/>
      <w:marLeft w:val="0"/>
      <w:marRight w:val="0"/>
      <w:marTop w:val="0"/>
      <w:marBottom w:val="0"/>
      <w:divBdr>
        <w:top w:val="none" w:sz="0" w:space="0" w:color="auto"/>
        <w:left w:val="none" w:sz="0" w:space="0" w:color="auto"/>
        <w:bottom w:val="none" w:sz="0" w:space="0" w:color="auto"/>
        <w:right w:val="none" w:sz="0" w:space="0" w:color="auto"/>
      </w:divBdr>
    </w:div>
    <w:div w:id="1711151056">
      <w:bodyDiv w:val="1"/>
      <w:marLeft w:val="0"/>
      <w:marRight w:val="0"/>
      <w:marTop w:val="0"/>
      <w:marBottom w:val="0"/>
      <w:divBdr>
        <w:top w:val="none" w:sz="0" w:space="0" w:color="auto"/>
        <w:left w:val="none" w:sz="0" w:space="0" w:color="auto"/>
        <w:bottom w:val="none" w:sz="0" w:space="0" w:color="auto"/>
        <w:right w:val="none" w:sz="0" w:space="0" w:color="auto"/>
      </w:divBdr>
      <w:divsChild>
        <w:div w:id="1995377010">
          <w:marLeft w:val="0"/>
          <w:marRight w:val="0"/>
          <w:marTop w:val="0"/>
          <w:marBottom w:val="0"/>
          <w:divBdr>
            <w:top w:val="none" w:sz="0" w:space="0" w:color="auto"/>
            <w:left w:val="none" w:sz="0" w:space="0" w:color="auto"/>
            <w:bottom w:val="none" w:sz="0" w:space="0" w:color="auto"/>
            <w:right w:val="none" w:sz="0" w:space="0" w:color="auto"/>
          </w:divBdr>
        </w:div>
        <w:div w:id="1775979671">
          <w:marLeft w:val="0"/>
          <w:marRight w:val="0"/>
          <w:marTop w:val="0"/>
          <w:marBottom w:val="0"/>
          <w:divBdr>
            <w:top w:val="none" w:sz="0" w:space="0" w:color="auto"/>
            <w:left w:val="none" w:sz="0" w:space="0" w:color="auto"/>
            <w:bottom w:val="none" w:sz="0" w:space="0" w:color="auto"/>
            <w:right w:val="none" w:sz="0" w:space="0" w:color="auto"/>
          </w:divBdr>
        </w:div>
      </w:divsChild>
    </w:div>
    <w:div w:id="1795246810">
      <w:bodyDiv w:val="1"/>
      <w:marLeft w:val="0"/>
      <w:marRight w:val="0"/>
      <w:marTop w:val="0"/>
      <w:marBottom w:val="0"/>
      <w:divBdr>
        <w:top w:val="none" w:sz="0" w:space="0" w:color="auto"/>
        <w:left w:val="none" w:sz="0" w:space="0" w:color="auto"/>
        <w:bottom w:val="none" w:sz="0" w:space="0" w:color="auto"/>
        <w:right w:val="none" w:sz="0" w:space="0" w:color="auto"/>
      </w:divBdr>
    </w:div>
    <w:div w:id="1842311050">
      <w:bodyDiv w:val="1"/>
      <w:marLeft w:val="0"/>
      <w:marRight w:val="0"/>
      <w:marTop w:val="0"/>
      <w:marBottom w:val="0"/>
      <w:divBdr>
        <w:top w:val="none" w:sz="0" w:space="0" w:color="auto"/>
        <w:left w:val="none" w:sz="0" w:space="0" w:color="auto"/>
        <w:bottom w:val="none" w:sz="0" w:space="0" w:color="auto"/>
        <w:right w:val="none" w:sz="0" w:space="0" w:color="auto"/>
      </w:divBdr>
    </w:div>
    <w:div w:id="19200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1351</TotalTime>
  <Pages>22</Pages>
  <Words>8235</Words>
  <Characters>46943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Haley Vlach</dc:creator>
  <cp:lastModifiedBy>Dylan Geesey</cp:lastModifiedBy>
  <cp:revision>10</cp:revision>
  <cp:lastPrinted>2014-01-10T18:55:00Z</cp:lastPrinted>
  <dcterms:created xsi:type="dcterms:W3CDTF">2021-01-19T16:42:00Z</dcterms:created>
  <dcterms:modified xsi:type="dcterms:W3CDTF">2021-02-16T15:31:00Z</dcterms:modified>
</cp:coreProperties>
</file>